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C5365" w14:textId="77777777" w:rsidR="00416821" w:rsidRDefault="007A0360" w:rsidP="002B4A4A">
      <w:pPr>
        <w:spacing w:after="0" w:line="240" w:lineRule="auto"/>
        <w:jc w:val="both"/>
        <w:rPr>
          <w:rFonts w:ascii="Times New Roman" w:hAnsi="Times New Roman" w:cs="Times New Roman"/>
          <w:b/>
          <w:sz w:val="24"/>
          <w:szCs w:val="24"/>
        </w:rPr>
      </w:pPr>
      <w:r w:rsidRPr="00A42E4A">
        <w:rPr>
          <w:rFonts w:ascii="Times New Roman" w:hAnsi="Times New Roman" w:cs="Times New Roman"/>
          <w:b/>
          <w:sz w:val="24"/>
          <w:szCs w:val="24"/>
        </w:rPr>
        <w:t>A Comparative Study of the Electrical Properties of u</w:t>
      </w:r>
      <w:r w:rsidR="0066241B" w:rsidRPr="00A42E4A">
        <w:rPr>
          <w:rFonts w:ascii="Times New Roman" w:hAnsi="Times New Roman" w:cs="Times New Roman"/>
          <w:b/>
          <w:sz w:val="24"/>
          <w:szCs w:val="24"/>
        </w:rPr>
        <w:t xml:space="preserve">ndoped Schottky Junction </w:t>
      </w:r>
    </w:p>
    <w:p w14:paraId="10852BB9" w14:textId="3438DFBE" w:rsidR="0066241B" w:rsidRPr="00A42E4A" w:rsidRDefault="0066241B" w:rsidP="002B4A4A">
      <w:pPr>
        <w:spacing w:after="0" w:line="240" w:lineRule="auto"/>
        <w:jc w:val="both"/>
        <w:rPr>
          <w:rFonts w:ascii="Times New Roman" w:hAnsi="Times New Roman" w:cs="Times New Roman"/>
          <w:b/>
          <w:sz w:val="24"/>
          <w:szCs w:val="24"/>
        </w:rPr>
      </w:pPr>
      <w:r w:rsidRPr="00A42E4A">
        <w:rPr>
          <w:rFonts w:ascii="Times New Roman" w:hAnsi="Times New Roman" w:cs="Times New Roman"/>
          <w:b/>
          <w:sz w:val="24"/>
          <w:szCs w:val="24"/>
        </w:rPr>
        <w:t xml:space="preserve">In/a-Si:H/AZO-Coated-Glass and In/SiNWs/AZO-Coated-Glass Solar Cells. </w:t>
      </w:r>
    </w:p>
    <w:p w14:paraId="4D5F0A7A" w14:textId="467F3D46" w:rsidR="00555D13" w:rsidRPr="00A42E4A" w:rsidRDefault="00555D13" w:rsidP="002B4A4A">
      <w:pPr>
        <w:spacing w:after="0" w:line="240" w:lineRule="auto"/>
        <w:jc w:val="both"/>
        <w:rPr>
          <w:rFonts w:ascii="Times New Roman" w:hAnsi="Times New Roman" w:cs="Times New Roman"/>
          <w:b/>
          <w:color w:val="0070C0"/>
          <w:sz w:val="24"/>
          <w:szCs w:val="24"/>
        </w:rPr>
      </w:pPr>
      <w:r w:rsidRPr="00A42E4A">
        <w:rPr>
          <w:rFonts w:ascii="Times New Roman" w:hAnsi="Times New Roman" w:cs="Times New Roman"/>
          <w:b/>
          <w:color w:val="0070C0"/>
          <w:sz w:val="24"/>
          <w:szCs w:val="24"/>
        </w:rPr>
        <w:t>Abayomi Stephen</w:t>
      </w:r>
      <w:r w:rsidR="003434E4" w:rsidRPr="00A42E4A">
        <w:rPr>
          <w:rFonts w:ascii="Times New Roman" w:hAnsi="Times New Roman" w:cs="Times New Roman"/>
          <w:b/>
          <w:color w:val="0070C0"/>
          <w:sz w:val="24"/>
          <w:szCs w:val="24"/>
        </w:rPr>
        <w:t xml:space="preserve"> PhD.</w:t>
      </w:r>
    </w:p>
    <w:p w14:paraId="0DDABB84" w14:textId="3DC3D183" w:rsidR="00555D13" w:rsidRPr="00A42E4A" w:rsidRDefault="003D326B" w:rsidP="002B4A4A">
      <w:pPr>
        <w:spacing w:after="0" w:line="240" w:lineRule="auto"/>
        <w:jc w:val="both"/>
        <w:rPr>
          <w:rFonts w:ascii="Times New Roman" w:hAnsi="Times New Roman" w:cs="Times New Roman"/>
          <w:b/>
          <w:color w:val="000000" w:themeColor="text1"/>
          <w:sz w:val="24"/>
          <w:szCs w:val="24"/>
        </w:rPr>
      </w:pPr>
      <w:r w:rsidRPr="00A42E4A">
        <w:rPr>
          <w:rFonts w:ascii="Times New Roman" w:hAnsi="Times New Roman" w:cs="Times New Roman"/>
          <w:b/>
          <w:color w:val="000000" w:themeColor="text1"/>
          <w:sz w:val="24"/>
          <w:szCs w:val="24"/>
        </w:rPr>
        <w:t xml:space="preserve">Independent Researcher </w:t>
      </w:r>
      <w:r w:rsidR="00093CBF" w:rsidRPr="00A42E4A">
        <w:rPr>
          <w:rFonts w:ascii="Times New Roman" w:hAnsi="Times New Roman" w:cs="Times New Roman"/>
          <w:b/>
          <w:color w:val="000000" w:themeColor="text1"/>
          <w:sz w:val="24"/>
          <w:szCs w:val="24"/>
        </w:rPr>
        <w:t>Emerging Technologies Research Centre,</w:t>
      </w:r>
      <w:r w:rsidR="00F8406D">
        <w:rPr>
          <w:rFonts w:ascii="Times New Roman" w:hAnsi="Times New Roman" w:cs="Times New Roman"/>
          <w:b/>
          <w:color w:val="000000" w:themeColor="text1"/>
          <w:sz w:val="24"/>
          <w:szCs w:val="24"/>
        </w:rPr>
        <w:t xml:space="preserve"> Innovation Centre,</w:t>
      </w:r>
      <w:r w:rsidR="00093CBF" w:rsidRPr="00A42E4A">
        <w:rPr>
          <w:rFonts w:ascii="Times New Roman" w:hAnsi="Times New Roman" w:cs="Times New Roman"/>
          <w:b/>
          <w:color w:val="000000" w:themeColor="text1"/>
          <w:sz w:val="24"/>
          <w:szCs w:val="24"/>
        </w:rPr>
        <w:t xml:space="preserve"> </w:t>
      </w:r>
      <w:r w:rsidR="00AA3E01" w:rsidRPr="00A42E4A">
        <w:rPr>
          <w:rFonts w:ascii="Times New Roman" w:hAnsi="Times New Roman" w:cs="Times New Roman"/>
          <w:b/>
          <w:color w:val="000000" w:themeColor="text1"/>
          <w:sz w:val="24"/>
          <w:szCs w:val="24"/>
        </w:rPr>
        <w:t>DE</w:t>
      </w:r>
      <w:r w:rsidR="00AA3E01">
        <w:rPr>
          <w:rFonts w:ascii="Times New Roman" w:hAnsi="Times New Roman" w:cs="Times New Roman"/>
          <w:b/>
          <w:color w:val="000000" w:themeColor="text1"/>
          <w:sz w:val="24"/>
          <w:szCs w:val="24"/>
        </w:rPr>
        <w:t>-</w:t>
      </w:r>
      <w:r w:rsidR="00AA3E01" w:rsidRPr="00A42E4A">
        <w:rPr>
          <w:rFonts w:ascii="Times New Roman" w:hAnsi="Times New Roman" w:cs="Times New Roman"/>
          <w:b/>
          <w:color w:val="000000" w:themeColor="text1"/>
          <w:sz w:val="24"/>
          <w:szCs w:val="24"/>
        </w:rPr>
        <w:t>Montfort</w:t>
      </w:r>
      <w:r w:rsidR="00093CBF" w:rsidRPr="00A42E4A">
        <w:rPr>
          <w:rFonts w:ascii="Times New Roman" w:hAnsi="Times New Roman" w:cs="Times New Roman"/>
          <w:b/>
          <w:color w:val="000000" w:themeColor="text1"/>
          <w:sz w:val="24"/>
          <w:szCs w:val="24"/>
        </w:rPr>
        <w:t xml:space="preserve"> University, Leicester, </w:t>
      </w:r>
      <w:r w:rsidR="001015E9" w:rsidRPr="00A42E4A">
        <w:rPr>
          <w:rFonts w:ascii="Times New Roman" w:hAnsi="Times New Roman" w:cs="Times New Roman"/>
          <w:b/>
          <w:color w:val="000000" w:themeColor="text1"/>
          <w:sz w:val="24"/>
          <w:szCs w:val="24"/>
        </w:rPr>
        <w:t>United Kingdom</w:t>
      </w:r>
      <w:r w:rsidR="0066241B" w:rsidRPr="00A42E4A">
        <w:rPr>
          <w:rFonts w:ascii="Times New Roman" w:hAnsi="Times New Roman" w:cs="Times New Roman"/>
          <w:b/>
          <w:color w:val="000000" w:themeColor="text1"/>
          <w:sz w:val="24"/>
          <w:szCs w:val="24"/>
        </w:rPr>
        <w:t>.</w:t>
      </w:r>
    </w:p>
    <w:p w14:paraId="5CD7CB2A" w14:textId="77777777" w:rsidR="00D05974" w:rsidRPr="00A42E4A" w:rsidRDefault="00D05974" w:rsidP="002B4A4A">
      <w:pPr>
        <w:spacing w:after="0" w:line="240" w:lineRule="auto"/>
        <w:jc w:val="both"/>
        <w:rPr>
          <w:rFonts w:ascii="Times New Roman" w:hAnsi="Times New Roman" w:cs="Times New Roman"/>
          <w:b/>
          <w:color w:val="000000" w:themeColor="text1"/>
          <w:sz w:val="24"/>
          <w:szCs w:val="24"/>
        </w:rPr>
      </w:pPr>
    </w:p>
    <w:p w14:paraId="09F66C8D" w14:textId="1CC56C48" w:rsidR="002C1FA7" w:rsidRPr="00A42E4A" w:rsidRDefault="002C1FA7" w:rsidP="00414E2A">
      <w:pPr>
        <w:spacing w:after="0" w:line="240" w:lineRule="auto"/>
        <w:jc w:val="both"/>
        <w:rPr>
          <w:rFonts w:ascii="Times New Roman" w:hAnsi="Times New Roman" w:cs="Times New Roman"/>
          <w:b/>
          <w:sz w:val="24"/>
          <w:szCs w:val="24"/>
        </w:rPr>
      </w:pPr>
      <w:r w:rsidRPr="00A42E4A">
        <w:rPr>
          <w:rFonts w:ascii="Times New Roman" w:hAnsi="Times New Roman" w:cs="Times New Roman"/>
          <w:b/>
          <w:sz w:val="24"/>
          <w:szCs w:val="24"/>
        </w:rPr>
        <w:t>Abstract.</w:t>
      </w:r>
    </w:p>
    <w:p w14:paraId="4D649727" w14:textId="77662821" w:rsidR="00DE2212" w:rsidRPr="00A42E4A" w:rsidRDefault="00F61319" w:rsidP="00F61319">
      <w:pPr>
        <w:spacing w:after="0" w:line="240" w:lineRule="auto"/>
        <w:jc w:val="both"/>
        <w:rPr>
          <w:rFonts w:ascii="Times New Roman" w:hAnsi="Times New Roman" w:cs="Times New Roman"/>
          <w:sz w:val="24"/>
          <w:szCs w:val="24"/>
        </w:rPr>
      </w:pPr>
      <w:r w:rsidRPr="00A42E4A">
        <w:rPr>
          <w:rFonts w:ascii="Times New Roman" w:hAnsi="Times New Roman" w:cs="Times New Roman"/>
          <w:sz w:val="24"/>
          <w:szCs w:val="24"/>
        </w:rPr>
        <w:t xml:space="preserve">Plasma enhanced chemical vapour deposition (PECVD) is used to synthesise undoped hydrogenated amorphous thin film silicon (a-Si:H) and </w:t>
      </w:r>
      <w:r w:rsidR="00C02F09">
        <w:rPr>
          <w:rFonts w:ascii="Times New Roman" w:hAnsi="Times New Roman" w:cs="Times New Roman"/>
          <w:sz w:val="24"/>
          <w:szCs w:val="24"/>
        </w:rPr>
        <w:t xml:space="preserve">undoped </w:t>
      </w:r>
      <w:r w:rsidR="00D3313E" w:rsidRPr="00A42E4A">
        <w:rPr>
          <w:rFonts w:ascii="Times New Roman" w:hAnsi="Times New Roman" w:cs="Times New Roman"/>
          <w:sz w:val="24"/>
          <w:szCs w:val="24"/>
        </w:rPr>
        <w:t>silicon nanowire (</w:t>
      </w:r>
      <w:r w:rsidRPr="00A42E4A">
        <w:rPr>
          <w:rFonts w:ascii="Times New Roman" w:hAnsi="Times New Roman" w:cs="Times New Roman"/>
          <w:sz w:val="24"/>
          <w:szCs w:val="24"/>
        </w:rPr>
        <w:t>SiNWs</w:t>
      </w:r>
      <w:r w:rsidR="00D3313E" w:rsidRPr="00A42E4A">
        <w:rPr>
          <w:rFonts w:ascii="Times New Roman" w:hAnsi="Times New Roman" w:cs="Times New Roman"/>
          <w:sz w:val="24"/>
          <w:szCs w:val="24"/>
        </w:rPr>
        <w:t>)</w:t>
      </w:r>
      <w:r w:rsidRPr="00A42E4A">
        <w:rPr>
          <w:rFonts w:ascii="Times New Roman" w:hAnsi="Times New Roman" w:cs="Times New Roman"/>
          <w:sz w:val="24"/>
          <w:szCs w:val="24"/>
        </w:rPr>
        <w:t xml:space="preserve"> array for solar cell applications. Indium metal is used as the top contact electrode in Schottky junction </w:t>
      </w:r>
      <w:r w:rsidR="00F84DC9" w:rsidRPr="00A42E4A">
        <w:rPr>
          <w:rFonts w:ascii="Times New Roman" w:hAnsi="Times New Roman" w:cs="Times New Roman"/>
          <w:sz w:val="24"/>
          <w:szCs w:val="24"/>
        </w:rPr>
        <w:t xml:space="preserve">configured </w:t>
      </w:r>
      <w:r w:rsidRPr="00A42E4A">
        <w:rPr>
          <w:rFonts w:ascii="Times New Roman" w:hAnsi="Times New Roman" w:cs="Times New Roman"/>
          <w:sz w:val="24"/>
          <w:szCs w:val="24"/>
        </w:rPr>
        <w:t>solar cells</w:t>
      </w:r>
      <w:r w:rsidR="00F84DC9" w:rsidRPr="00A42E4A">
        <w:rPr>
          <w:rFonts w:ascii="Times New Roman" w:hAnsi="Times New Roman" w:cs="Times New Roman"/>
          <w:sz w:val="24"/>
          <w:szCs w:val="24"/>
        </w:rPr>
        <w:t xml:space="preserve"> devices represented as</w:t>
      </w:r>
      <w:r w:rsidRPr="00A42E4A">
        <w:rPr>
          <w:rFonts w:ascii="Times New Roman" w:hAnsi="Times New Roman" w:cs="Times New Roman"/>
          <w:sz w:val="24"/>
          <w:szCs w:val="24"/>
        </w:rPr>
        <w:t xml:space="preserve"> In/a-Si:H/AZO-coated</w:t>
      </w:r>
      <w:r w:rsidR="00B35072">
        <w:rPr>
          <w:rFonts w:ascii="Times New Roman" w:hAnsi="Times New Roman" w:cs="Times New Roman"/>
          <w:sz w:val="24"/>
          <w:szCs w:val="24"/>
        </w:rPr>
        <w:t>-</w:t>
      </w:r>
      <w:r w:rsidRPr="00A42E4A">
        <w:rPr>
          <w:rFonts w:ascii="Times New Roman" w:hAnsi="Times New Roman" w:cs="Times New Roman"/>
          <w:sz w:val="24"/>
          <w:szCs w:val="24"/>
        </w:rPr>
        <w:t>glass and In/SiNWs/AZO-coated</w:t>
      </w:r>
      <w:r w:rsidR="00B35072">
        <w:rPr>
          <w:rFonts w:ascii="Times New Roman" w:hAnsi="Times New Roman" w:cs="Times New Roman"/>
          <w:sz w:val="24"/>
          <w:szCs w:val="24"/>
        </w:rPr>
        <w:t>-</w:t>
      </w:r>
      <w:r w:rsidRPr="00A42E4A">
        <w:rPr>
          <w:rFonts w:ascii="Times New Roman" w:hAnsi="Times New Roman" w:cs="Times New Roman"/>
          <w:sz w:val="24"/>
          <w:szCs w:val="24"/>
        </w:rPr>
        <w:t>glass</w:t>
      </w:r>
      <w:r w:rsidR="00F84DC9" w:rsidRPr="00A42E4A">
        <w:rPr>
          <w:rFonts w:ascii="Times New Roman" w:hAnsi="Times New Roman" w:cs="Times New Roman"/>
          <w:sz w:val="24"/>
          <w:szCs w:val="24"/>
        </w:rPr>
        <w:t xml:space="preserve"> respectively</w:t>
      </w:r>
      <w:r w:rsidRPr="00A42E4A">
        <w:rPr>
          <w:rFonts w:ascii="Times New Roman" w:hAnsi="Times New Roman" w:cs="Times New Roman"/>
          <w:sz w:val="24"/>
          <w:szCs w:val="24"/>
        </w:rPr>
        <w:t xml:space="preserve">. </w:t>
      </w:r>
      <w:r w:rsidR="00F84DC9" w:rsidRPr="00A42E4A">
        <w:rPr>
          <w:rFonts w:ascii="Times New Roman" w:hAnsi="Times New Roman" w:cs="Times New Roman"/>
          <w:sz w:val="24"/>
          <w:szCs w:val="24"/>
        </w:rPr>
        <w:t xml:space="preserve">For </w:t>
      </w:r>
      <w:r w:rsidR="00A6146C">
        <w:rPr>
          <w:rFonts w:ascii="Times New Roman" w:hAnsi="Times New Roman" w:cs="Times New Roman"/>
          <w:sz w:val="24"/>
          <w:szCs w:val="24"/>
        </w:rPr>
        <w:t>six</w:t>
      </w:r>
      <w:r w:rsidRPr="00A42E4A">
        <w:rPr>
          <w:rFonts w:ascii="Times New Roman" w:hAnsi="Times New Roman" w:cs="Times New Roman"/>
          <w:sz w:val="24"/>
          <w:szCs w:val="24"/>
        </w:rPr>
        <w:t xml:space="preserve"> </w:t>
      </w:r>
      <w:r w:rsidR="00F84DC9" w:rsidRPr="00A42E4A">
        <w:rPr>
          <w:rFonts w:ascii="Times New Roman" w:hAnsi="Times New Roman" w:cs="Times New Roman"/>
          <w:sz w:val="24"/>
          <w:szCs w:val="24"/>
        </w:rPr>
        <w:t xml:space="preserve">solar cell devices on each sample, its observed that </w:t>
      </w:r>
      <w:r w:rsidRPr="00A42E4A">
        <w:rPr>
          <w:rFonts w:ascii="Times New Roman" w:hAnsi="Times New Roman" w:cs="Times New Roman"/>
          <w:sz w:val="24"/>
          <w:szCs w:val="24"/>
        </w:rPr>
        <w:t xml:space="preserve">charge carrier trap states are observed under dark conditions, despite </w:t>
      </w:r>
      <w:r w:rsidR="00F84DC9" w:rsidRPr="00A42E4A">
        <w:rPr>
          <w:rFonts w:ascii="Times New Roman" w:hAnsi="Times New Roman" w:cs="Times New Roman"/>
          <w:sz w:val="24"/>
          <w:szCs w:val="24"/>
        </w:rPr>
        <w:t>i</w:t>
      </w:r>
      <w:r w:rsidRPr="00A42E4A">
        <w:rPr>
          <w:rFonts w:ascii="Times New Roman" w:hAnsi="Times New Roman" w:cs="Times New Roman"/>
          <w:sz w:val="24"/>
          <w:szCs w:val="24"/>
        </w:rPr>
        <w:t xml:space="preserve">ndium metal's farther position on the various impurities in </w:t>
      </w:r>
      <w:r w:rsidR="00F84DC9" w:rsidRPr="00A42E4A">
        <w:rPr>
          <w:rFonts w:ascii="Times New Roman" w:hAnsi="Times New Roman" w:cs="Times New Roman"/>
          <w:sz w:val="24"/>
          <w:szCs w:val="24"/>
        </w:rPr>
        <w:t>s</w:t>
      </w:r>
      <w:r w:rsidRPr="00A42E4A">
        <w:rPr>
          <w:rFonts w:ascii="Times New Roman" w:hAnsi="Times New Roman" w:cs="Times New Roman"/>
          <w:sz w:val="24"/>
          <w:szCs w:val="24"/>
        </w:rPr>
        <w:t xml:space="preserve">ilicon mid-band gap and minimum temperature for </w:t>
      </w:r>
      <w:r w:rsidR="002107B5" w:rsidRPr="00A42E4A">
        <w:rPr>
          <w:rFonts w:ascii="Times New Roman" w:hAnsi="Times New Roman" w:cs="Times New Roman"/>
          <w:sz w:val="24"/>
          <w:szCs w:val="24"/>
        </w:rPr>
        <w:t>Vapour-Liquid-Solid (</w:t>
      </w:r>
      <w:r w:rsidRPr="00A42E4A">
        <w:rPr>
          <w:rFonts w:ascii="Times New Roman" w:hAnsi="Times New Roman" w:cs="Times New Roman"/>
          <w:sz w:val="24"/>
          <w:szCs w:val="24"/>
        </w:rPr>
        <w:t>VLS</w:t>
      </w:r>
      <w:r w:rsidR="002107B5" w:rsidRPr="00A42E4A">
        <w:rPr>
          <w:rFonts w:ascii="Times New Roman" w:hAnsi="Times New Roman" w:cs="Times New Roman"/>
          <w:sz w:val="24"/>
          <w:szCs w:val="24"/>
        </w:rPr>
        <w:t>)</w:t>
      </w:r>
      <w:r w:rsidRPr="00A42E4A">
        <w:rPr>
          <w:rFonts w:ascii="Times New Roman" w:hAnsi="Times New Roman" w:cs="Times New Roman"/>
          <w:sz w:val="24"/>
          <w:szCs w:val="24"/>
        </w:rPr>
        <w:t xml:space="preserve"> Silicon nanowire growth, which is expected  not produc</w:t>
      </w:r>
      <w:r w:rsidR="00D15E4B">
        <w:rPr>
          <w:rFonts w:ascii="Times New Roman" w:hAnsi="Times New Roman" w:cs="Times New Roman"/>
          <w:sz w:val="24"/>
          <w:szCs w:val="24"/>
        </w:rPr>
        <w:t>ing</w:t>
      </w:r>
      <w:r w:rsidRPr="00A42E4A">
        <w:rPr>
          <w:rFonts w:ascii="Times New Roman" w:hAnsi="Times New Roman" w:cs="Times New Roman"/>
          <w:sz w:val="24"/>
          <w:szCs w:val="24"/>
        </w:rPr>
        <w:t xml:space="preserve"> </w:t>
      </w:r>
      <w:r w:rsidR="00F84DC9" w:rsidRPr="00A42E4A">
        <w:rPr>
          <w:rFonts w:ascii="Times New Roman" w:hAnsi="Times New Roman" w:cs="Times New Roman"/>
          <w:sz w:val="24"/>
          <w:szCs w:val="24"/>
        </w:rPr>
        <w:t xml:space="preserve">charge carrier </w:t>
      </w:r>
      <w:r w:rsidRPr="00A42E4A">
        <w:rPr>
          <w:rFonts w:ascii="Times New Roman" w:hAnsi="Times New Roman" w:cs="Times New Roman"/>
          <w:sz w:val="24"/>
          <w:szCs w:val="24"/>
        </w:rPr>
        <w:t xml:space="preserve">trap states. In/SiNWs/AZO-coated glass solar device </w:t>
      </w:r>
      <w:r w:rsidR="00F84DC9" w:rsidRPr="00A42E4A">
        <w:rPr>
          <w:rFonts w:ascii="Times New Roman" w:hAnsi="Times New Roman" w:cs="Times New Roman"/>
          <w:sz w:val="24"/>
          <w:szCs w:val="24"/>
        </w:rPr>
        <w:t xml:space="preserve">demonstrated </w:t>
      </w:r>
      <w:r w:rsidRPr="00A42E4A">
        <w:rPr>
          <w:rFonts w:ascii="Times New Roman" w:hAnsi="Times New Roman" w:cs="Times New Roman"/>
          <w:sz w:val="24"/>
          <w:szCs w:val="24"/>
        </w:rPr>
        <w:t xml:space="preserve">non-rectifying and ohmic </w:t>
      </w:r>
      <w:r w:rsidR="00F84DC9" w:rsidRPr="00A42E4A">
        <w:rPr>
          <w:rFonts w:ascii="Times New Roman" w:hAnsi="Times New Roman" w:cs="Times New Roman"/>
          <w:sz w:val="24"/>
          <w:szCs w:val="24"/>
        </w:rPr>
        <w:t xml:space="preserve">behaviour </w:t>
      </w:r>
      <w:r w:rsidRPr="00A42E4A">
        <w:rPr>
          <w:rFonts w:ascii="Times New Roman" w:hAnsi="Times New Roman" w:cs="Times New Roman"/>
          <w:sz w:val="24"/>
          <w:szCs w:val="24"/>
        </w:rPr>
        <w:t xml:space="preserve">with no significant </w:t>
      </w:r>
      <w:r w:rsidR="00F84DC9" w:rsidRPr="00A42E4A">
        <w:rPr>
          <w:rFonts w:ascii="Times New Roman" w:hAnsi="Times New Roman" w:cs="Times New Roman"/>
          <w:sz w:val="24"/>
          <w:szCs w:val="24"/>
        </w:rPr>
        <w:t xml:space="preserve">measurable </w:t>
      </w:r>
      <w:r w:rsidRPr="00A42E4A">
        <w:rPr>
          <w:rFonts w:ascii="Times New Roman" w:hAnsi="Times New Roman" w:cs="Times New Roman"/>
          <w:sz w:val="24"/>
          <w:szCs w:val="24"/>
        </w:rPr>
        <w:t xml:space="preserve">solar cell device parameters, while In/a-Si:H/AZO-coated glass </w:t>
      </w:r>
      <w:r w:rsidR="00F84DC9" w:rsidRPr="00A42E4A">
        <w:rPr>
          <w:rFonts w:ascii="Times New Roman" w:hAnsi="Times New Roman" w:cs="Times New Roman"/>
          <w:sz w:val="24"/>
          <w:szCs w:val="24"/>
        </w:rPr>
        <w:t>showed</w:t>
      </w:r>
      <w:r w:rsidRPr="00A42E4A">
        <w:rPr>
          <w:rFonts w:ascii="Times New Roman" w:hAnsi="Times New Roman" w:cs="Times New Roman"/>
          <w:sz w:val="24"/>
          <w:szCs w:val="24"/>
        </w:rPr>
        <w:t xml:space="preserve"> rectifying and Schottky</w:t>
      </w:r>
      <w:r w:rsidR="00F84DC9" w:rsidRPr="00A42E4A">
        <w:rPr>
          <w:rFonts w:ascii="Times New Roman" w:hAnsi="Times New Roman" w:cs="Times New Roman"/>
          <w:sz w:val="24"/>
          <w:szCs w:val="24"/>
        </w:rPr>
        <w:t xml:space="preserve"> behaviour</w:t>
      </w:r>
      <w:r w:rsidRPr="00A42E4A">
        <w:rPr>
          <w:rFonts w:ascii="Times New Roman" w:hAnsi="Times New Roman" w:cs="Times New Roman"/>
          <w:sz w:val="24"/>
          <w:szCs w:val="24"/>
        </w:rPr>
        <w:t xml:space="preserve"> with </w:t>
      </w:r>
      <w:r w:rsidR="00F84DC9" w:rsidRPr="00A42E4A">
        <w:rPr>
          <w:rFonts w:ascii="Times New Roman" w:hAnsi="Times New Roman" w:cs="Times New Roman"/>
          <w:sz w:val="24"/>
          <w:szCs w:val="24"/>
        </w:rPr>
        <w:t xml:space="preserve">a reported </w:t>
      </w:r>
      <w:r w:rsidRPr="00A42E4A">
        <w:rPr>
          <w:rFonts w:ascii="Times New Roman" w:hAnsi="Times New Roman" w:cs="Times New Roman"/>
          <w:sz w:val="24"/>
          <w:szCs w:val="24"/>
        </w:rPr>
        <w:t xml:space="preserve">average </w:t>
      </w:r>
      <w:r w:rsidR="00F84DC9" w:rsidRPr="00A42E4A">
        <w:rPr>
          <w:rFonts w:ascii="Times New Roman" w:hAnsi="Times New Roman" w:cs="Times New Roman"/>
          <w:sz w:val="24"/>
          <w:szCs w:val="24"/>
        </w:rPr>
        <w:t xml:space="preserve">values of </w:t>
      </w:r>
      <w:r w:rsidRPr="00A42E4A">
        <w:rPr>
          <w:rFonts w:ascii="Times New Roman" w:hAnsi="Times New Roman" w:cs="Times New Roman"/>
          <w:sz w:val="24"/>
          <w:szCs w:val="24"/>
        </w:rPr>
        <w:t>short circuit current (I</w:t>
      </w:r>
      <w:r w:rsidRPr="00A42E4A">
        <w:rPr>
          <w:rFonts w:ascii="Times New Roman" w:hAnsi="Times New Roman" w:cs="Times New Roman"/>
          <w:sz w:val="24"/>
          <w:szCs w:val="24"/>
          <w:vertAlign w:val="subscript"/>
        </w:rPr>
        <w:t>SC</w:t>
      </w:r>
      <w:r w:rsidRPr="00A42E4A">
        <w:rPr>
          <w:rFonts w:ascii="Times New Roman" w:hAnsi="Times New Roman" w:cs="Times New Roman"/>
          <w:sz w:val="24"/>
          <w:szCs w:val="24"/>
        </w:rPr>
        <w:t>) of (</w:t>
      </w:r>
      <w:r w:rsidR="009C7B47">
        <w:rPr>
          <w:rFonts w:ascii="Times New Roman" w:hAnsi="Times New Roman" w:cs="Times New Roman"/>
          <w:sz w:val="24"/>
          <w:szCs w:val="24"/>
        </w:rPr>
        <w:t>5.27</w:t>
      </w:r>
      <w:r w:rsidRPr="00A42E4A">
        <w:rPr>
          <w:rFonts w:ascii="Times New Roman" w:hAnsi="Times New Roman" w:cs="Times New Roman"/>
          <w:sz w:val="24"/>
          <w:szCs w:val="24"/>
        </w:rPr>
        <w:t xml:space="preserve"> ± </w:t>
      </w:r>
      <w:r w:rsidR="009C7B47">
        <w:rPr>
          <w:rFonts w:ascii="Times New Roman" w:hAnsi="Times New Roman" w:cs="Times New Roman"/>
          <w:sz w:val="24"/>
          <w:szCs w:val="24"/>
        </w:rPr>
        <w:t>2.39</w:t>
      </w:r>
      <w:r w:rsidRPr="00A42E4A">
        <w:rPr>
          <w:rFonts w:ascii="Times New Roman" w:hAnsi="Times New Roman" w:cs="Times New Roman"/>
          <w:sz w:val="24"/>
          <w:szCs w:val="24"/>
        </w:rPr>
        <w:t>)A, open circuit voltage (V</w:t>
      </w:r>
      <w:r w:rsidRPr="00A42E4A">
        <w:rPr>
          <w:rFonts w:ascii="Times New Roman" w:hAnsi="Times New Roman" w:cs="Times New Roman"/>
          <w:sz w:val="24"/>
          <w:szCs w:val="24"/>
          <w:vertAlign w:val="subscript"/>
        </w:rPr>
        <w:t>OC</w:t>
      </w:r>
      <w:r w:rsidRPr="00A42E4A">
        <w:rPr>
          <w:rFonts w:ascii="Times New Roman" w:hAnsi="Times New Roman" w:cs="Times New Roman"/>
          <w:sz w:val="24"/>
          <w:szCs w:val="24"/>
        </w:rPr>
        <w:t>) of (0.</w:t>
      </w:r>
      <w:r w:rsidR="009C7B47">
        <w:rPr>
          <w:rFonts w:ascii="Times New Roman" w:hAnsi="Times New Roman" w:cs="Times New Roman"/>
          <w:sz w:val="24"/>
          <w:szCs w:val="24"/>
        </w:rPr>
        <w:t>26</w:t>
      </w:r>
      <w:r w:rsidRPr="00A42E4A">
        <w:rPr>
          <w:rFonts w:ascii="Times New Roman" w:hAnsi="Times New Roman" w:cs="Times New Roman"/>
          <w:sz w:val="24"/>
          <w:szCs w:val="24"/>
        </w:rPr>
        <w:t xml:space="preserve"> ± 0.0</w:t>
      </w:r>
      <w:r w:rsidR="009C7B47">
        <w:rPr>
          <w:rFonts w:ascii="Times New Roman" w:hAnsi="Times New Roman" w:cs="Times New Roman"/>
          <w:sz w:val="24"/>
          <w:szCs w:val="24"/>
        </w:rPr>
        <w:t>4</w:t>
      </w:r>
      <w:r w:rsidRPr="00A42E4A">
        <w:rPr>
          <w:rFonts w:ascii="Times New Roman" w:hAnsi="Times New Roman" w:cs="Times New Roman"/>
          <w:sz w:val="24"/>
          <w:szCs w:val="24"/>
        </w:rPr>
        <w:t>)V, and ideality factor (n) of (4.</w:t>
      </w:r>
      <w:r w:rsidR="00685D76">
        <w:rPr>
          <w:rFonts w:ascii="Times New Roman" w:hAnsi="Times New Roman" w:cs="Times New Roman"/>
          <w:sz w:val="24"/>
          <w:szCs w:val="24"/>
        </w:rPr>
        <w:t>34</w:t>
      </w:r>
      <w:r w:rsidRPr="00A42E4A">
        <w:rPr>
          <w:rFonts w:ascii="Times New Roman" w:hAnsi="Times New Roman" w:cs="Times New Roman"/>
          <w:sz w:val="24"/>
          <w:szCs w:val="24"/>
        </w:rPr>
        <w:t xml:space="preserve"> ± 0.</w:t>
      </w:r>
      <w:r w:rsidR="00685D76">
        <w:rPr>
          <w:rFonts w:ascii="Times New Roman" w:hAnsi="Times New Roman" w:cs="Times New Roman"/>
          <w:sz w:val="24"/>
          <w:szCs w:val="24"/>
        </w:rPr>
        <w:t>26</w:t>
      </w:r>
      <w:r w:rsidRPr="00A42E4A">
        <w:rPr>
          <w:rFonts w:ascii="Times New Roman" w:hAnsi="Times New Roman" w:cs="Times New Roman"/>
          <w:sz w:val="24"/>
          <w:szCs w:val="24"/>
        </w:rPr>
        <w:t>).</w:t>
      </w:r>
    </w:p>
    <w:p w14:paraId="681ADE9E" w14:textId="77777777" w:rsidR="00D3313E" w:rsidRPr="00A42E4A" w:rsidRDefault="00D3313E" w:rsidP="00F61319">
      <w:pPr>
        <w:spacing w:after="0" w:line="240" w:lineRule="auto"/>
        <w:jc w:val="both"/>
        <w:rPr>
          <w:rFonts w:ascii="Times New Roman" w:hAnsi="Times New Roman" w:cs="Times New Roman"/>
          <w:sz w:val="24"/>
          <w:szCs w:val="24"/>
        </w:rPr>
      </w:pPr>
    </w:p>
    <w:p w14:paraId="043E04F7" w14:textId="384CEAAC" w:rsidR="00841D9B" w:rsidRPr="00C3755A" w:rsidRDefault="00C3755A" w:rsidP="00C375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AF0705" w:rsidRPr="00C3755A">
        <w:rPr>
          <w:rFonts w:ascii="Times New Roman" w:hAnsi="Times New Roman" w:cs="Times New Roman"/>
          <w:b/>
          <w:sz w:val="24"/>
          <w:szCs w:val="24"/>
        </w:rPr>
        <w:t>Introduction</w:t>
      </w:r>
    </w:p>
    <w:p w14:paraId="1AB947FB" w14:textId="4DA29B8A" w:rsidR="00EB146E" w:rsidRPr="00A42E4A" w:rsidRDefault="001813A8" w:rsidP="005A23AC">
      <w:pPr>
        <w:spacing w:after="0" w:line="240" w:lineRule="auto"/>
        <w:jc w:val="both"/>
        <w:rPr>
          <w:rFonts w:ascii="Times New Roman" w:hAnsi="Times New Roman" w:cs="Times New Roman"/>
          <w:sz w:val="24"/>
          <w:szCs w:val="24"/>
        </w:rPr>
      </w:pPr>
      <w:r w:rsidRPr="00A42E4A">
        <w:rPr>
          <w:rFonts w:ascii="Times New Roman" w:hAnsi="Times New Roman" w:cs="Times New Roman"/>
          <w:sz w:val="24"/>
          <w:szCs w:val="24"/>
        </w:rPr>
        <w:t>Schottky junction interfaces are employed in the fabrication of numerous devices. They have been the subject of extensive research and have found widespread application in electronic devices such as diodes, field effect transistors, mixers, sensors, and solar cells</w:t>
      </w:r>
      <w:r w:rsidR="002E4A02" w:rsidRPr="00A42E4A">
        <w:rPr>
          <w:rFonts w:ascii="Times New Roman" w:hAnsi="Times New Roman" w:cs="Times New Roman"/>
          <w:sz w:val="24"/>
          <w:szCs w:val="24"/>
        </w:rPr>
        <w:t xml:space="preserve"> (1-2)</w:t>
      </w:r>
      <w:r w:rsidRPr="00A42E4A">
        <w:rPr>
          <w:rFonts w:ascii="Times New Roman" w:hAnsi="Times New Roman" w:cs="Times New Roman"/>
          <w:sz w:val="24"/>
          <w:szCs w:val="24"/>
        </w:rPr>
        <w:t>. This widespread application can be attributed to the Schottky junction's simplicity and ease of fabrication in addition to its weak charge storage effect (1-</w:t>
      </w:r>
      <w:r w:rsidR="004464BB" w:rsidRPr="00A42E4A">
        <w:rPr>
          <w:rFonts w:ascii="Times New Roman" w:hAnsi="Times New Roman" w:cs="Times New Roman"/>
          <w:sz w:val="24"/>
          <w:szCs w:val="24"/>
        </w:rPr>
        <w:t>4</w:t>
      </w:r>
      <w:r w:rsidRPr="00A42E4A">
        <w:rPr>
          <w:rFonts w:ascii="Times New Roman" w:hAnsi="Times New Roman" w:cs="Times New Roman"/>
          <w:sz w:val="24"/>
          <w:szCs w:val="24"/>
        </w:rPr>
        <w:t xml:space="preserve">). </w:t>
      </w:r>
      <w:r w:rsidR="008811FE" w:rsidRPr="00A42E4A">
        <w:rPr>
          <w:rFonts w:ascii="Times New Roman" w:hAnsi="Times New Roman" w:cs="Times New Roman"/>
          <w:sz w:val="24"/>
          <w:szCs w:val="24"/>
        </w:rPr>
        <w:t xml:space="preserve">The conventional Schottky junction devices is based on the physical interaction of metals like silver (Ag), gold (Au), copper (Cu), and platinum (Pt) </w:t>
      </w:r>
      <w:r w:rsidR="004464BB" w:rsidRPr="00A42E4A">
        <w:rPr>
          <w:rFonts w:ascii="Times New Roman" w:hAnsi="Times New Roman" w:cs="Times New Roman"/>
          <w:sz w:val="24"/>
          <w:szCs w:val="24"/>
        </w:rPr>
        <w:t xml:space="preserve">and </w:t>
      </w:r>
      <w:r w:rsidR="002E4A02" w:rsidRPr="00A42E4A">
        <w:rPr>
          <w:rFonts w:ascii="Times New Roman" w:hAnsi="Times New Roman" w:cs="Times New Roman"/>
          <w:sz w:val="24"/>
          <w:szCs w:val="24"/>
        </w:rPr>
        <w:t xml:space="preserve">a layer of </w:t>
      </w:r>
      <w:r w:rsidRPr="00A42E4A">
        <w:rPr>
          <w:rFonts w:ascii="Times New Roman" w:hAnsi="Times New Roman" w:cs="Times New Roman"/>
          <w:sz w:val="24"/>
          <w:szCs w:val="24"/>
        </w:rPr>
        <w:t>semiconductor</w:t>
      </w:r>
      <w:r w:rsidR="00DD1C4C" w:rsidRPr="00A42E4A">
        <w:rPr>
          <w:rFonts w:ascii="Times New Roman" w:hAnsi="Times New Roman" w:cs="Times New Roman"/>
          <w:sz w:val="24"/>
          <w:szCs w:val="24"/>
        </w:rPr>
        <w:t xml:space="preserve">s materials such as </w:t>
      </w:r>
      <w:r w:rsidR="003A10B3" w:rsidRPr="00A42E4A">
        <w:rPr>
          <w:rFonts w:ascii="Times New Roman" w:hAnsi="Times New Roman" w:cs="Times New Roman"/>
          <w:sz w:val="24"/>
          <w:szCs w:val="24"/>
        </w:rPr>
        <w:t xml:space="preserve">hydrogenated </w:t>
      </w:r>
      <w:r w:rsidR="008811FE" w:rsidRPr="00A42E4A">
        <w:rPr>
          <w:rFonts w:ascii="Times New Roman" w:hAnsi="Times New Roman" w:cs="Times New Roman"/>
          <w:sz w:val="24"/>
          <w:szCs w:val="24"/>
        </w:rPr>
        <w:t>amorphous silicon (a-Si:H), zinc oxide (ZnO), gallium arsenide (GaAs), indium phosphide (InP)</w:t>
      </w:r>
      <w:r w:rsidR="009260B4" w:rsidRPr="00A42E4A">
        <w:rPr>
          <w:rFonts w:ascii="Times New Roman" w:hAnsi="Times New Roman" w:cs="Times New Roman"/>
          <w:sz w:val="24"/>
          <w:szCs w:val="24"/>
        </w:rPr>
        <w:t xml:space="preserve"> etc</w:t>
      </w:r>
      <w:r w:rsidR="004464BB" w:rsidRPr="00A42E4A">
        <w:rPr>
          <w:rFonts w:ascii="Times New Roman" w:hAnsi="Times New Roman" w:cs="Times New Roman"/>
          <w:sz w:val="24"/>
          <w:szCs w:val="24"/>
        </w:rPr>
        <w:t xml:space="preserve">. </w:t>
      </w:r>
      <w:r w:rsidR="005E6305" w:rsidRPr="00A42E4A">
        <w:rPr>
          <w:rFonts w:ascii="Times New Roman" w:hAnsi="Times New Roman" w:cs="Times New Roman"/>
          <w:sz w:val="24"/>
          <w:szCs w:val="24"/>
        </w:rPr>
        <w:t xml:space="preserve">These Schottky junction based devices have </w:t>
      </w:r>
      <w:r w:rsidR="00431B6E" w:rsidRPr="00A42E4A">
        <w:rPr>
          <w:rFonts w:ascii="Times New Roman" w:hAnsi="Times New Roman" w:cs="Times New Roman"/>
          <w:sz w:val="24"/>
          <w:szCs w:val="24"/>
        </w:rPr>
        <w:t xml:space="preserve">the advantage of the </w:t>
      </w:r>
      <w:r w:rsidR="005E6305" w:rsidRPr="00A42E4A">
        <w:rPr>
          <w:rFonts w:ascii="Times New Roman" w:hAnsi="Times New Roman" w:cs="Times New Roman"/>
          <w:sz w:val="24"/>
          <w:szCs w:val="24"/>
        </w:rPr>
        <w:t xml:space="preserve">metal layers with </w:t>
      </w:r>
      <w:r w:rsidR="00E600E4" w:rsidRPr="00A42E4A">
        <w:rPr>
          <w:rFonts w:ascii="Times New Roman" w:hAnsi="Times New Roman" w:cs="Times New Roman"/>
          <w:sz w:val="24"/>
          <w:szCs w:val="24"/>
        </w:rPr>
        <w:t xml:space="preserve">electron mobility far higher than that of semiconductor </w:t>
      </w:r>
      <w:r w:rsidR="005E6305" w:rsidRPr="00A42E4A">
        <w:rPr>
          <w:rFonts w:ascii="Times New Roman" w:hAnsi="Times New Roman" w:cs="Times New Roman"/>
          <w:sz w:val="24"/>
          <w:szCs w:val="24"/>
        </w:rPr>
        <w:t xml:space="preserve">layers </w:t>
      </w:r>
      <w:r w:rsidR="00E600E4" w:rsidRPr="00A42E4A">
        <w:rPr>
          <w:rFonts w:ascii="Times New Roman" w:hAnsi="Times New Roman" w:cs="Times New Roman"/>
          <w:sz w:val="24"/>
          <w:szCs w:val="24"/>
        </w:rPr>
        <w:t>(5).</w:t>
      </w:r>
      <w:r w:rsidR="002E4A02" w:rsidRPr="00A42E4A">
        <w:rPr>
          <w:rFonts w:ascii="Times New Roman" w:hAnsi="Times New Roman" w:cs="Times New Roman"/>
          <w:sz w:val="24"/>
          <w:szCs w:val="24"/>
        </w:rPr>
        <w:t xml:space="preserve"> </w:t>
      </w:r>
      <w:r w:rsidR="005E6305" w:rsidRPr="00A42E4A">
        <w:rPr>
          <w:rFonts w:ascii="Times New Roman" w:hAnsi="Times New Roman" w:cs="Times New Roman"/>
          <w:sz w:val="24"/>
          <w:szCs w:val="24"/>
        </w:rPr>
        <w:t>More so, r</w:t>
      </w:r>
      <w:r w:rsidR="00E600E4" w:rsidRPr="00A42E4A">
        <w:rPr>
          <w:rFonts w:ascii="Times New Roman" w:hAnsi="Times New Roman" w:cs="Times New Roman"/>
          <w:sz w:val="24"/>
          <w:szCs w:val="24"/>
        </w:rPr>
        <w:t xml:space="preserve">esearch done on </w:t>
      </w:r>
      <w:r w:rsidR="00B636D7">
        <w:rPr>
          <w:rFonts w:ascii="Times New Roman" w:hAnsi="Times New Roman" w:cs="Times New Roman"/>
          <w:sz w:val="24"/>
          <w:szCs w:val="24"/>
        </w:rPr>
        <w:t>s</w:t>
      </w:r>
      <w:r w:rsidR="00E600E4" w:rsidRPr="00A42E4A">
        <w:rPr>
          <w:rFonts w:ascii="Times New Roman" w:hAnsi="Times New Roman" w:cs="Times New Roman"/>
          <w:sz w:val="24"/>
          <w:szCs w:val="24"/>
        </w:rPr>
        <w:t>ilicon-based Schottky devices such</w:t>
      </w:r>
      <w:r w:rsidR="0026537A" w:rsidRPr="00A42E4A">
        <w:rPr>
          <w:rFonts w:ascii="Times New Roman" w:hAnsi="Times New Roman" w:cs="Times New Roman"/>
          <w:sz w:val="24"/>
          <w:szCs w:val="24"/>
        </w:rPr>
        <w:t xml:space="preserve"> as </w:t>
      </w:r>
      <w:r w:rsidR="00E600E4" w:rsidRPr="00A42E4A">
        <w:rPr>
          <w:rFonts w:ascii="Times New Roman" w:hAnsi="Times New Roman" w:cs="Times New Roman"/>
          <w:sz w:val="24"/>
          <w:szCs w:val="24"/>
        </w:rPr>
        <w:t xml:space="preserve">photo detectors </w:t>
      </w:r>
      <w:r w:rsidR="0026537A" w:rsidRPr="00A42E4A">
        <w:rPr>
          <w:rFonts w:ascii="Times New Roman" w:hAnsi="Times New Roman" w:cs="Times New Roman"/>
          <w:sz w:val="24"/>
          <w:szCs w:val="24"/>
        </w:rPr>
        <w:t xml:space="preserve">reveals they offer </w:t>
      </w:r>
      <w:r w:rsidR="00E600E4" w:rsidRPr="00A42E4A">
        <w:rPr>
          <w:rFonts w:ascii="Times New Roman" w:hAnsi="Times New Roman" w:cs="Times New Roman"/>
          <w:sz w:val="24"/>
          <w:szCs w:val="24"/>
        </w:rPr>
        <w:t xml:space="preserve">low noise and quick signal response (6). In addition, research has demonstrated that certain </w:t>
      </w:r>
      <w:r w:rsidR="00B636D7">
        <w:rPr>
          <w:rFonts w:ascii="Times New Roman" w:hAnsi="Times New Roman" w:cs="Times New Roman"/>
          <w:sz w:val="24"/>
          <w:szCs w:val="24"/>
        </w:rPr>
        <w:t>s</w:t>
      </w:r>
      <w:r w:rsidR="00E600E4" w:rsidRPr="00A42E4A">
        <w:rPr>
          <w:rFonts w:ascii="Times New Roman" w:hAnsi="Times New Roman" w:cs="Times New Roman"/>
          <w:sz w:val="24"/>
          <w:szCs w:val="24"/>
        </w:rPr>
        <w:t xml:space="preserve">ilicon-based Schottky devices have additional benefits, including rapid charge carrier transit, mechanical flexibility, changeable work functions, and </w:t>
      </w:r>
      <w:r w:rsidR="005E6305" w:rsidRPr="00A42E4A">
        <w:rPr>
          <w:rFonts w:ascii="Times New Roman" w:hAnsi="Times New Roman" w:cs="Times New Roman"/>
          <w:sz w:val="24"/>
          <w:szCs w:val="24"/>
        </w:rPr>
        <w:t xml:space="preserve">good </w:t>
      </w:r>
      <w:r w:rsidR="00E600E4" w:rsidRPr="00A42E4A">
        <w:rPr>
          <w:rFonts w:ascii="Times New Roman" w:hAnsi="Times New Roman" w:cs="Times New Roman"/>
          <w:sz w:val="24"/>
          <w:szCs w:val="24"/>
        </w:rPr>
        <w:t>optical transparency (</w:t>
      </w:r>
      <w:r w:rsidR="00801163" w:rsidRPr="00A42E4A">
        <w:rPr>
          <w:rFonts w:ascii="Times New Roman" w:hAnsi="Times New Roman" w:cs="Times New Roman"/>
          <w:sz w:val="24"/>
          <w:szCs w:val="24"/>
        </w:rPr>
        <w:t>7</w:t>
      </w:r>
      <w:r w:rsidR="00E600E4" w:rsidRPr="00A42E4A">
        <w:rPr>
          <w:rFonts w:ascii="Times New Roman" w:hAnsi="Times New Roman" w:cs="Times New Roman"/>
          <w:sz w:val="24"/>
          <w:szCs w:val="24"/>
        </w:rPr>
        <w:t>).</w:t>
      </w:r>
      <w:r w:rsidR="007169CF" w:rsidRPr="00A42E4A">
        <w:rPr>
          <w:rFonts w:ascii="Times New Roman" w:hAnsi="Times New Roman" w:cs="Times New Roman"/>
          <w:sz w:val="24"/>
          <w:szCs w:val="24"/>
        </w:rPr>
        <w:t xml:space="preserve"> </w:t>
      </w:r>
      <w:r w:rsidR="002E4A02" w:rsidRPr="00A42E4A">
        <w:rPr>
          <w:rFonts w:ascii="Times New Roman" w:hAnsi="Times New Roman" w:cs="Times New Roman"/>
          <w:sz w:val="24"/>
          <w:szCs w:val="24"/>
        </w:rPr>
        <w:t xml:space="preserve">Despite all the aforementioned properties, </w:t>
      </w:r>
      <w:r w:rsidR="007169CF" w:rsidRPr="00A42E4A">
        <w:rPr>
          <w:rFonts w:ascii="Times New Roman" w:hAnsi="Times New Roman" w:cs="Times New Roman"/>
          <w:sz w:val="24"/>
          <w:szCs w:val="24"/>
        </w:rPr>
        <w:t xml:space="preserve">Schottky junction devices </w:t>
      </w:r>
      <w:r w:rsidR="005E6305" w:rsidRPr="00A42E4A">
        <w:rPr>
          <w:rFonts w:ascii="Times New Roman" w:hAnsi="Times New Roman" w:cs="Times New Roman"/>
          <w:sz w:val="24"/>
          <w:szCs w:val="24"/>
        </w:rPr>
        <w:t xml:space="preserve">in general </w:t>
      </w:r>
      <w:r w:rsidR="007169CF" w:rsidRPr="00A42E4A">
        <w:rPr>
          <w:rFonts w:ascii="Times New Roman" w:hAnsi="Times New Roman" w:cs="Times New Roman"/>
          <w:sz w:val="24"/>
          <w:szCs w:val="24"/>
        </w:rPr>
        <w:t>usually have problems</w:t>
      </w:r>
      <w:r w:rsidR="002E4A02" w:rsidRPr="00A42E4A">
        <w:rPr>
          <w:rFonts w:ascii="Times New Roman" w:hAnsi="Times New Roman" w:cs="Times New Roman"/>
          <w:sz w:val="24"/>
          <w:szCs w:val="24"/>
        </w:rPr>
        <w:t>,</w:t>
      </w:r>
      <w:r w:rsidR="007169CF" w:rsidRPr="00A42E4A">
        <w:rPr>
          <w:rFonts w:ascii="Times New Roman" w:hAnsi="Times New Roman" w:cs="Times New Roman"/>
          <w:sz w:val="24"/>
          <w:szCs w:val="24"/>
        </w:rPr>
        <w:t xml:space="preserve"> such as</w:t>
      </w:r>
      <w:r w:rsidR="002E4A02" w:rsidRPr="00A42E4A">
        <w:rPr>
          <w:rFonts w:ascii="Times New Roman" w:hAnsi="Times New Roman" w:cs="Times New Roman"/>
          <w:sz w:val="24"/>
          <w:szCs w:val="24"/>
        </w:rPr>
        <w:t>,</w:t>
      </w:r>
      <w:r w:rsidR="007169CF" w:rsidRPr="00A42E4A">
        <w:rPr>
          <w:rFonts w:ascii="Times New Roman" w:hAnsi="Times New Roman" w:cs="Times New Roman"/>
          <w:sz w:val="24"/>
          <w:szCs w:val="24"/>
        </w:rPr>
        <w:t xml:space="preserve"> sensitivity to the preparation methods and property degradation </w:t>
      </w:r>
      <w:r w:rsidR="009260B4" w:rsidRPr="00A42E4A">
        <w:rPr>
          <w:rFonts w:ascii="Times New Roman" w:hAnsi="Times New Roman" w:cs="Times New Roman"/>
          <w:sz w:val="24"/>
          <w:szCs w:val="24"/>
        </w:rPr>
        <w:t>during the</w:t>
      </w:r>
      <w:r w:rsidR="002E4A02" w:rsidRPr="00A42E4A">
        <w:rPr>
          <w:rFonts w:ascii="Times New Roman" w:hAnsi="Times New Roman" w:cs="Times New Roman"/>
          <w:sz w:val="24"/>
          <w:szCs w:val="24"/>
        </w:rPr>
        <w:t xml:space="preserve"> fabrication processes</w:t>
      </w:r>
      <w:r w:rsidR="00801163" w:rsidRPr="00A42E4A">
        <w:rPr>
          <w:rFonts w:ascii="Times New Roman" w:hAnsi="Times New Roman" w:cs="Times New Roman"/>
          <w:sz w:val="24"/>
          <w:szCs w:val="24"/>
        </w:rPr>
        <w:t xml:space="preserve"> (8-</w:t>
      </w:r>
      <w:r w:rsidR="00CF1F32" w:rsidRPr="00A42E4A">
        <w:rPr>
          <w:rFonts w:ascii="Times New Roman" w:hAnsi="Times New Roman" w:cs="Times New Roman"/>
          <w:sz w:val="24"/>
          <w:szCs w:val="24"/>
        </w:rPr>
        <w:t>9</w:t>
      </w:r>
      <w:r w:rsidR="00801163" w:rsidRPr="00A42E4A">
        <w:rPr>
          <w:rFonts w:ascii="Times New Roman" w:hAnsi="Times New Roman" w:cs="Times New Roman"/>
          <w:sz w:val="24"/>
          <w:szCs w:val="24"/>
        </w:rPr>
        <w:t>).</w:t>
      </w:r>
      <w:r w:rsidR="0026537A" w:rsidRPr="00A42E4A">
        <w:rPr>
          <w:rFonts w:ascii="Times New Roman" w:hAnsi="Times New Roman" w:cs="Times New Roman"/>
          <w:sz w:val="24"/>
          <w:szCs w:val="24"/>
        </w:rPr>
        <w:t xml:space="preserve"> </w:t>
      </w:r>
      <w:r w:rsidR="005E6305" w:rsidRPr="00A42E4A">
        <w:rPr>
          <w:rFonts w:ascii="Times New Roman" w:hAnsi="Times New Roman" w:cs="Times New Roman"/>
          <w:sz w:val="24"/>
          <w:szCs w:val="24"/>
        </w:rPr>
        <w:t xml:space="preserve">In this work, studies have been conducted on </w:t>
      </w:r>
      <w:r w:rsidR="00F6566D" w:rsidRPr="00A42E4A">
        <w:rPr>
          <w:rFonts w:ascii="Times New Roman" w:hAnsi="Times New Roman" w:cs="Times New Roman"/>
          <w:sz w:val="24"/>
          <w:szCs w:val="24"/>
        </w:rPr>
        <w:t xml:space="preserve">the use of </w:t>
      </w:r>
      <w:r w:rsidR="007A583A">
        <w:rPr>
          <w:rFonts w:ascii="Times New Roman" w:hAnsi="Times New Roman" w:cs="Times New Roman"/>
          <w:sz w:val="24"/>
          <w:szCs w:val="24"/>
        </w:rPr>
        <w:t>i</w:t>
      </w:r>
      <w:r w:rsidR="00BD7B03" w:rsidRPr="00A42E4A">
        <w:rPr>
          <w:rFonts w:ascii="Times New Roman" w:hAnsi="Times New Roman" w:cs="Times New Roman"/>
          <w:sz w:val="24"/>
          <w:szCs w:val="24"/>
        </w:rPr>
        <w:t>ndium</w:t>
      </w:r>
      <w:r w:rsidR="00F6566D" w:rsidRPr="00A42E4A">
        <w:rPr>
          <w:rFonts w:ascii="Times New Roman" w:hAnsi="Times New Roman" w:cs="Times New Roman"/>
          <w:sz w:val="24"/>
          <w:szCs w:val="24"/>
        </w:rPr>
        <w:t xml:space="preserve"> </w:t>
      </w:r>
      <w:r w:rsidR="00BD7B03" w:rsidRPr="00A42E4A">
        <w:rPr>
          <w:rFonts w:ascii="Times New Roman" w:hAnsi="Times New Roman" w:cs="Times New Roman"/>
          <w:sz w:val="24"/>
          <w:szCs w:val="24"/>
        </w:rPr>
        <w:t xml:space="preserve">as top </w:t>
      </w:r>
      <w:r w:rsidR="000A0DA2" w:rsidRPr="00A42E4A">
        <w:rPr>
          <w:rFonts w:ascii="Times New Roman" w:hAnsi="Times New Roman" w:cs="Times New Roman"/>
          <w:sz w:val="24"/>
          <w:szCs w:val="24"/>
        </w:rPr>
        <w:t xml:space="preserve">metal contact </w:t>
      </w:r>
      <w:r w:rsidR="006176D4" w:rsidRPr="00A42E4A">
        <w:rPr>
          <w:rFonts w:ascii="Times New Roman" w:hAnsi="Times New Roman" w:cs="Times New Roman"/>
          <w:sz w:val="24"/>
          <w:szCs w:val="24"/>
        </w:rPr>
        <w:t xml:space="preserve">electrode </w:t>
      </w:r>
      <w:r w:rsidR="000A0DA2" w:rsidRPr="00A42E4A">
        <w:rPr>
          <w:rFonts w:ascii="Times New Roman" w:hAnsi="Times New Roman" w:cs="Times New Roman"/>
          <w:sz w:val="24"/>
          <w:szCs w:val="24"/>
        </w:rPr>
        <w:t xml:space="preserve">for </w:t>
      </w:r>
      <w:r w:rsidR="00B636D7">
        <w:rPr>
          <w:rFonts w:ascii="Times New Roman" w:hAnsi="Times New Roman" w:cs="Times New Roman"/>
          <w:sz w:val="24"/>
          <w:szCs w:val="24"/>
        </w:rPr>
        <w:t>s</w:t>
      </w:r>
      <w:r w:rsidR="000A0DA2" w:rsidRPr="00A42E4A">
        <w:rPr>
          <w:rFonts w:ascii="Times New Roman" w:hAnsi="Times New Roman" w:cs="Times New Roman"/>
          <w:sz w:val="24"/>
          <w:szCs w:val="24"/>
        </w:rPr>
        <w:t xml:space="preserve">ilicon-based Schottky solar cells fabricated </w:t>
      </w:r>
      <w:r w:rsidR="009260B4" w:rsidRPr="00A42E4A">
        <w:rPr>
          <w:rFonts w:ascii="Times New Roman" w:hAnsi="Times New Roman" w:cs="Times New Roman"/>
          <w:sz w:val="24"/>
          <w:szCs w:val="24"/>
        </w:rPr>
        <w:t>by virtue of</w:t>
      </w:r>
      <w:r w:rsidR="00522B7F" w:rsidRPr="00A42E4A">
        <w:rPr>
          <w:rFonts w:ascii="Times New Roman" w:hAnsi="Times New Roman" w:cs="Times New Roman"/>
          <w:sz w:val="24"/>
          <w:szCs w:val="24"/>
        </w:rPr>
        <w:t xml:space="preserve"> to its </w:t>
      </w:r>
      <w:r w:rsidR="00BD7B03" w:rsidRPr="00A42E4A">
        <w:rPr>
          <w:rFonts w:ascii="Times New Roman" w:hAnsi="Times New Roman" w:cs="Times New Roman"/>
          <w:sz w:val="24"/>
          <w:szCs w:val="24"/>
        </w:rPr>
        <w:t xml:space="preserve">distant </w:t>
      </w:r>
      <w:r w:rsidR="00522B7F" w:rsidRPr="00A42E4A">
        <w:rPr>
          <w:rFonts w:ascii="Times New Roman" w:hAnsi="Times New Roman" w:cs="Times New Roman"/>
          <w:sz w:val="24"/>
          <w:szCs w:val="24"/>
        </w:rPr>
        <w:t xml:space="preserve">position relative to </w:t>
      </w:r>
      <w:r w:rsidR="00B636D7">
        <w:rPr>
          <w:rFonts w:ascii="Times New Roman" w:hAnsi="Times New Roman" w:cs="Times New Roman"/>
          <w:sz w:val="24"/>
          <w:szCs w:val="24"/>
        </w:rPr>
        <w:t>s</w:t>
      </w:r>
      <w:r w:rsidR="00522B7F" w:rsidRPr="00A42E4A">
        <w:rPr>
          <w:rFonts w:ascii="Times New Roman" w:hAnsi="Times New Roman" w:cs="Times New Roman"/>
          <w:sz w:val="24"/>
          <w:szCs w:val="24"/>
        </w:rPr>
        <w:t xml:space="preserve">ilicon mid-band gap </w:t>
      </w:r>
      <w:r w:rsidR="004F1A42" w:rsidRPr="00A42E4A">
        <w:rPr>
          <w:rFonts w:ascii="Times New Roman" w:hAnsi="Times New Roman" w:cs="Times New Roman"/>
          <w:sz w:val="24"/>
          <w:szCs w:val="24"/>
        </w:rPr>
        <w:t xml:space="preserve"> </w:t>
      </w:r>
      <w:r w:rsidR="009260B4" w:rsidRPr="00A42E4A">
        <w:rPr>
          <w:rFonts w:ascii="Times New Roman" w:hAnsi="Times New Roman" w:cs="Times New Roman"/>
          <w:sz w:val="24"/>
          <w:szCs w:val="24"/>
        </w:rPr>
        <w:t>in Fig 1 below</w:t>
      </w:r>
      <w:r w:rsidR="00BE3129" w:rsidRPr="00A42E4A">
        <w:rPr>
          <w:rFonts w:ascii="Times New Roman" w:hAnsi="Times New Roman" w:cs="Times New Roman"/>
          <w:sz w:val="24"/>
          <w:szCs w:val="24"/>
        </w:rPr>
        <w:t>.</w:t>
      </w:r>
      <w:r w:rsidR="00522B7F" w:rsidRPr="00A42E4A">
        <w:rPr>
          <w:rFonts w:ascii="Times New Roman" w:hAnsi="Times New Roman" w:cs="Times New Roman"/>
          <w:sz w:val="24"/>
          <w:szCs w:val="24"/>
        </w:rPr>
        <w:t xml:space="preserve"> </w:t>
      </w:r>
      <w:r w:rsidR="00BE3129" w:rsidRPr="00A42E4A">
        <w:rPr>
          <w:rFonts w:ascii="Times New Roman" w:hAnsi="Times New Roman" w:cs="Times New Roman"/>
          <w:sz w:val="24"/>
          <w:szCs w:val="24"/>
        </w:rPr>
        <w:t>The impurity level</w:t>
      </w:r>
      <w:r w:rsidR="00BD7B03" w:rsidRPr="00A42E4A">
        <w:rPr>
          <w:rFonts w:ascii="Times New Roman" w:hAnsi="Times New Roman" w:cs="Times New Roman"/>
          <w:sz w:val="24"/>
          <w:szCs w:val="24"/>
        </w:rPr>
        <w:t xml:space="preserve"> of </w:t>
      </w:r>
      <w:r w:rsidR="009260B4" w:rsidRPr="00A42E4A">
        <w:rPr>
          <w:rFonts w:ascii="Times New Roman" w:hAnsi="Times New Roman" w:cs="Times New Roman"/>
          <w:sz w:val="24"/>
          <w:szCs w:val="24"/>
        </w:rPr>
        <w:t xml:space="preserve"> </w:t>
      </w:r>
      <w:r w:rsidR="007A583A">
        <w:rPr>
          <w:rFonts w:ascii="Times New Roman" w:hAnsi="Times New Roman" w:cs="Times New Roman"/>
          <w:sz w:val="24"/>
          <w:szCs w:val="24"/>
        </w:rPr>
        <w:t>i</w:t>
      </w:r>
      <w:r w:rsidR="00BD7B03" w:rsidRPr="00A42E4A">
        <w:rPr>
          <w:rFonts w:ascii="Times New Roman" w:hAnsi="Times New Roman" w:cs="Times New Roman"/>
          <w:sz w:val="24"/>
          <w:szCs w:val="24"/>
        </w:rPr>
        <w:t>ndium metal</w:t>
      </w:r>
      <w:r w:rsidR="00BE3129" w:rsidRPr="00A42E4A">
        <w:rPr>
          <w:rFonts w:ascii="Times New Roman" w:hAnsi="Times New Roman" w:cs="Times New Roman"/>
          <w:sz w:val="24"/>
          <w:szCs w:val="24"/>
        </w:rPr>
        <w:t xml:space="preserve"> is </w:t>
      </w:r>
      <w:r w:rsidR="009260B4" w:rsidRPr="00A42E4A">
        <w:rPr>
          <w:rFonts w:ascii="Times New Roman" w:hAnsi="Times New Roman" w:cs="Times New Roman"/>
          <w:sz w:val="24"/>
          <w:szCs w:val="24"/>
        </w:rPr>
        <w:t xml:space="preserve">considerable distant of </w:t>
      </w:r>
      <w:r w:rsidR="004F1A42" w:rsidRPr="00A42E4A">
        <w:rPr>
          <w:rFonts w:ascii="Times New Roman" w:hAnsi="Times New Roman" w:cs="Times New Roman"/>
          <w:sz w:val="24"/>
          <w:szCs w:val="24"/>
        </w:rPr>
        <w:t>approximately -0.4eV</w:t>
      </w:r>
      <w:r w:rsidR="009A5B4F" w:rsidRPr="00A42E4A">
        <w:rPr>
          <w:rFonts w:ascii="Times New Roman" w:hAnsi="Times New Roman" w:cs="Times New Roman"/>
          <w:sz w:val="24"/>
          <w:szCs w:val="24"/>
        </w:rPr>
        <w:t xml:space="preserve"> </w:t>
      </w:r>
      <w:r w:rsidR="004F1A42" w:rsidRPr="00A42E4A">
        <w:rPr>
          <w:rFonts w:ascii="Times New Roman" w:hAnsi="Times New Roman" w:cs="Times New Roman"/>
          <w:sz w:val="24"/>
          <w:szCs w:val="24"/>
        </w:rPr>
        <w:t>from the middle bandgap of silicon</w:t>
      </w:r>
      <w:r w:rsidR="009260B4" w:rsidRPr="00A42E4A">
        <w:rPr>
          <w:rFonts w:ascii="Times New Roman" w:hAnsi="Times New Roman" w:cs="Times New Roman"/>
          <w:sz w:val="24"/>
          <w:szCs w:val="24"/>
        </w:rPr>
        <w:t xml:space="preserve"> </w:t>
      </w:r>
      <w:r w:rsidR="00BE3129" w:rsidRPr="00A42E4A">
        <w:rPr>
          <w:rFonts w:ascii="Times New Roman" w:hAnsi="Times New Roman" w:cs="Times New Roman"/>
          <w:sz w:val="24"/>
          <w:szCs w:val="24"/>
        </w:rPr>
        <w:t>(11</w:t>
      </w:r>
      <w:r w:rsidR="00C31601">
        <w:rPr>
          <w:rFonts w:ascii="Times New Roman" w:hAnsi="Times New Roman" w:cs="Times New Roman"/>
          <w:sz w:val="24"/>
          <w:szCs w:val="24"/>
        </w:rPr>
        <w:t>-12</w:t>
      </w:r>
      <w:r w:rsidR="00BE3129" w:rsidRPr="00A42E4A">
        <w:rPr>
          <w:rFonts w:ascii="Times New Roman" w:hAnsi="Times New Roman" w:cs="Times New Roman"/>
          <w:sz w:val="24"/>
          <w:szCs w:val="24"/>
        </w:rPr>
        <w:t>) as seen in Fig</w:t>
      </w:r>
      <w:r w:rsidR="00413AC4">
        <w:rPr>
          <w:rFonts w:ascii="Times New Roman" w:hAnsi="Times New Roman" w:cs="Times New Roman"/>
          <w:sz w:val="24"/>
          <w:szCs w:val="24"/>
        </w:rPr>
        <w:t xml:space="preserve"> </w:t>
      </w:r>
      <w:r w:rsidR="00BE3129" w:rsidRPr="00A42E4A">
        <w:rPr>
          <w:rFonts w:ascii="Times New Roman" w:hAnsi="Times New Roman" w:cs="Times New Roman"/>
          <w:sz w:val="24"/>
          <w:szCs w:val="24"/>
        </w:rPr>
        <w:t>1</w:t>
      </w:r>
      <w:r w:rsidR="00BD7B03" w:rsidRPr="00A42E4A">
        <w:rPr>
          <w:rFonts w:ascii="Times New Roman" w:hAnsi="Times New Roman" w:cs="Times New Roman"/>
          <w:sz w:val="24"/>
          <w:szCs w:val="24"/>
        </w:rPr>
        <w:t xml:space="preserve">. Its anticipated </w:t>
      </w:r>
      <w:r w:rsidR="00431B01" w:rsidRPr="00A42E4A">
        <w:rPr>
          <w:rFonts w:ascii="Times New Roman" w:hAnsi="Times New Roman" w:cs="Times New Roman"/>
          <w:sz w:val="24"/>
          <w:szCs w:val="24"/>
        </w:rPr>
        <w:t xml:space="preserve">that </w:t>
      </w:r>
      <w:r w:rsidR="009260B4" w:rsidRPr="00A42E4A">
        <w:rPr>
          <w:rFonts w:ascii="Times New Roman" w:hAnsi="Times New Roman" w:cs="Times New Roman"/>
          <w:sz w:val="24"/>
          <w:szCs w:val="24"/>
        </w:rPr>
        <w:t xml:space="preserve">with </w:t>
      </w:r>
      <w:r w:rsidR="00C40024">
        <w:rPr>
          <w:rFonts w:ascii="Times New Roman" w:hAnsi="Times New Roman" w:cs="Times New Roman"/>
          <w:sz w:val="24"/>
          <w:szCs w:val="24"/>
        </w:rPr>
        <w:t>i</w:t>
      </w:r>
      <w:r w:rsidR="00431B01" w:rsidRPr="00A42E4A">
        <w:rPr>
          <w:rFonts w:ascii="Times New Roman" w:hAnsi="Times New Roman" w:cs="Times New Roman"/>
          <w:sz w:val="24"/>
          <w:szCs w:val="24"/>
        </w:rPr>
        <w:t xml:space="preserve">ndium top </w:t>
      </w:r>
      <w:r w:rsidR="00370D0F">
        <w:rPr>
          <w:rFonts w:ascii="Times New Roman" w:hAnsi="Times New Roman" w:cs="Times New Roman"/>
          <w:sz w:val="24"/>
          <w:szCs w:val="24"/>
        </w:rPr>
        <w:t xml:space="preserve"> metal </w:t>
      </w:r>
      <w:r w:rsidR="00431B01" w:rsidRPr="00A42E4A">
        <w:rPr>
          <w:rFonts w:ascii="Times New Roman" w:hAnsi="Times New Roman" w:cs="Times New Roman"/>
          <w:sz w:val="24"/>
          <w:szCs w:val="24"/>
        </w:rPr>
        <w:t xml:space="preserve">contact </w:t>
      </w:r>
      <w:r w:rsidR="009260B4" w:rsidRPr="00A42E4A">
        <w:rPr>
          <w:rFonts w:ascii="Times New Roman" w:hAnsi="Times New Roman" w:cs="Times New Roman"/>
          <w:sz w:val="24"/>
          <w:szCs w:val="24"/>
        </w:rPr>
        <w:t xml:space="preserve">electrode, </w:t>
      </w:r>
      <w:r w:rsidR="00756CAE" w:rsidRPr="00A42E4A">
        <w:rPr>
          <w:rFonts w:ascii="Times New Roman" w:hAnsi="Times New Roman" w:cs="Times New Roman"/>
          <w:sz w:val="24"/>
          <w:szCs w:val="24"/>
        </w:rPr>
        <w:t xml:space="preserve">better Schottky and rectifying characteristics due to </w:t>
      </w:r>
      <w:r w:rsidR="004F1A42" w:rsidRPr="00A42E4A">
        <w:rPr>
          <w:rFonts w:ascii="Times New Roman" w:hAnsi="Times New Roman" w:cs="Times New Roman"/>
          <w:sz w:val="24"/>
          <w:szCs w:val="24"/>
        </w:rPr>
        <w:t xml:space="preserve">less </w:t>
      </w:r>
      <w:r w:rsidR="009260B4" w:rsidRPr="00A42E4A">
        <w:rPr>
          <w:rFonts w:ascii="Times New Roman" w:hAnsi="Times New Roman" w:cs="Times New Roman"/>
          <w:sz w:val="24"/>
          <w:szCs w:val="24"/>
        </w:rPr>
        <w:t xml:space="preserve">charge carrier </w:t>
      </w:r>
      <w:r w:rsidR="00EB146E" w:rsidRPr="00A42E4A">
        <w:rPr>
          <w:rFonts w:ascii="Times New Roman" w:hAnsi="Times New Roman" w:cs="Times New Roman"/>
          <w:sz w:val="24"/>
          <w:szCs w:val="24"/>
        </w:rPr>
        <w:t xml:space="preserve">traps </w:t>
      </w:r>
      <w:r w:rsidR="009260B4" w:rsidRPr="00A42E4A">
        <w:rPr>
          <w:rFonts w:ascii="Times New Roman" w:hAnsi="Times New Roman" w:cs="Times New Roman"/>
          <w:sz w:val="24"/>
          <w:szCs w:val="24"/>
        </w:rPr>
        <w:t xml:space="preserve">states will be achieved </w:t>
      </w:r>
      <w:r w:rsidR="00EB146E" w:rsidRPr="00A42E4A">
        <w:rPr>
          <w:rFonts w:ascii="Times New Roman" w:hAnsi="Times New Roman" w:cs="Times New Roman"/>
          <w:sz w:val="24"/>
          <w:szCs w:val="24"/>
        </w:rPr>
        <w:t>occasioned by its distant from the middle band gap of silicon</w:t>
      </w:r>
      <w:r w:rsidR="00431B01" w:rsidRPr="00A42E4A">
        <w:rPr>
          <w:rFonts w:ascii="Times New Roman" w:hAnsi="Times New Roman" w:cs="Times New Roman"/>
          <w:sz w:val="24"/>
          <w:szCs w:val="24"/>
        </w:rPr>
        <w:t xml:space="preserve"> as seen in Fig.1</w:t>
      </w:r>
      <w:r w:rsidR="00EB146E" w:rsidRPr="00A42E4A">
        <w:rPr>
          <w:rFonts w:ascii="Times New Roman" w:hAnsi="Times New Roman" w:cs="Times New Roman"/>
          <w:sz w:val="24"/>
          <w:szCs w:val="24"/>
        </w:rPr>
        <w:t>.</w:t>
      </w:r>
      <w:r w:rsidR="00667248">
        <w:rPr>
          <w:rFonts w:ascii="Times New Roman" w:hAnsi="Times New Roman" w:cs="Times New Roman"/>
          <w:sz w:val="24"/>
          <w:szCs w:val="24"/>
        </w:rPr>
        <w:t xml:space="preserve"> </w:t>
      </w:r>
      <w:r w:rsidR="00C40024">
        <w:rPr>
          <w:rFonts w:ascii="Times New Roman" w:hAnsi="Times New Roman" w:cs="Times New Roman"/>
          <w:sz w:val="24"/>
          <w:szCs w:val="24"/>
        </w:rPr>
        <w:t>I</w:t>
      </w:r>
      <w:r w:rsidR="00431B01" w:rsidRPr="00A42E4A">
        <w:rPr>
          <w:rFonts w:ascii="Times New Roman" w:hAnsi="Times New Roman" w:cs="Times New Roman"/>
          <w:sz w:val="24"/>
          <w:szCs w:val="24"/>
        </w:rPr>
        <w:t xml:space="preserve">ndium and </w:t>
      </w:r>
      <w:r w:rsidR="00F179F0" w:rsidRPr="00A42E4A">
        <w:rPr>
          <w:rFonts w:ascii="Times New Roman" w:hAnsi="Times New Roman" w:cs="Times New Roman"/>
          <w:sz w:val="24"/>
          <w:szCs w:val="24"/>
        </w:rPr>
        <w:t xml:space="preserve">elements such as </w:t>
      </w:r>
      <w:r w:rsidR="00C40024">
        <w:rPr>
          <w:rFonts w:ascii="Times New Roman" w:hAnsi="Times New Roman" w:cs="Times New Roman"/>
          <w:sz w:val="24"/>
          <w:szCs w:val="24"/>
        </w:rPr>
        <w:t>n</w:t>
      </w:r>
      <w:r w:rsidR="00F179F0" w:rsidRPr="00A42E4A">
        <w:rPr>
          <w:rFonts w:ascii="Times New Roman" w:hAnsi="Times New Roman" w:cs="Times New Roman"/>
          <w:sz w:val="24"/>
          <w:szCs w:val="24"/>
        </w:rPr>
        <w:t xml:space="preserve">iobium, </w:t>
      </w:r>
      <w:r w:rsidR="003861F9">
        <w:rPr>
          <w:rFonts w:ascii="Times New Roman" w:hAnsi="Times New Roman" w:cs="Times New Roman"/>
          <w:sz w:val="24"/>
          <w:szCs w:val="24"/>
        </w:rPr>
        <w:t>h</w:t>
      </w:r>
      <w:r w:rsidR="00F179F0" w:rsidRPr="00A42E4A">
        <w:rPr>
          <w:rFonts w:ascii="Times New Roman" w:hAnsi="Times New Roman" w:cs="Times New Roman"/>
          <w:sz w:val="24"/>
          <w:szCs w:val="24"/>
        </w:rPr>
        <w:t xml:space="preserve">afnium, </w:t>
      </w:r>
      <w:r w:rsidR="003861F9">
        <w:rPr>
          <w:rFonts w:ascii="Times New Roman" w:hAnsi="Times New Roman" w:cs="Times New Roman"/>
          <w:sz w:val="24"/>
          <w:szCs w:val="24"/>
        </w:rPr>
        <w:t>g</w:t>
      </w:r>
      <w:r w:rsidR="00F179F0" w:rsidRPr="00A42E4A">
        <w:rPr>
          <w:rFonts w:ascii="Times New Roman" w:hAnsi="Times New Roman" w:cs="Times New Roman"/>
          <w:sz w:val="24"/>
          <w:szCs w:val="24"/>
        </w:rPr>
        <w:t xml:space="preserve">allium, </w:t>
      </w:r>
      <w:r w:rsidR="003861F9">
        <w:rPr>
          <w:rFonts w:ascii="Times New Roman" w:hAnsi="Times New Roman" w:cs="Times New Roman"/>
          <w:sz w:val="24"/>
          <w:szCs w:val="24"/>
        </w:rPr>
        <w:t>g</w:t>
      </w:r>
      <w:r w:rsidR="00F179F0" w:rsidRPr="00A42E4A">
        <w:rPr>
          <w:rFonts w:ascii="Times New Roman" w:hAnsi="Times New Roman" w:cs="Times New Roman"/>
          <w:sz w:val="24"/>
          <w:szCs w:val="24"/>
        </w:rPr>
        <w:t xml:space="preserve">ermanium, </w:t>
      </w:r>
      <w:r w:rsidR="003861F9">
        <w:rPr>
          <w:rFonts w:ascii="Times New Roman" w:hAnsi="Times New Roman" w:cs="Times New Roman"/>
          <w:sz w:val="24"/>
          <w:szCs w:val="24"/>
        </w:rPr>
        <w:t>i</w:t>
      </w:r>
      <w:r w:rsidR="00F179F0" w:rsidRPr="00A42E4A">
        <w:rPr>
          <w:rFonts w:ascii="Times New Roman" w:hAnsi="Times New Roman" w:cs="Times New Roman"/>
          <w:sz w:val="24"/>
          <w:szCs w:val="24"/>
        </w:rPr>
        <w:t xml:space="preserve">ridium, </w:t>
      </w:r>
      <w:r w:rsidR="003861F9">
        <w:rPr>
          <w:rFonts w:ascii="Times New Roman" w:hAnsi="Times New Roman" w:cs="Times New Roman"/>
          <w:sz w:val="24"/>
          <w:szCs w:val="24"/>
        </w:rPr>
        <w:t>t</w:t>
      </w:r>
      <w:r w:rsidR="00F179F0" w:rsidRPr="00A42E4A">
        <w:rPr>
          <w:rFonts w:ascii="Times New Roman" w:hAnsi="Times New Roman" w:cs="Times New Roman"/>
          <w:sz w:val="24"/>
          <w:szCs w:val="24"/>
        </w:rPr>
        <w:t xml:space="preserve">antalum  </w:t>
      </w:r>
      <w:r w:rsidR="00431B01" w:rsidRPr="00A42E4A">
        <w:rPr>
          <w:rFonts w:ascii="Times New Roman" w:hAnsi="Times New Roman" w:cs="Times New Roman"/>
          <w:sz w:val="24"/>
          <w:szCs w:val="24"/>
        </w:rPr>
        <w:t xml:space="preserve">termed </w:t>
      </w:r>
      <w:r w:rsidR="009260B4" w:rsidRPr="00A42E4A">
        <w:rPr>
          <w:rFonts w:ascii="Times New Roman" w:hAnsi="Times New Roman" w:cs="Times New Roman"/>
          <w:sz w:val="24"/>
          <w:szCs w:val="24"/>
        </w:rPr>
        <w:t>T</w:t>
      </w:r>
      <w:r w:rsidR="00431B01" w:rsidRPr="00A42E4A">
        <w:rPr>
          <w:rFonts w:ascii="Times New Roman" w:hAnsi="Times New Roman" w:cs="Times New Roman"/>
          <w:sz w:val="24"/>
          <w:szCs w:val="24"/>
        </w:rPr>
        <w:t xml:space="preserve">echnology </w:t>
      </w:r>
      <w:r w:rsidR="009260B4" w:rsidRPr="00A42E4A">
        <w:rPr>
          <w:rFonts w:ascii="Times New Roman" w:hAnsi="Times New Roman" w:cs="Times New Roman"/>
          <w:sz w:val="24"/>
          <w:szCs w:val="24"/>
        </w:rPr>
        <w:t>C</w:t>
      </w:r>
      <w:r w:rsidR="00431B01" w:rsidRPr="00A42E4A">
        <w:rPr>
          <w:rFonts w:ascii="Times New Roman" w:hAnsi="Times New Roman" w:cs="Times New Roman"/>
          <w:sz w:val="24"/>
          <w:szCs w:val="24"/>
        </w:rPr>
        <w:t xml:space="preserve">ritical </w:t>
      </w:r>
      <w:r w:rsidR="009260B4" w:rsidRPr="00A42E4A">
        <w:rPr>
          <w:rFonts w:ascii="Times New Roman" w:hAnsi="Times New Roman" w:cs="Times New Roman"/>
          <w:sz w:val="24"/>
          <w:szCs w:val="24"/>
        </w:rPr>
        <w:t>E</w:t>
      </w:r>
      <w:r w:rsidR="00CA514E" w:rsidRPr="00A42E4A">
        <w:rPr>
          <w:rFonts w:ascii="Times New Roman" w:hAnsi="Times New Roman" w:cs="Times New Roman"/>
          <w:sz w:val="24"/>
          <w:szCs w:val="24"/>
        </w:rPr>
        <w:t>lements (TCE)</w:t>
      </w:r>
      <w:r w:rsidR="00431B01" w:rsidRPr="00A42E4A">
        <w:rPr>
          <w:rFonts w:ascii="Times New Roman" w:hAnsi="Times New Roman" w:cs="Times New Roman"/>
          <w:sz w:val="24"/>
          <w:szCs w:val="24"/>
        </w:rPr>
        <w:t xml:space="preserve"> </w:t>
      </w:r>
      <w:r w:rsidR="00EB146E" w:rsidRPr="00A42E4A">
        <w:rPr>
          <w:rFonts w:ascii="Times New Roman" w:hAnsi="Times New Roman" w:cs="Times New Roman"/>
          <w:sz w:val="24"/>
          <w:szCs w:val="24"/>
        </w:rPr>
        <w:t xml:space="preserve"> are now employed in the manufacture</w:t>
      </w:r>
      <w:r w:rsidR="00F179F0" w:rsidRPr="00A42E4A">
        <w:rPr>
          <w:rFonts w:ascii="Times New Roman" w:hAnsi="Times New Roman" w:cs="Times New Roman"/>
          <w:sz w:val="24"/>
          <w:szCs w:val="24"/>
        </w:rPr>
        <w:t xml:space="preserve"> </w:t>
      </w:r>
      <w:r w:rsidR="00EB146E" w:rsidRPr="00A42E4A">
        <w:rPr>
          <w:rFonts w:ascii="Times New Roman" w:hAnsi="Times New Roman" w:cs="Times New Roman"/>
          <w:sz w:val="24"/>
          <w:szCs w:val="24"/>
        </w:rPr>
        <w:t>of devices in telecommunications, electronic displays, semiconductors, and energy-related technologies (10)</w:t>
      </w:r>
      <w:r w:rsidR="008D4E5E">
        <w:rPr>
          <w:rFonts w:ascii="Times New Roman" w:hAnsi="Times New Roman" w:cs="Times New Roman"/>
          <w:sz w:val="24"/>
          <w:szCs w:val="24"/>
        </w:rPr>
        <w:t xml:space="preserve"> such as batterie</w:t>
      </w:r>
      <w:r w:rsidR="002C52B6">
        <w:rPr>
          <w:rFonts w:ascii="Times New Roman" w:hAnsi="Times New Roman" w:cs="Times New Roman"/>
          <w:sz w:val="24"/>
          <w:szCs w:val="24"/>
        </w:rPr>
        <w:t>s</w:t>
      </w:r>
      <w:r w:rsidR="00EB146E" w:rsidRPr="00A42E4A">
        <w:rPr>
          <w:rFonts w:ascii="Times New Roman" w:hAnsi="Times New Roman" w:cs="Times New Roman"/>
          <w:sz w:val="24"/>
          <w:szCs w:val="24"/>
        </w:rPr>
        <w:t xml:space="preserve">.  </w:t>
      </w:r>
    </w:p>
    <w:p w14:paraId="52BD5F11" w14:textId="4402DD89" w:rsidR="004464BB" w:rsidRPr="00A42E4A" w:rsidRDefault="000143F1" w:rsidP="000143F1">
      <w:pPr>
        <w:spacing w:after="0" w:line="240" w:lineRule="auto"/>
        <w:jc w:val="center"/>
        <w:rPr>
          <w:rFonts w:ascii="Times New Roman" w:hAnsi="Times New Roman" w:cs="Times New Roman"/>
          <w:sz w:val="24"/>
          <w:szCs w:val="24"/>
        </w:rPr>
      </w:pPr>
      <w:r w:rsidRPr="00A42E4A">
        <w:rPr>
          <w:rFonts w:ascii="Times New Roman" w:hAnsi="Times New Roman" w:cs="Times New Roman"/>
          <w:noProof/>
          <w:sz w:val="24"/>
          <w:szCs w:val="24"/>
        </w:rPr>
        <w:lastRenderedPageBreak/>
        <w:drawing>
          <wp:inline distT="0" distB="0" distL="0" distR="0" wp14:anchorId="3CF9A238" wp14:editId="43ED64DD">
            <wp:extent cx="3302363" cy="203252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60328" cy="2068202"/>
                    </a:xfrm>
                    <a:prstGeom prst="rect">
                      <a:avLst/>
                    </a:prstGeom>
                  </pic:spPr>
                </pic:pic>
              </a:graphicData>
            </a:graphic>
          </wp:inline>
        </w:drawing>
      </w:r>
    </w:p>
    <w:p w14:paraId="6378E3A3" w14:textId="7318C523" w:rsidR="004464BB" w:rsidRDefault="00527AE2" w:rsidP="000143F1">
      <w:pPr>
        <w:spacing w:after="0" w:line="240" w:lineRule="auto"/>
        <w:jc w:val="both"/>
        <w:rPr>
          <w:rFonts w:ascii="Times New Roman" w:hAnsi="Times New Roman" w:cs="Times New Roman"/>
          <w:sz w:val="24"/>
          <w:szCs w:val="24"/>
        </w:rPr>
      </w:pPr>
      <w:r w:rsidRPr="00A42E4A">
        <w:rPr>
          <w:rFonts w:ascii="Times New Roman" w:hAnsi="Times New Roman" w:cs="Times New Roman"/>
          <w:sz w:val="24"/>
          <w:szCs w:val="24"/>
        </w:rPr>
        <w:t>Fig</w:t>
      </w:r>
      <w:r w:rsidR="008A5C2C">
        <w:rPr>
          <w:rFonts w:ascii="Times New Roman" w:hAnsi="Times New Roman" w:cs="Times New Roman"/>
          <w:sz w:val="24"/>
          <w:szCs w:val="24"/>
        </w:rPr>
        <w:t>.</w:t>
      </w:r>
      <w:r w:rsidRPr="00A42E4A">
        <w:rPr>
          <w:rFonts w:ascii="Times New Roman" w:hAnsi="Times New Roman" w:cs="Times New Roman"/>
          <w:sz w:val="24"/>
          <w:szCs w:val="24"/>
        </w:rPr>
        <w:t>1</w:t>
      </w:r>
      <w:r w:rsidR="00927FFA" w:rsidRPr="00A42E4A">
        <w:rPr>
          <w:rFonts w:ascii="Times New Roman" w:hAnsi="Times New Roman" w:cs="Times New Roman"/>
          <w:sz w:val="24"/>
          <w:szCs w:val="24"/>
        </w:rPr>
        <w:t xml:space="preserve"> </w:t>
      </w:r>
      <w:bookmarkStart w:id="0" w:name="_Hlk140529329"/>
      <w:r w:rsidR="001F6267" w:rsidRPr="00A42E4A">
        <w:rPr>
          <w:rFonts w:ascii="Times New Roman" w:hAnsi="Times New Roman" w:cs="Times New Roman"/>
          <w:sz w:val="24"/>
          <w:szCs w:val="24"/>
        </w:rPr>
        <w:t xml:space="preserve">Impurity levels of various metals </w:t>
      </w:r>
      <w:r w:rsidR="00927FFA" w:rsidRPr="00A42E4A">
        <w:rPr>
          <w:rFonts w:ascii="Times New Roman" w:hAnsi="Times New Roman" w:cs="Times New Roman"/>
          <w:sz w:val="24"/>
          <w:szCs w:val="24"/>
        </w:rPr>
        <w:t xml:space="preserve">in </w:t>
      </w:r>
      <w:r w:rsidR="003A2884">
        <w:rPr>
          <w:rFonts w:ascii="Times New Roman" w:hAnsi="Times New Roman" w:cs="Times New Roman"/>
          <w:sz w:val="24"/>
          <w:szCs w:val="24"/>
        </w:rPr>
        <w:t>s</w:t>
      </w:r>
      <w:r w:rsidR="00927FFA" w:rsidRPr="00A42E4A">
        <w:rPr>
          <w:rFonts w:ascii="Times New Roman" w:hAnsi="Times New Roman" w:cs="Times New Roman"/>
          <w:sz w:val="24"/>
          <w:szCs w:val="24"/>
        </w:rPr>
        <w:t>i</w:t>
      </w:r>
      <w:r w:rsidR="00F635C6" w:rsidRPr="00A42E4A">
        <w:rPr>
          <w:rFonts w:ascii="Times New Roman" w:hAnsi="Times New Roman" w:cs="Times New Roman"/>
          <w:sz w:val="24"/>
          <w:szCs w:val="24"/>
        </w:rPr>
        <w:t>licon</w:t>
      </w:r>
      <w:r w:rsidR="00927FFA" w:rsidRPr="00A42E4A">
        <w:rPr>
          <w:rFonts w:ascii="Times New Roman" w:hAnsi="Times New Roman" w:cs="Times New Roman"/>
          <w:sz w:val="24"/>
          <w:szCs w:val="24"/>
        </w:rPr>
        <w:t xml:space="preserve"> </w:t>
      </w:r>
      <w:r w:rsidR="001F6267" w:rsidRPr="00A42E4A">
        <w:rPr>
          <w:rFonts w:ascii="Times New Roman" w:hAnsi="Times New Roman" w:cs="Times New Roman"/>
          <w:sz w:val="24"/>
          <w:szCs w:val="24"/>
        </w:rPr>
        <w:t>with respect to deposition temperature</w:t>
      </w:r>
      <w:bookmarkEnd w:id="0"/>
      <w:r w:rsidR="001F6267" w:rsidRPr="00A42E4A">
        <w:rPr>
          <w:rFonts w:ascii="Times New Roman" w:hAnsi="Times New Roman" w:cs="Times New Roman"/>
          <w:sz w:val="24"/>
          <w:szCs w:val="24"/>
        </w:rPr>
        <w:t>. A</w:t>
      </w:r>
      <w:r w:rsidR="005055BB" w:rsidRPr="00A42E4A">
        <w:rPr>
          <w:rFonts w:ascii="Times New Roman" w:hAnsi="Times New Roman" w:cs="Times New Roman"/>
          <w:sz w:val="24"/>
          <w:szCs w:val="24"/>
        </w:rPr>
        <w:t>dapted from</w:t>
      </w:r>
      <w:r w:rsidR="00927FFA" w:rsidRPr="00A42E4A">
        <w:rPr>
          <w:rFonts w:ascii="Times New Roman" w:hAnsi="Times New Roman" w:cs="Times New Roman"/>
          <w:sz w:val="24"/>
          <w:szCs w:val="24"/>
        </w:rPr>
        <w:t xml:space="preserve"> </w:t>
      </w:r>
      <w:r w:rsidR="005055BB" w:rsidRPr="00A42E4A">
        <w:rPr>
          <w:rFonts w:ascii="Times New Roman" w:hAnsi="Times New Roman" w:cs="Times New Roman"/>
          <w:sz w:val="24"/>
          <w:szCs w:val="24"/>
        </w:rPr>
        <w:t>(1</w:t>
      </w:r>
      <w:r w:rsidR="00B873DF" w:rsidRPr="00A42E4A">
        <w:rPr>
          <w:rFonts w:ascii="Times New Roman" w:hAnsi="Times New Roman" w:cs="Times New Roman"/>
          <w:sz w:val="24"/>
          <w:szCs w:val="24"/>
        </w:rPr>
        <w:t xml:space="preserve">) and </w:t>
      </w:r>
      <w:r w:rsidR="00B873DF" w:rsidRPr="00D902FB">
        <w:rPr>
          <w:rFonts w:ascii="Times New Roman" w:hAnsi="Times New Roman" w:cs="Times New Roman"/>
          <w:color w:val="000000" w:themeColor="text1"/>
          <w:sz w:val="24"/>
          <w:szCs w:val="24"/>
        </w:rPr>
        <w:t>(</w:t>
      </w:r>
      <w:r w:rsidR="00927FFA" w:rsidRPr="00D902FB">
        <w:rPr>
          <w:rFonts w:ascii="Times New Roman" w:hAnsi="Times New Roman" w:cs="Times New Roman"/>
          <w:color w:val="000000" w:themeColor="text1"/>
          <w:sz w:val="24"/>
          <w:szCs w:val="24"/>
        </w:rPr>
        <w:t>1</w:t>
      </w:r>
      <w:r w:rsidR="005055BB" w:rsidRPr="00D902FB">
        <w:rPr>
          <w:rFonts w:ascii="Times New Roman" w:hAnsi="Times New Roman" w:cs="Times New Roman"/>
          <w:color w:val="000000" w:themeColor="text1"/>
          <w:sz w:val="24"/>
          <w:szCs w:val="24"/>
        </w:rPr>
        <w:t>1</w:t>
      </w:r>
      <w:r w:rsidR="00E25D85" w:rsidRPr="00D902FB">
        <w:rPr>
          <w:rFonts w:ascii="Times New Roman" w:hAnsi="Times New Roman" w:cs="Times New Roman"/>
          <w:color w:val="000000" w:themeColor="text1"/>
          <w:sz w:val="24"/>
          <w:szCs w:val="24"/>
        </w:rPr>
        <w:t>-12</w:t>
      </w:r>
      <w:r w:rsidR="00927FFA" w:rsidRPr="00D902FB">
        <w:rPr>
          <w:rFonts w:ascii="Times New Roman" w:hAnsi="Times New Roman" w:cs="Times New Roman"/>
          <w:color w:val="000000" w:themeColor="text1"/>
          <w:sz w:val="24"/>
          <w:szCs w:val="24"/>
        </w:rPr>
        <w:t>).</w:t>
      </w:r>
    </w:p>
    <w:p w14:paraId="336AF8A2" w14:textId="77777777" w:rsidR="007014DB" w:rsidRDefault="007014DB" w:rsidP="008E53A9">
      <w:pPr>
        <w:spacing w:after="0" w:line="240" w:lineRule="auto"/>
        <w:jc w:val="both"/>
        <w:rPr>
          <w:rFonts w:ascii="Times New Roman" w:hAnsi="Times New Roman" w:cs="Times New Roman"/>
          <w:sz w:val="24"/>
          <w:szCs w:val="24"/>
        </w:rPr>
      </w:pPr>
    </w:p>
    <w:p w14:paraId="55FAE3B4" w14:textId="245D05A1" w:rsidR="007014DB" w:rsidRPr="00877681" w:rsidRDefault="00877681" w:rsidP="008E53A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1.1</w:t>
      </w:r>
      <w:r w:rsidR="007014DB" w:rsidRPr="00877681">
        <w:rPr>
          <w:rFonts w:ascii="Times New Roman" w:hAnsi="Times New Roman" w:cs="Times New Roman"/>
          <w:b/>
          <w:bCs/>
          <w:sz w:val="24"/>
          <w:szCs w:val="24"/>
        </w:rPr>
        <w:t xml:space="preserve"> Indium as a Technology Critical </w:t>
      </w:r>
      <w:r w:rsidRPr="00877681">
        <w:rPr>
          <w:rFonts w:ascii="Times New Roman" w:hAnsi="Times New Roman" w:cs="Times New Roman"/>
          <w:b/>
          <w:bCs/>
          <w:sz w:val="24"/>
          <w:szCs w:val="24"/>
        </w:rPr>
        <w:t>Element</w:t>
      </w:r>
    </w:p>
    <w:p w14:paraId="7884D354" w14:textId="77777777" w:rsidR="00E41BDE" w:rsidRDefault="00A8333F" w:rsidP="00CB68CD">
      <w:pPr>
        <w:spacing w:after="0" w:line="240" w:lineRule="auto"/>
        <w:jc w:val="both"/>
        <w:rPr>
          <w:rFonts w:ascii="Times New Roman" w:hAnsi="Times New Roman" w:cs="Times New Roman"/>
          <w:sz w:val="24"/>
          <w:szCs w:val="24"/>
        </w:rPr>
      </w:pPr>
      <w:r w:rsidRPr="00A8333F">
        <w:rPr>
          <w:rFonts w:ascii="Times New Roman" w:hAnsi="Times New Roman" w:cs="Times New Roman"/>
          <w:sz w:val="24"/>
          <w:szCs w:val="24"/>
        </w:rPr>
        <w:t>Indium is an essential element that is currently the subject of extensive research</w:t>
      </w:r>
      <w:r w:rsidR="00ED01CB">
        <w:rPr>
          <w:rFonts w:ascii="Times New Roman" w:hAnsi="Times New Roman" w:cs="Times New Roman"/>
          <w:sz w:val="24"/>
          <w:szCs w:val="24"/>
        </w:rPr>
        <w:t xml:space="preserve"> (10)</w:t>
      </w:r>
      <w:r w:rsidRPr="00A8333F">
        <w:rPr>
          <w:rFonts w:ascii="Times New Roman" w:hAnsi="Times New Roman" w:cs="Times New Roman"/>
          <w:sz w:val="24"/>
          <w:szCs w:val="24"/>
        </w:rPr>
        <w:t xml:space="preserve"> for a diverse range of uses, as was noted previously in the preceding </w:t>
      </w:r>
      <w:r w:rsidR="00CB3F2D" w:rsidRPr="00A8333F">
        <w:rPr>
          <w:rFonts w:ascii="Times New Roman" w:hAnsi="Times New Roman" w:cs="Times New Roman"/>
          <w:sz w:val="24"/>
          <w:szCs w:val="24"/>
        </w:rPr>
        <w:t>paragraph.</w:t>
      </w:r>
      <w:r w:rsidR="00CB3F2D">
        <w:rPr>
          <w:rFonts w:ascii="Times New Roman" w:hAnsi="Times New Roman" w:cs="Times New Roman"/>
          <w:sz w:val="24"/>
          <w:szCs w:val="24"/>
        </w:rPr>
        <w:t xml:space="preserve"> Indium can be </w:t>
      </w:r>
      <w:r w:rsidR="00C60CD1">
        <w:rPr>
          <w:rFonts w:ascii="Times New Roman" w:hAnsi="Times New Roman" w:cs="Times New Roman"/>
          <w:sz w:val="24"/>
          <w:szCs w:val="24"/>
        </w:rPr>
        <w:t xml:space="preserve">used as dopant in silicon based solar </w:t>
      </w:r>
      <w:r w:rsidR="00F20B1B">
        <w:rPr>
          <w:rFonts w:ascii="Times New Roman" w:hAnsi="Times New Roman" w:cs="Times New Roman"/>
          <w:sz w:val="24"/>
          <w:szCs w:val="24"/>
        </w:rPr>
        <w:t>cells, catalyst</w:t>
      </w:r>
      <w:r w:rsidR="00C60CD1">
        <w:rPr>
          <w:rFonts w:ascii="Times New Roman" w:hAnsi="Times New Roman" w:cs="Times New Roman"/>
          <w:sz w:val="24"/>
          <w:szCs w:val="24"/>
        </w:rPr>
        <w:t xml:space="preserve"> for </w:t>
      </w:r>
      <w:r w:rsidR="00F20B1B">
        <w:rPr>
          <w:rFonts w:ascii="Times New Roman" w:hAnsi="Times New Roman" w:cs="Times New Roman"/>
          <w:sz w:val="24"/>
          <w:szCs w:val="24"/>
        </w:rPr>
        <w:t>the growth and synthesis of nanowires</w:t>
      </w:r>
      <w:r w:rsidR="006F3511">
        <w:rPr>
          <w:rFonts w:ascii="Times New Roman" w:hAnsi="Times New Roman" w:cs="Times New Roman"/>
          <w:sz w:val="24"/>
          <w:szCs w:val="24"/>
        </w:rPr>
        <w:t xml:space="preserve"> and contact electrodes for various electronic and solar cell applications.</w:t>
      </w:r>
      <w:r w:rsidRPr="00A8333F">
        <w:rPr>
          <w:rFonts w:ascii="Times New Roman" w:hAnsi="Times New Roman" w:cs="Times New Roman"/>
          <w:sz w:val="24"/>
          <w:szCs w:val="24"/>
        </w:rPr>
        <w:t xml:space="preserve"> Indium is frequently combined with other elements that are found in oxide form</w:t>
      </w:r>
      <w:r w:rsidR="00CD390F">
        <w:rPr>
          <w:rFonts w:ascii="Times New Roman" w:hAnsi="Times New Roman" w:cs="Times New Roman"/>
          <w:sz w:val="24"/>
          <w:szCs w:val="24"/>
        </w:rPr>
        <w:t xml:space="preserve"> with other elements like tin</w:t>
      </w:r>
      <w:r w:rsidRPr="00A8333F">
        <w:rPr>
          <w:rFonts w:ascii="Times New Roman" w:hAnsi="Times New Roman" w:cs="Times New Roman"/>
          <w:sz w:val="24"/>
          <w:szCs w:val="24"/>
        </w:rPr>
        <w:t xml:space="preserve">, which results in the formation of the </w:t>
      </w:r>
      <w:r w:rsidR="00D21CB6">
        <w:rPr>
          <w:rFonts w:ascii="Times New Roman" w:hAnsi="Times New Roman" w:cs="Times New Roman"/>
          <w:sz w:val="24"/>
          <w:szCs w:val="24"/>
        </w:rPr>
        <w:t>semiconducting material</w:t>
      </w:r>
      <w:r w:rsidRPr="00A8333F">
        <w:rPr>
          <w:rFonts w:ascii="Times New Roman" w:hAnsi="Times New Roman" w:cs="Times New Roman"/>
          <w:sz w:val="24"/>
          <w:szCs w:val="24"/>
        </w:rPr>
        <w:t xml:space="preserve"> known as tin</w:t>
      </w:r>
      <w:r w:rsidR="009E5D0B">
        <w:rPr>
          <w:rFonts w:ascii="Times New Roman" w:hAnsi="Times New Roman" w:cs="Times New Roman"/>
          <w:sz w:val="24"/>
          <w:szCs w:val="24"/>
        </w:rPr>
        <w:t xml:space="preserve"> doped</w:t>
      </w:r>
      <w:r w:rsidRPr="00A8333F">
        <w:rPr>
          <w:rFonts w:ascii="Times New Roman" w:hAnsi="Times New Roman" w:cs="Times New Roman"/>
          <w:sz w:val="24"/>
          <w:szCs w:val="24"/>
        </w:rPr>
        <w:t>-indium-oxide (ITO)</w:t>
      </w:r>
      <w:r w:rsidR="00CD390F">
        <w:rPr>
          <w:rFonts w:ascii="Times New Roman" w:hAnsi="Times New Roman" w:cs="Times New Roman"/>
          <w:sz w:val="24"/>
          <w:szCs w:val="24"/>
        </w:rPr>
        <w:t>.</w:t>
      </w:r>
      <w:r w:rsidR="00007265">
        <w:rPr>
          <w:rFonts w:ascii="Times New Roman" w:hAnsi="Times New Roman" w:cs="Times New Roman"/>
          <w:sz w:val="24"/>
          <w:szCs w:val="24"/>
        </w:rPr>
        <w:t xml:space="preserve"> </w:t>
      </w:r>
      <w:r w:rsidRPr="00A8333F">
        <w:rPr>
          <w:rFonts w:ascii="Times New Roman" w:hAnsi="Times New Roman" w:cs="Times New Roman"/>
          <w:sz w:val="24"/>
          <w:szCs w:val="24"/>
        </w:rPr>
        <w:t xml:space="preserve">This </w:t>
      </w:r>
      <w:r w:rsidR="00666D5E">
        <w:rPr>
          <w:rFonts w:ascii="Times New Roman" w:hAnsi="Times New Roman" w:cs="Times New Roman"/>
          <w:sz w:val="24"/>
          <w:szCs w:val="24"/>
        </w:rPr>
        <w:t>material</w:t>
      </w:r>
      <w:r w:rsidRPr="00A8333F">
        <w:rPr>
          <w:rFonts w:ascii="Times New Roman" w:hAnsi="Times New Roman" w:cs="Times New Roman"/>
          <w:sz w:val="24"/>
          <w:szCs w:val="24"/>
        </w:rPr>
        <w:t xml:space="preserve"> is utilised as contact electrodes and/or in other instances as semiconductor active layers in a wide variety of electronic, energy producing, and opt</w:t>
      </w:r>
      <w:r w:rsidR="00082126">
        <w:rPr>
          <w:rFonts w:ascii="Times New Roman" w:hAnsi="Times New Roman" w:cs="Times New Roman"/>
          <w:sz w:val="24"/>
          <w:szCs w:val="24"/>
        </w:rPr>
        <w:t>o-electronic</w:t>
      </w:r>
      <w:r w:rsidRPr="00A8333F">
        <w:rPr>
          <w:rFonts w:ascii="Times New Roman" w:hAnsi="Times New Roman" w:cs="Times New Roman"/>
          <w:sz w:val="24"/>
          <w:szCs w:val="24"/>
        </w:rPr>
        <w:t xml:space="preserve"> applications. </w:t>
      </w:r>
      <w:r w:rsidR="000234EF">
        <w:rPr>
          <w:rFonts w:ascii="Times New Roman" w:hAnsi="Times New Roman" w:cs="Times New Roman"/>
          <w:sz w:val="24"/>
          <w:szCs w:val="24"/>
        </w:rPr>
        <w:t>An</w:t>
      </w:r>
      <w:r w:rsidRPr="00A8333F">
        <w:rPr>
          <w:rFonts w:ascii="Times New Roman" w:hAnsi="Times New Roman" w:cs="Times New Roman"/>
          <w:sz w:val="24"/>
          <w:szCs w:val="24"/>
        </w:rPr>
        <w:t xml:space="preserve"> </w:t>
      </w:r>
      <w:r w:rsidR="000234EF">
        <w:rPr>
          <w:rFonts w:ascii="Times New Roman" w:hAnsi="Times New Roman" w:cs="Times New Roman"/>
          <w:sz w:val="24"/>
          <w:szCs w:val="24"/>
        </w:rPr>
        <w:t>investigation</w:t>
      </w:r>
      <w:r w:rsidRPr="00A8333F">
        <w:rPr>
          <w:rFonts w:ascii="Times New Roman" w:hAnsi="Times New Roman" w:cs="Times New Roman"/>
          <w:sz w:val="24"/>
          <w:szCs w:val="24"/>
        </w:rPr>
        <w:t xml:space="preserve"> of several of these devices, </w:t>
      </w:r>
      <w:r w:rsidR="001A187C">
        <w:rPr>
          <w:rFonts w:ascii="Times New Roman" w:hAnsi="Times New Roman" w:cs="Times New Roman"/>
          <w:sz w:val="24"/>
          <w:szCs w:val="24"/>
        </w:rPr>
        <w:t xml:space="preserve">focussing </w:t>
      </w:r>
      <w:r w:rsidR="004F5CFE">
        <w:rPr>
          <w:rFonts w:ascii="Times New Roman" w:hAnsi="Times New Roman" w:cs="Times New Roman"/>
          <w:sz w:val="24"/>
          <w:szCs w:val="24"/>
        </w:rPr>
        <w:t>on</w:t>
      </w:r>
      <w:r w:rsidRPr="00A8333F">
        <w:rPr>
          <w:rFonts w:ascii="Times New Roman" w:hAnsi="Times New Roman" w:cs="Times New Roman"/>
          <w:sz w:val="24"/>
          <w:szCs w:val="24"/>
        </w:rPr>
        <w:t xml:space="preserve"> the advantageous and disadvantageous features of each one in particular</w:t>
      </w:r>
      <w:r w:rsidR="004F5CFE">
        <w:rPr>
          <w:rFonts w:ascii="Times New Roman" w:hAnsi="Times New Roman" w:cs="Times New Roman"/>
          <w:sz w:val="24"/>
          <w:szCs w:val="24"/>
        </w:rPr>
        <w:t xml:space="preserve"> are discussed in brief</w:t>
      </w:r>
      <w:r w:rsidR="00F07F98">
        <w:rPr>
          <w:rFonts w:ascii="Times New Roman" w:hAnsi="Times New Roman" w:cs="Times New Roman"/>
          <w:sz w:val="24"/>
          <w:szCs w:val="24"/>
        </w:rPr>
        <w:t>.</w:t>
      </w:r>
      <w:r>
        <w:rPr>
          <w:rFonts w:ascii="Times New Roman" w:hAnsi="Times New Roman" w:cs="Times New Roman"/>
          <w:sz w:val="24"/>
          <w:szCs w:val="24"/>
        </w:rPr>
        <w:t xml:space="preserve"> </w:t>
      </w:r>
      <w:r w:rsidR="00242D37" w:rsidRPr="00242D37">
        <w:rPr>
          <w:rFonts w:ascii="Times New Roman" w:hAnsi="Times New Roman" w:cs="Times New Roman"/>
          <w:sz w:val="24"/>
          <w:szCs w:val="24"/>
        </w:rPr>
        <w:t>The use of amorphous indium-gallium-zinc oxide (IGZO)</w:t>
      </w:r>
      <w:r w:rsidR="00BF56F0">
        <w:rPr>
          <w:rFonts w:ascii="Times New Roman" w:hAnsi="Times New Roman" w:cs="Times New Roman"/>
          <w:sz w:val="24"/>
          <w:szCs w:val="24"/>
        </w:rPr>
        <w:t xml:space="preserve"> as the </w:t>
      </w:r>
      <w:r w:rsidR="00A9477B">
        <w:rPr>
          <w:rFonts w:ascii="Times New Roman" w:hAnsi="Times New Roman" w:cs="Times New Roman"/>
          <w:sz w:val="24"/>
          <w:szCs w:val="24"/>
        </w:rPr>
        <w:t>semiconducting layer</w:t>
      </w:r>
      <w:r w:rsidR="00242D37" w:rsidRPr="00242D37">
        <w:rPr>
          <w:rFonts w:ascii="Times New Roman" w:hAnsi="Times New Roman" w:cs="Times New Roman"/>
          <w:sz w:val="24"/>
          <w:szCs w:val="24"/>
        </w:rPr>
        <w:t>, of which indium and gallium are TCE, was used for the manufacture of mechanically flexible mobile phones with fast processing speeds of about 6.3 GHz for wireless communication applications (1</w:t>
      </w:r>
      <w:r w:rsidR="00D902FB">
        <w:rPr>
          <w:rFonts w:ascii="Times New Roman" w:hAnsi="Times New Roman" w:cs="Times New Roman"/>
          <w:sz w:val="24"/>
          <w:szCs w:val="24"/>
        </w:rPr>
        <w:t>3</w:t>
      </w:r>
      <w:r w:rsidR="00242D37" w:rsidRPr="00242D37">
        <w:rPr>
          <w:rFonts w:ascii="Times New Roman" w:hAnsi="Times New Roman" w:cs="Times New Roman"/>
          <w:sz w:val="24"/>
          <w:szCs w:val="24"/>
        </w:rPr>
        <w:t>). This was established by investigating the prospects of indium-based materials for the fabrication of Schottky junction diodes on plastic substrates (1</w:t>
      </w:r>
      <w:r w:rsidR="00D902FB">
        <w:rPr>
          <w:rFonts w:ascii="Times New Roman" w:hAnsi="Times New Roman" w:cs="Times New Roman"/>
          <w:sz w:val="24"/>
          <w:szCs w:val="24"/>
        </w:rPr>
        <w:t>3</w:t>
      </w:r>
      <w:r w:rsidR="00242D37" w:rsidRPr="00242D37">
        <w:rPr>
          <w:rFonts w:ascii="Times New Roman" w:hAnsi="Times New Roman" w:cs="Times New Roman"/>
          <w:sz w:val="24"/>
          <w:szCs w:val="24"/>
        </w:rPr>
        <w:t xml:space="preserve">). In the </w:t>
      </w:r>
      <w:r w:rsidR="008E53A9">
        <w:rPr>
          <w:rFonts w:ascii="Times New Roman" w:hAnsi="Times New Roman" w:cs="Times New Roman"/>
          <w:sz w:val="24"/>
          <w:szCs w:val="24"/>
        </w:rPr>
        <w:t>fabrication of this Schottky</w:t>
      </w:r>
      <w:r w:rsidR="00242D37" w:rsidRPr="00242D37">
        <w:rPr>
          <w:rFonts w:ascii="Times New Roman" w:hAnsi="Times New Roman" w:cs="Times New Roman"/>
          <w:sz w:val="24"/>
          <w:szCs w:val="24"/>
        </w:rPr>
        <w:t xml:space="preserve"> diode</w:t>
      </w:r>
      <w:r w:rsidR="000E5D75">
        <w:rPr>
          <w:rFonts w:ascii="Times New Roman" w:hAnsi="Times New Roman" w:cs="Times New Roman"/>
          <w:sz w:val="24"/>
          <w:szCs w:val="24"/>
        </w:rPr>
        <w:t xml:space="preserve"> device</w:t>
      </w:r>
      <w:r w:rsidR="00242D37" w:rsidRPr="00242D37">
        <w:rPr>
          <w:rFonts w:ascii="Times New Roman" w:hAnsi="Times New Roman" w:cs="Times New Roman"/>
          <w:sz w:val="24"/>
          <w:szCs w:val="24"/>
        </w:rPr>
        <w:t xml:space="preserve">, </w:t>
      </w:r>
      <w:r w:rsidR="00556A20">
        <w:rPr>
          <w:rFonts w:ascii="Times New Roman" w:hAnsi="Times New Roman" w:cs="Times New Roman"/>
          <w:sz w:val="24"/>
          <w:szCs w:val="24"/>
        </w:rPr>
        <w:t>these researchers were</w:t>
      </w:r>
      <w:r w:rsidR="00242D37" w:rsidRPr="00242D37">
        <w:rPr>
          <w:rFonts w:ascii="Times New Roman" w:hAnsi="Times New Roman" w:cs="Times New Roman"/>
          <w:sz w:val="24"/>
          <w:szCs w:val="24"/>
        </w:rPr>
        <w:t xml:space="preserve"> able to achieve low signal losses at high </w:t>
      </w:r>
      <w:r w:rsidR="00855DFB" w:rsidRPr="00242D37">
        <w:rPr>
          <w:rFonts w:ascii="Times New Roman" w:hAnsi="Times New Roman" w:cs="Times New Roman"/>
          <w:sz w:val="24"/>
          <w:szCs w:val="24"/>
        </w:rPr>
        <w:t>frequency</w:t>
      </w:r>
      <w:r w:rsidR="00855DFB">
        <w:rPr>
          <w:rFonts w:ascii="Times New Roman" w:hAnsi="Times New Roman" w:cs="Times New Roman"/>
          <w:sz w:val="24"/>
          <w:szCs w:val="24"/>
        </w:rPr>
        <w:t xml:space="preserve">. </w:t>
      </w:r>
      <w:r w:rsidR="00855DFB" w:rsidRPr="00855DFB">
        <w:rPr>
          <w:rFonts w:ascii="Times New Roman" w:hAnsi="Times New Roman" w:cs="Times New Roman"/>
          <w:sz w:val="24"/>
          <w:szCs w:val="24"/>
        </w:rPr>
        <w:t xml:space="preserve">In the electrical characterization that was performed by applying the current-voltage (I-V) measurement method, a dc bias </w:t>
      </w:r>
      <w:r w:rsidR="00132975">
        <w:rPr>
          <w:rFonts w:ascii="Times New Roman" w:hAnsi="Times New Roman" w:cs="Times New Roman"/>
          <w:sz w:val="24"/>
          <w:szCs w:val="24"/>
        </w:rPr>
        <w:t>volt</w:t>
      </w:r>
      <w:r w:rsidR="00E75236">
        <w:rPr>
          <w:rFonts w:ascii="Times New Roman" w:hAnsi="Times New Roman" w:cs="Times New Roman"/>
          <w:sz w:val="24"/>
          <w:szCs w:val="24"/>
        </w:rPr>
        <w:t xml:space="preserve">age </w:t>
      </w:r>
      <w:r w:rsidR="00855DFB" w:rsidRPr="00855DFB">
        <w:rPr>
          <w:rFonts w:ascii="Times New Roman" w:hAnsi="Times New Roman" w:cs="Times New Roman"/>
          <w:sz w:val="24"/>
          <w:szCs w:val="24"/>
        </w:rPr>
        <w:t xml:space="preserve">of </w:t>
      </w:r>
      <w:r w:rsidR="00132975">
        <w:rPr>
          <w:rFonts w:ascii="Times New Roman" w:hAnsi="Times New Roman" w:cs="Times New Roman"/>
          <w:sz w:val="24"/>
          <w:szCs w:val="24"/>
        </w:rPr>
        <w:t>1</w:t>
      </w:r>
      <w:r w:rsidR="00D52B54">
        <w:rPr>
          <w:rFonts w:ascii="Times New Roman" w:hAnsi="Times New Roman" w:cs="Times New Roman"/>
          <w:sz w:val="24"/>
          <w:szCs w:val="24"/>
        </w:rPr>
        <w:t>-</w:t>
      </w:r>
      <w:r w:rsidR="00855DFB" w:rsidRPr="00855DFB">
        <w:rPr>
          <w:rFonts w:ascii="Times New Roman" w:hAnsi="Times New Roman" w:cs="Times New Roman"/>
          <w:sz w:val="24"/>
          <w:szCs w:val="24"/>
        </w:rPr>
        <w:t xml:space="preserve">V was applied </w:t>
      </w:r>
      <w:r w:rsidR="00D52B54">
        <w:rPr>
          <w:rFonts w:ascii="Times New Roman" w:hAnsi="Times New Roman" w:cs="Times New Roman"/>
          <w:sz w:val="24"/>
          <w:szCs w:val="24"/>
        </w:rPr>
        <w:t>across the</w:t>
      </w:r>
      <w:r w:rsidR="00855DFB" w:rsidRPr="00855DFB">
        <w:rPr>
          <w:rFonts w:ascii="Times New Roman" w:hAnsi="Times New Roman" w:cs="Times New Roman"/>
          <w:sz w:val="24"/>
          <w:szCs w:val="24"/>
        </w:rPr>
        <w:t xml:space="preserve"> Schottky </w:t>
      </w:r>
      <w:r w:rsidR="006E0DE9">
        <w:rPr>
          <w:rFonts w:ascii="Times New Roman" w:hAnsi="Times New Roman" w:cs="Times New Roman"/>
          <w:sz w:val="24"/>
          <w:szCs w:val="24"/>
        </w:rPr>
        <w:t>diode device</w:t>
      </w:r>
      <w:r w:rsidR="00855DFB" w:rsidRPr="00855DFB">
        <w:rPr>
          <w:rFonts w:ascii="Times New Roman" w:hAnsi="Times New Roman" w:cs="Times New Roman"/>
          <w:sz w:val="24"/>
          <w:szCs w:val="24"/>
        </w:rPr>
        <w:t>, which resulted in varying turn on voltages ranging from 0.8V, 1.2V, and 1.6V with respect to the mass thickness of the IGZO layers of 50nm, 80nm, and 100nm respectively</w:t>
      </w:r>
      <w:r w:rsidR="006E0DE9">
        <w:rPr>
          <w:rFonts w:ascii="Times New Roman" w:hAnsi="Times New Roman" w:cs="Times New Roman"/>
          <w:sz w:val="24"/>
          <w:szCs w:val="24"/>
        </w:rPr>
        <w:t xml:space="preserve"> (13)</w:t>
      </w:r>
      <w:r w:rsidR="00855DFB" w:rsidRPr="00855DFB">
        <w:rPr>
          <w:rFonts w:ascii="Times New Roman" w:hAnsi="Times New Roman" w:cs="Times New Roman"/>
          <w:sz w:val="24"/>
          <w:szCs w:val="24"/>
        </w:rPr>
        <w:t xml:space="preserve">. In this particular </w:t>
      </w:r>
      <w:r w:rsidR="00C468A2">
        <w:rPr>
          <w:rFonts w:ascii="Times New Roman" w:hAnsi="Times New Roman" w:cs="Times New Roman"/>
          <w:sz w:val="24"/>
          <w:szCs w:val="24"/>
        </w:rPr>
        <w:t>device</w:t>
      </w:r>
      <w:r w:rsidR="00855DFB" w:rsidRPr="00855DFB">
        <w:rPr>
          <w:rFonts w:ascii="Times New Roman" w:hAnsi="Times New Roman" w:cs="Times New Roman"/>
          <w:sz w:val="24"/>
          <w:szCs w:val="24"/>
        </w:rPr>
        <w:t xml:space="preserve">, the ohmic contacts </w:t>
      </w:r>
      <w:r w:rsidR="00F06462">
        <w:rPr>
          <w:rFonts w:ascii="Times New Roman" w:hAnsi="Times New Roman" w:cs="Times New Roman"/>
          <w:sz w:val="24"/>
          <w:szCs w:val="24"/>
        </w:rPr>
        <w:t xml:space="preserve">electrodes </w:t>
      </w:r>
      <w:r w:rsidR="00855DFB" w:rsidRPr="00855DFB">
        <w:rPr>
          <w:rFonts w:ascii="Times New Roman" w:hAnsi="Times New Roman" w:cs="Times New Roman"/>
          <w:sz w:val="24"/>
          <w:szCs w:val="24"/>
        </w:rPr>
        <w:t xml:space="preserve">are </w:t>
      </w:r>
      <w:r w:rsidR="00F06462">
        <w:rPr>
          <w:rFonts w:ascii="Times New Roman" w:hAnsi="Times New Roman" w:cs="Times New Roman"/>
          <w:sz w:val="24"/>
          <w:szCs w:val="24"/>
        </w:rPr>
        <w:t>made from</w:t>
      </w:r>
      <w:r w:rsidR="00855DFB" w:rsidRPr="00855DFB">
        <w:rPr>
          <w:rFonts w:ascii="Times New Roman" w:hAnsi="Times New Roman" w:cs="Times New Roman"/>
          <w:sz w:val="24"/>
          <w:szCs w:val="24"/>
        </w:rPr>
        <w:t xml:space="preserve"> aluminium (Al)</w:t>
      </w:r>
      <w:r w:rsidR="00F06462">
        <w:rPr>
          <w:rFonts w:ascii="Times New Roman" w:hAnsi="Times New Roman" w:cs="Times New Roman"/>
          <w:sz w:val="24"/>
          <w:szCs w:val="24"/>
        </w:rPr>
        <w:t xml:space="preserve"> metal</w:t>
      </w:r>
      <w:r w:rsidR="00855DFB" w:rsidRPr="00855DFB">
        <w:rPr>
          <w:rFonts w:ascii="Times New Roman" w:hAnsi="Times New Roman" w:cs="Times New Roman"/>
          <w:sz w:val="24"/>
          <w:szCs w:val="24"/>
        </w:rPr>
        <w:t>, whereas</w:t>
      </w:r>
      <w:r w:rsidR="00F06462">
        <w:rPr>
          <w:rFonts w:ascii="Times New Roman" w:hAnsi="Times New Roman" w:cs="Times New Roman"/>
          <w:sz w:val="24"/>
          <w:szCs w:val="24"/>
        </w:rPr>
        <w:t>,</w:t>
      </w:r>
      <w:r w:rsidR="00855DFB" w:rsidRPr="00855DFB">
        <w:rPr>
          <w:rFonts w:ascii="Times New Roman" w:hAnsi="Times New Roman" w:cs="Times New Roman"/>
          <w:sz w:val="24"/>
          <w:szCs w:val="24"/>
        </w:rPr>
        <w:t xml:space="preserve"> the non-ohmic</w:t>
      </w:r>
      <w:r w:rsidR="002B24D8">
        <w:rPr>
          <w:rFonts w:ascii="Times New Roman" w:hAnsi="Times New Roman" w:cs="Times New Roman"/>
          <w:sz w:val="24"/>
          <w:szCs w:val="24"/>
        </w:rPr>
        <w:t>/Schottky</w:t>
      </w:r>
      <w:r w:rsidR="00855DFB" w:rsidRPr="00855DFB">
        <w:rPr>
          <w:rFonts w:ascii="Times New Roman" w:hAnsi="Times New Roman" w:cs="Times New Roman"/>
          <w:sz w:val="24"/>
          <w:szCs w:val="24"/>
        </w:rPr>
        <w:t xml:space="preserve"> contact</w:t>
      </w:r>
      <w:r w:rsidR="002B24D8">
        <w:rPr>
          <w:rFonts w:ascii="Times New Roman" w:hAnsi="Times New Roman" w:cs="Times New Roman"/>
          <w:sz w:val="24"/>
          <w:szCs w:val="24"/>
        </w:rPr>
        <w:t xml:space="preserve"> electrode</w:t>
      </w:r>
      <w:r w:rsidR="00855DFB" w:rsidRPr="00855DFB">
        <w:rPr>
          <w:rFonts w:ascii="Times New Roman" w:hAnsi="Times New Roman" w:cs="Times New Roman"/>
          <w:sz w:val="24"/>
          <w:szCs w:val="24"/>
        </w:rPr>
        <w:t xml:space="preserve"> are made of platinum (Pt). </w:t>
      </w:r>
      <w:r w:rsidR="00A93DA6">
        <w:rPr>
          <w:rFonts w:ascii="Times New Roman" w:hAnsi="Times New Roman" w:cs="Times New Roman"/>
          <w:sz w:val="24"/>
          <w:szCs w:val="24"/>
        </w:rPr>
        <w:t>This</w:t>
      </w:r>
      <w:r w:rsidR="00855DFB" w:rsidRPr="00855DFB">
        <w:rPr>
          <w:rFonts w:ascii="Times New Roman" w:hAnsi="Times New Roman" w:cs="Times New Roman"/>
          <w:sz w:val="24"/>
          <w:szCs w:val="24"/>
        </w:rPr>
        <w:t xml:space="preserve"> Schottky diode</w:t>
      </w:r>
      <w:r w:rsidR="0089676C">
        <w:rPr>
          <w:rFonts w:ascii="Times New Roman" w:hAnsi="Times New Roman" w:cs="Times New Roman"/>
          <w:sz w:val="24"/>
          <w:szCs w:val="24"/>
        </w:rPr>
        <w:t xml:space="preserve"> device </w:t>
      </w:r>
      <w:r w:rsidR="008413C7">
        <w:rPr>
          <w:rFonts w:ascii="Times New Roman" w:hAnsi="Times New Roman" w:cs="Times New Roman"/>
          <w:sz w:val="24"/>
          <w:szCs w:val="24"/>
        </w:rPr>
        <w:t xml:space="preserve">under study </w:t>
      </w:r>
      <w:r w:rsidR="00AD3411">
        <w:rPr>
          <w:rFonts w:ascii="Times New Roman" w:hAnsi="Times New Roman" w:cs="Times New Roman"/>
          <w:sz w:val="24"/>
          <w:szCs w:val="24"/>
        </w:rPr>
        <w:t>consisted</w:t>
      </w:r>
      <w:r w:rsidR="0089676C">
        <w:rPr>
          <w:rFonts w:ascii="Times New Roman" w:hAnsi="Times New Roman" w:cs="Times New Roman"/>
          <w:sz w:val="24"/>
          <w:szCs w:val="24"/>
        </w:rPr>
        <w:t xml:space="preserve"> of </w:t>
      </w:r>
      <w:r w:rsidR="00855DFB" w:rsidRPr="00855DFB">
        <w:rPr>
          <w:rFonts w:ascii="Times New Roman" w:hAnsi="Times New Roman" w:cs="Times New Roman"/>
          <w:sz w:val="24"/>
          <w:szCs w:val="24"/>
        </w:rPr>
        <w:t xml:space="preserve"> indium</w:t>
      </w:r>
      <w:r w:rsidR="00AD3411">
        <w:rPr>
          <w:rFonts w:ascii="Times New Roman" w:hAnsi="Times New Roman" w:cs="Times New Roman"/>
          <w:sz w:val="24"/>
          <w:szCs w:val="24"/>
        </w:rPr>
        <w:t xml:space="preserve"> metal</w:t>
      </w:r>
      <w:r w:rsidR="00855DFB" w:rsidRPr="00855DFB">
        <w:rPr>
          <w:rFonts w:ascii="Times New Roman" w:hAnsi="Times New Roman" w:cs="Times New Roman"/>
          <w:sz w:val="24"/>
          <w:szCs w:val="24"/>
        </w:rPr>
        <w:t xml:space="preserve"> combined with a number of different semiconductor materials</w:t>
      </w:r>
      <w:r w:rsidR="00F92447">
        <w:rPr>
          <w:rFonts w:ascii="Times New Roman" w:hAnsi="Times New Roman" w:cs="Times New Roman"/>
          <w:sz w:val="24"/>
          <w:szCs w:val="24"/>
        </w:rPr>
        <w:t xml:space="preserve"> </w:t>
      </w:r>
      <w:r w:rsidR="00855DFB">
        <w:rPr>
          <w:rFonts w:ascii="Times New Roman" w:hAnsi="Times New Roman" w:cs="Times New Roman"/>
          <w:sz w:val="24"/>
          <w:szCs w:val="24"/>
        </w:rPr>
        <w:t>reported higher</w:t>
      </w:r>
      <w:r w:rsidR="00855DFB" w:rsidRPr="00855DFB">
        <w:rPr>
          <w:rFonts w:ascii="Times New Roman" w:hAnsi="Times New Roman" w:cs="Times New Roman"/>
          <w:sz w:val="24"/>
          <w:szCs w:val="24"/>
        </w:rPr>
        <w:t xml:space="preserve"> turn-on voltages </w:t>
      </w:r>
      <w:r w:rsidR="00F92447">
        <w:rPr>
          <w:rFonts w:ascii="Times New Roman" w:hAnsi="Times New Roman" w:cs="Times New Roman"/>
          <w:sz w:val="24"/>
          <w:szCs w:val="24"/>
        </w:rPr>
        <w:t>however</w:t>
      </w:r>
      <w:r w:rsidR="00855DFB" w:rsidRPr="00855DFB">
        <w:rPr>
          <w:rFonts w:ascii="Times New Roman" w:hAnsi="Times New Roman" w:cs="Times New Roman"/>
          <w:sz w:val="24"/>
          <w:szCs w:val="24"/>
        </w:rPr>
        <w:t xml:space="preserve">, </w:t>
      </w:r>
      <w:r w:rsidR="00F92447">
        <w:rPr>
          <w:rFonts w:ascii="Times New Roman" w:hAnsi="Times New Roman" w:cs="Times New Roman"/>
          <w:sz w:val="24"/>
          <w:szCs w:val="24"/>
        </w:rPr>
        <w:t xml:space="preserve">a major challenge is </w:t>
      </w:r>
      <w:r w:rsidR="00855DFB" w:rsidRPr="00855DFB">
        <w:rPr>
          <w:rFonts w:ascii="Times New Roman" w:hAnsi="Times New Roman" w:cs="Times New Roman"/>
          <w:sz w:val="24"/>
          <w:szCs w:val="24"/>
        </w:rPr>
        <w:t>the fabrication process</w:t>
      </w:r>
      <w:r w:rsidR="00855DFB">
        <w:rPr>
          <w:rFonts w:ascii="Times New Roman" w:hAnsi="Times New Roman" w:cs="Times New Roman"/>
          <w:sz w:val="24"/>
          <w:szCs w:val="24"/>
        </w:rPr>
        <w:t xml:space="preserve"> </w:t>
      </w:r>
      <w:r w:rsidR="00F92447">
        <w:rPr>
          <w:rFonts w:ascii="Times New Roman" w:hAnsi="Times New Roman" w:cs="Times New Roman"/>
          <w:sz w:val="24"/>
          <w:szCs w:val="24"/>
        </w:rPr>
        <w:t xml:space="preserve">takes time </w:t>
      </w:r>
      <w:r w:rsidR="00EB3C83">
        <w:rPr>
          <w:rFonts w:ascii="Times New Roman" w:hAnsi="Times New Roman" w:cs="Times New Roman"/>
          <w:sz w:val="24"/>
          <w:szCs w:val="24"/>
        </w:rPr>
        <w:t xml:space="preserve">coupled with added </w:t>
      </w:r>
      <w:r w:rsidR="00855DFB" w:rsidRPr="00855DFB">
        <w:rPr>
          <w:rFonts w:ascii="Times New Roman" w:hAnsi="Times New Roman" w:cs="Times New Roman"/>
          <w:sz w:val="24"/>
          <w:szCs w:val="24"/>
        </w:rPr>
        <w:t xml:space="preserve">cost of the materials. </w:t>
      </w:r>
      <w:r w:rsidR="00EB3C83">
        <w:rPr>
          <w:rFonts w:ascii="Times New Roman" w:hAnsi="Times New Roman" w:cs="Times New Roman"/>
          <w:sz w:val="24"/>
          <w:szCs w:val="24"/>
        </w:rPr>
        <w:t xml:space="preserve">More </w:t>
      </w:r>
      <w:r w:rsidR="000008A7" w:rsidRPr="000008A7">
        <w:rPr>
          <w:rFonts w:ascii="Times New Roman" w:hAnsi="Times New Roman" w:cs="Times New Roman"/>
          <w:sz w:val="24"/>
          <w:szCs w:val="24"/>
        </w:rPr>
        <w:t xml:space="preserve">research into the utilisation of indium-based materials </w:t>
      </w:r>
      <w:r w:rsidR="00665ED0">
        <w:rPr>
          <w:rFonts w:ascii="Times New Roman" w:hAnsi="Times New Roman" w:cs="Times New Roman"/>
          <w:sz w:val="24"/>
          <w:szCs w:val="24"/>
        </w:rPr>
        <w:t>to study the</w:t>
      </w:r>
      <w:r w:rsidR="000008A7" w:rsidRPr="000008A7">
        <w:rPr>
          <w:rFonts w:ascii="Times New Roman" w:hAnsi="Times New Roman" w:cs="Times New Roman"/>
          <w:sz w:val="24"/>
          <w:szCs w:val="24"/>
        </w:rPr>
        <w:t xml:space="preserve"> photovoltaic effect on bismuth ferrite (BiFeO</w:t>
      </w:r>
      <w:r w:rsidR="000008A7" w:rsidRPr="000008A7">
        <w:rPr>
          <w:rFonts w:ascii="Times New Roman" w:hAnsi="Times New Roman" w:cs="Times New Roman"/>
          <w:sz w:val="24"/>
          <w:szCs w:val="24"/>
          <w:vertAlign w:val="subscript"/>
        </w:rPr>
        <w:t>3</w:t>
      </w:r>
      <w:r w:rsidR="000008A7" w:rsidRPr="000008A7">
        <w:rPr>
          <w:rFonts w:ascii="Times New Roman" w:hAnsi="Times New Roman" w:cs="Times New Roman"/>
          <w:sz w:val="24"/>
          <w:szCs w:val="24"/>
        </w:rPr>
        <w:t>) thin films</w:t>
      </w:r>
      <w:r w:rsidR="00A07FEB">
        <w:rPr>
          <w:rFonts w:ascii="Times New Roman" w:hAnsi="Times New Roman" w:cs="Times New Roman"/>
          <w:sz w:val="24"/>
          <w:szCs w:val="24"/>
        </w:rPr>
        <w:t xml:space="preserve"> (14) </w:t>
      </w:r>
      <w:r w:rsidR="000008A7" w:rsidRPr="000008A7">
        <w:rPr>
          <w:rFonts w:ascii="Times New Roman" w:hAnsi="Times New Roman" w:cs="Times New Roman"/>
          <w:sz w:val="24"/>
          <w:szCs w:val="24"/>
        </w:rPr>
        <w:t xml:space="preserve"> as the semiconducting layer </w:t>
      </w:r>
      <w:r w:rsidR="006D2B1F">
        <w:rPr>
          <w:rFonts w:ascii="Times New Roman" w:hAnsi="Times New Roman" w:cs="Times New Roman"/>
          <w:sz w:val="24"/>
          <w:szCs w:val="24"/>
        </w:rPr>
        <w:t>with</w:t>
      </w:r>
      <w:r w:rsidR="000008A7" w:rsidRPr="000008A7">
        <w:rPr>
          <w:rFonts w:ascii="Times New Roman" w:hAnsi="Times New Roman" w:cs="Times New Roman"/>
          <w:sz w:val="24"/>
          <w:szCs w:val="24"/>
        </w:rPr>
        <w:t xml:space="preserve"> ITO as the top</w:t>
      </w:r>
      <w:r w:rsidR="00162A67">
        <w:rPr>
          <w:rFonts w:ascii="Times New Roman" w:hAnsi="Times New Roman" w:cs="Times New Roman"/>
          <w:sz w:val="24"/>
          <w:szCs w:val="24"/>
        </w:rPr>
        <w:t xml:space="preserve"> metal</w:t>
      </w:r>
      <w:r w:rsidR="000008A7" w:rsidRPr="000008A7">
        <w:rPr>
          <w:rFonts w:ascii="Times New Roman" w:hAnsi="Times New Roman" w:cs="Times New Roman"/>
          <w:sz w:val="24"/>
          <w:szCs w:val="24"/>
        </w:rPr>
        <w:t xml:space="preserve"> contact electrode and a bottom </w:t>
      </w:r>
      <w:r w:rsidR="00013229">
        <w:rPr>
          <w:rFonts w:ascii="Times New Roman" w:hAnsi="Times New Roman" w:cs="Times New Roman"/>
          <w:sz w:val="24"/>
          <w:szCs w:val="24"/>
        </w:rPr>
        <w:t xml:space="preserve">metal </w:t>
      </w:r>
      <w:r w:rsidR="000008A7" w:rsidRPr="000008A7">
        <w:rPr>
          <w:rFonts w:ascii="Times New Roman" w:hAnsi="Times New Roman" w:cs="Times New Roman"/>
          <w:sz w:val="24"/>
          <w:szCs w:val="24"/>
        </w:rPr>
        <w:t>contact electrode of strontium ruthenate</w:t>
      </w:r>
      <w:r w:rsidR="006D2B1F">
        <w:rPr>
          <w:rFonts w:ascii="Times New Roman" w:hAnsi="Times New Roman" w:cs="Times New Roman"/>
          <w:sz w:val="24"/>
          <w:szCs w:val="24"/>
        </w:rPr>
        <w:t xml:space="preserve"> </w:t>
      </w:r>
      <w:r w:rsidR="000008A7" w:rsidRPr="000008A7">
        <w:rPr>
          <w:rFonts w:ascii="Times New Roman" w:hAnsi="Times New Roman" w:cs="Times New Roman"/>
          <w:sz w:val="24"/>
          <w:szCs w:val="24"/>
        </w:rPr>
        <w:t>(SrRuO</w:t>
      </w:r>
      <w:r w:rsidR="000008A7" w:rsidRPr="000008A7">
        <w:rPr>
          <w:rFonts w:ascii="Times New Roman" w:hAnsi="Times New Roman" w:cs="Times New Roman"/>
          <w:sz w:val="24"/>
          <w:szCs w:val="24"/>
          <w:vertAlign w:val="subscript"/>
        </w:rPr>
        <w:t>3</w:t>
      </w:r>
      <w:r w:rsidR="000008A7" w:rsidRPr="000008A7">
        <w:rPr>
          <w:rFonts w:ascii="Times New Roman" w:hAnsi="Times New Roman" w:cs="Times New Roman"/>
          <w:sz w:val="24"/>
          <w:szCs w:val="24"/>
        </w:rPr>
        <w:t xml:space="preserve">) is characterised by open-circuit voltages 0.8–0.9V and external quantum efficiencies of up to 10% when illuminated with light. The efficiency report is at least an order of magnitude </w:t>
      </w:r>
      <w:r w:rsidR="00755B40">
        <w:rPr>
          <w:rFonts w:ascii="Times New Roman" w:hAnsi="Times New Roman" w:cs="Times New Roman"/>
          <w:sz w:val="24"/>
          <w:szCs w:val="24"/>
        </w:rPr>
        <w:t>higher</w:t>
      </w:r>
      <w:r w:rsidR="000008A7" w:rsidRPr="000008A7">
        <w:rPr>
          <w:rFonts w:ascii="Times New Roman" w:hAnsi="Times New Roman" w:cs="Times New Roman"/>
          <w:sz w:val="24"/>
          <w:szCs w:val="24"/>
        </w:rPr>
        <w:t xml:space="preserve"> than the maximum efficiency when exposed to sunlight</w:t>
      </w:r>
      <w:r w:rsidR="006D2B1F">
        <w:rPr>
          <w:rFonts w:ascii="Times New Roman" w:hAnsi="Times New Roman" w:cs="Times New Roman"/>
          <w:sz w:val="24"/>
          <w:szCs w:val="24"/>
        </w:rPr>
        <w:t xml:space="preserve"> at the </w:t>
      </w:r>
      <w:r w:rsidR="000008A7" w:rsidRPr="000008A7">
        <w:rPr>
          <w:rFonts w:ascii="Times New Roman" w:hAnsi="Times New Roman" w:cs="Times New Roman"/>
          <w:sz w:val="24"/>
          <w:szCs w:val="24"/>
        </w:rPr>
        <w:t>(AM1.5)</w:t>
      </w:r>
      <w:r w:rsidR="006D2B1F">
        <w:rPr>
          <w:rFonts w:ascii="Times New Roman" w:hAnsi="Times New Roman" w:cs="Times New Roman"/>
          <w:sz w:val="24"/>
          <w:szCs w:val="24"/>
        </w:rPr>
        <w:t xml:space="preserve"> condition</w:t>
      </w:r>
      <w:r w:rsidR="000008A7" w:rsidRPr="000008A7">
        <w:rPr>
          <w:rFonts w:ascii="Times New Roman" w:hAnsi="Times New Roman" w:cs="Times New Roman"/>
          <w:sz w:val="24"/>
          <w:szCs w:val="24"/>
        </w:rPr>
        <w:t>.</w:t>
      </w:r>
      <w:r w:rsidR="006D2B1F">
        <w:rPr>
          <w:rFonts w:ascii="Times New Roman" w:hAnsi="Times New Roman" w:cs="Times New Roman"/>
          <w:sz w:val="24"/>
          <w:szCs w:val="24"/>
        </w:rPr>
        <w:t xml:space="preserve"> Inspite of the high efficiency </w:t>
      </w:r>
      <w:r w:rsidR="00E60795">
        <w:rPr>
          <w:rFonts w:ascii="Times New Roman" w:hAnsi="Times New Roman" w:cs="Times New Roman"/>
          <w:sz w:val="24"/>
          <w:szCs w:val="24"/>
        </w:rPr>
        <w:t>and</w:t>
      </w:r>
      <w:r w:rsidR="004D75A3">
        <w:rPr>
          <w:rFonts w:ascii="Times New Roman" w:hAnsi="Times New Roman" w:cs="Times New Roman"/>
          <w:sz w:val="24"/>
          <w:szCs w:val="24"/>
        </w:rPr>
        <w:t xml:space="preserve"> high</w:t>
      </w:r>
      <w:r w:rsidR="00E60795">
        <w:rPr>
          <w:rFonts w:ascii="Times New Roman" w:hAnsi="Times New Roman" w:cs="Times New Roman"/>
          <w:sz w:val="24"/>
          <w:szCs w:val="24"/>
        </w:rPr>
        <w:t xml:space="preserve"> open circuit voltage, this</w:t>
      </w:r>
      <w:r w:rsidR="000008A7" w:rsidRPr="000008A7">
        <w:rPr>
          <w:rFonts w:ascii="Times New Roman" w:hAnsi="Times New Roman" w:cs="Times New Roman"/>
          <w:sz w:val="24"/>
          <w:szCs w:val="24"/>
        </w:rPr>
        <w:t xml:space="preserve"> particular device </w:t>
      </w:r>
      <w:r w:rsidR="00D8198C">
        <w:rPr>
          <w:rFonts w:ascii="Times New Roman" w:hAnsi="Times New Roman" w:cs="Times New Roman"/>
          <w:sz w:val="24"/>
          <w:szCs w:val="24"/>
        </w:rPr>
        <w:t>has a</w:t>
      </w:r>
      <w:r w:rsidR="000008A7" w:rsidRPr="000008A7">
        <w:rPr>
          <w:rFonts w:ascii="Times New Roman" w:hAnsi="Times New Roman" w:cs="Times New Roman"/>
          <w:sz w:val="24"/>
          <w:szCs w:val="24"/>
        </w:rPr>
        <w:t xml:space="preserve"> significant obstacle on account of the </w:t>
      </w:r>
      <w:r w:rsidR="00D8198C" w:rsidRPr="000008A7">
        <w:rPr>
          <w:rFonts w:ascii="Times New Roman" w:hAnsi="Times New Roman" w:cs="Times New Roman"/>
          <w:sz w:val="24"/>
          <w:szCs w:val="24"/>
        </w:rPr>
        <w:t>heterostructur</w:t>
      </w:r>
      <w:r w:rsidR="00D8198C">
        <w:rPr>
          <w:rFonts w:ascii="Times New Roman" w:hAnsi="Times New Roman" w:cs="Times New Roman"/>
          <w:sz w:val="24"/>
          <w:szCs w:val="24"/>
        </w:rPr>
        <w:t>e</w:t>
      </w:r>
      <w:r w:rsidR="000008A7" w:rsidRPr="000008A7">
        <w:rPr>
          <w:rFonts w:ascii="Times New Roman" w:hAnsi="Times New Roman" w:cs="Times New Roman"/>
          <w:sz w:val="24"/>
          <w:szCs w:val="24"/>
        </w:rPr>
        <w:t xml:space="preserve"> design</w:t>
      </w:r>
      <w:r w:rsidR="00D8198C">
        <w:rPr>
          <w:rFonts w:ascii="Times New Roman" w:hAnsi="Times New Roman" w:cs="Times New Roman"/>
          <w:sz w:val="24"/>
          <w:szCs w:val="24"/>
        </w:rPr>
        <w:t xml:space="preserve"> in that</w:t>
      </w:r>
      <w:r w:rsidR="00420B3E">
        <w:rPr>
          <w:rFonts w:ascii="Times New Roman" w:hAnsi="Times New Roman" w:cs="Times New Roman"/>
          <w:sz w:val="24"/>
          <w:szCs w:val="24"/>
        </w:rPr>
        <w:t>,</w:t>
      </w:r>
      <w:r w:rsidR="000008A7" w:rsidRPr="000008A7">
        <w:rPr>
          <w:rFonts w:ascii="Times New Roman" w:hAnsi="Times New Roman" w:cs="Times New Roman"/>
          <w:sz w:val="24"/>
          <w:szCs w:val="24"/>
        </w:rPr>
        <w:t xml:space="preserve"> </w:t>
      </w:r>
      <w:r w:rsidR="00420B3E">
        <w:rPr>
          <w:rFonts w:ascii="Times New Roman" w:hAnsi="Times New Roman" w:cs="Times New Roman"/>
          <w:sz w:val="24"/>
          <w:szCs w:val="24"/>
        </w:rPr>
        <w:t>g</w:t>
      </w:r>
      <w:r w:rsidR="000008A7" w:rsidRPr="000008A7">
        <w:rPr>
          <w:rFonts w:ascii="Times New Roman" w:hAnsi="Times New Roman" w:cs="Times New Roman"/>
          <w:sz w:val="24"/>
          <w:szCs w:val="24"/>
        </w:rPr>
        <w:t>ood lattice matching</w:t>
      </w:r>
      <w:r w:rsidR="00E60795">
        <w:rPr>
          <w:rFonts w:ascii="Times New Roman" w:hAnsi="Times New Roman" w:cs="Times New Roman"/>
          <w:sz w:val="24"/>
          <w:szCs w:val="24"/>
        </w:rPr>
        <w:t xml:space="preserve"> must be achieved for optimal performance of this </w:t>
      </w:r>
      <w:r w:rsidR="00473F11">
        <w:rPr>
          <w:rFonts w:ascii="Times New Roman" w:hAnsi="Times New Roman" w:cs="Times New Roman"/>
          <w:sz w:val="24"/>
          <w:szCs w:val="24"/>
        </w:rPr>
        <w:t xml:space="preserve">device. This </w:t>
      </w:r>
      <w:r w:rsidR="000008A7" w:rsidRPr="000008A7">
        <w:rPr>
          <w:rFonts w:ascii="Times New Roman" w:hAnsi="Times New Roman" w:cs="Times New Roman"/>
          <w:sz w:val="24"/>
          <w:szCs w:val="24"/>
        </w:rPr>
        <w:t>is a fundamental prerequisite for the creation of high-</w:t>
      </w:r>
      <w:r w:rsidR="000008A7" w:rsidRPr="000008A7">
        <w:rPr>
          <w:rFonts w:ascii="Times New Roman" w:hAnsi="Times New Roman" w:cs="Times New Roman"/>
          <w:sz w:val="24"/>
          <w:szCs w:val="24"/>
        </w:rPr>
        <w:lastRenderedPageBreak/>
        <w:t xml:space="preserve">quality heterojunctions (15). In order to satisfy this criterion, it is necessary for the lattice constants of all of the </w:t>
      </w:r>
      <w:r w:rsidR="005E2754">
        <w:rPr>
          <w:rFonts w:ascii="Times New Roman" w:hAnsi="Times New Roman" w:cs="Times New Roman"/>
          <w:sz w:val="24"/>
          <w:szCs w:val="24"/>
        </w:rPr>
        <w:t>participating</w:t>
      </w:r>
      <w:r w:rsidR="000008A7" w:rsidRPr="000008A7">
        <w:rPr>
          <w:rFonts w:ascii="Times New Roman" w:hAnsi="Times New Roman" w:cs="Times New Roman"/>
          <w:sz w:val="24"/>
          <w:szCs w:val="24"/>
        </w:rPr>
        <w:t xml:space="preserve"> semiconductor</w:t>
      </w:r>
      <w:r w:rsidR="0032792C">
        <w:rPr>
          <w:rFonts w:ascii="Times New Roman" w:hAnsi="Times New Roman" w:cs="Times New Roman"/>
          <w:sz w:val="24"/>
          <w:szCs w:val="24"/>
        </w:rPr>
        <w:t xml:space="preserve"> materials</w:t>
      </w:r>
      <w:r w:rsidR="000008A7" w:rsidRPr="000008A7">
        <w:rPr>
          <w:rFonts w:ascii="Times New Roman" w:hAnsi="Times New Roman" w:cs="Times New Roman"/>
          <w:sz w:val="24"/>
          <w:szCs w:val="24"/>
        </w:rPr>
        <w:t xml:space="preserve"> </w:t>
      </w:r>
      <w:r w:rsidR="00AF790D">
        <w:rPr>
          <w:rFonts w:ascii="Times New Roman" w:hAnsi="Times New Roman" w:cs="Times New Roman"/>
          <w:sz w:val="24"/>
          <w:szCs w:val="24"/>
        </w:rPr>
        <w:t>be</w:t>
      </w:r>
      <w:r w:rsidR="004468BB">
        <w:rPr>
          <w:rFonts w:ascii="Times New Roman" w:hAnsi="Times New Roman" w:cs="Times New Roman"/>
          <w:sz w:val="24"/>
          <w:szCs w:val="24"/>
        </w:rPr>
        <w:t xml:space="preserve"> as close to each other as possible</w:t>
      </w:r>
      <w:r w:rsidR="006E5B5E">
        <w:rPr>
          <w:rFonts w:ascii="Times New Roman" w:hAnsi="Times New Roman" w:cs="Times New Roman"/>
          <w:sz w:val="24"/>
          <w:szCs w:val="24"/>
        </w:rPr>
        <w:t xml:space="preserve"> which is challenging</w:t>
      </w:r>
      <w:r w:rsidR="004468BB">
        <w:rPr>
          <w:rFonts w:ascii="Times New Roman" w:hAnsi="Times New Roman" w:cs="Times New Roman"/>
          <w:sz w:val="24"/>
          <w:szCs w:val="24"/>
        </w:rPr>
        <w:t>.</w:t>
      </w:r>
      <w:r w:rsidR="00473F11">
        <w:rPr>
          <w:rFonts w:ascii="Times New Roman" w:hAnsi="Times New Roman" w:cs="Times New Roman"/>
          <w:sz w:val="24"/>
          <w:szCs w:val="24"/>
        </w:rPr>
        <w:t xml:space="preserve"> </w:t>
      </w:r>
      <w:r w:rsidR="003C12B7" w:rsidRPr="00BE00AF">
        <w:rPr>
          <w:rFonts w:ascii="Times New Roman" w:hAnsi="Times New Roman" w:cs="Times New Roman"/>
          <w:sz w:val="24"/>
          <w:szCs w:val="24"/>
        </w:rPr>
        <w:t>Another group of researchers (16) investigated wide-band-gap chalcopyrite solar cells made up of copper, indium, gallium, and selenium (Cu(In,Ga)Se</w:t>
      </w:r>
      <w:r w:rsidR="003C12B7" w:rsidRPr="00BE00AF">
        <w:rPr>
          <w:rFonts w:ascii="Times New Roman" w:hAnsi="Times New Roman" w:cs="Times New Roman"/>
          <w:sz w:val="24"/>
          <w:szCs w:val="24"/>
          <w:vertAlign w:val="subscript"/>
        </w:rPr>
        <w:t>2</w:t>
      </w:r>
      <w:r w:rsidR="003C12B7" w:rsidRPr="00BE00AF">
        <w:rPr>
          <w:rFonts w:ascii="Times New Roman" w:hAnsi="Times New Roman" w:cs="Times New Roman"/>
          <w:sz w:val="24"/>
          <w:szCs w:val="24"/>
        </w:rPr>
        <w:t>, also known as (CIGS), and silver, copper, indium, gallium, and selenium (Ag,Cu) (In,Ga)Se</w:t>
      </w:r>
      <w:r w:rsidR="003C12B7" w:rsidRPr="00BE00AF">
        <w:rPr>
          <w:rFonts w:ascii="Times New Roman" w:hAnsi="Times New Roman" w:cs="Times New Roman"/>
          <w:sz w:val="24"/>
          <w:szCs w:val="24"/>
          <w:vertAlign w:val="subscript"/>
        </w:rPr>
        <w:t>2</w:t>
      </w:r>
      <w:r w:rsidR="003C12B7" w:rsidRPr="00BE00AF">
        <w:rPr>
          <w:rFonts w:ascii="Times New Roman" w:hAnsi="Times New Roman" w:cs="Times New Roman"/>
          <w:sz w:val="24"/>
          <w:szCs w:val="24"/>
        </w:rPr>
        <w:t>, also known simply as (ACIGS), both of which had ITO transparent back contact</w:t>
      </w:r>
      <w:r w:rsidR="00084E4C">
        <w:rPr>
          <w:rFonts w:ascii="Times New Roman" w:hAnsi="Times New Roman" w:cs="Times New Roman"/>
          <w:sz w:val="24"/>
          <w:szCs w:val="24"/>
        </w:rPr>
        <w:t xml:space="preserve"> electrodes</w:t>
      </w:r>
      <w:r w:rsidR="003C12B7" w:rsidRPr="00BE00AF">
        <w:rPr>
          <w:rFonts w:ascii="Times New Roman" w:hAnsi="Times New Roman" w:cs="Times New Roman"/>
          <w:sz w:val="24"/>
          <w:szCs w:val="24"/>
        </w:rPr>
        <w:t xml:space="preserve"> respectively. They found that these indium-based oxides prevented sodium from diffusing into the active semiconducting layer of each device. This led to solar cell efficiencies of 12</w:t>
      </w:r>
      <w:r w:rsidR="009C6F03" w:rsidRPr="00BE00AF">
        <w:rPr>
          <w:rFonts w:ascii="Times New Roman" w:hAnsi="Times New Roman" w:cs="Times New Roman"/>
          <w:sz w:val="24"/>
          <w:szCs w:val="24"/>
        </w:rPr>
        <w:t>%</w:t>
      </w:r>
      <w:r w:rsidR="003C12B7" w:rsidRPr="00BE00AF">
        <w:rPr>
          <w:rFonts w:ascii="Times New Roman" w:hAnsi="Times New Roman" w:cs="Times New Roman"/>
          <w:sz w:val="24"/>
          <w:szCs w:val="24"/>
        </w:rPr>
        <w:t xml:space="preserve"> when using ITO/ACIGS and 11.2</w:t>
      </w:r>
      <w:r w:rsidR="009C6F03" w:rsidRPr="00BE00AF">
        <w:rPr>
          <w:rFonts w:ascii="Times New Roman" w:hAnsi="Times New Roman" w:cs="Times New Roman"/>
          <w:sz w:val="24"/>
          <w:szCs w:val="24"/>
        </w:rPr>
        <w:t xml:space="preserve">% </w:t>
      </w:r>
      <w:r w:rsidR="003C12B7" w:rsidRPr="00BE00AF">
        <w:rPr>
          <w:rFonts w:ascii="Times New Roman" w:hAnsi="Times New Roman" w:cs="Times New Roman"/>
          <w:sz w:val="24"/>
          <w:szCs w:val="24"/>
        </w:rPr>
        <w:t>when using ITO/CIGS respectively</w:t>
      </w:r>
      <w:r w:rsidR="00D833BD">
        <w:rPr>
          <w:rFonts w:ascii="Times New Roman" w:hAnsi="Times New Roman" w:cs="Times New Roman"/>
          <w:sz w:val="24"/>
          <w:szCs w:val="24"/>
        </w:rPr>
        <w:t xml:space="preserve"> (16)</w:t>
      </w:r>
      <w:r w:rsidR="003C12B7" w:rsidRPr="00BE00AF">
        <w:rPr>
          <w:rFonts w:ascii="Times New Roman" w:hAnsi="Times New Roman" w:cs="Times New Roman"/>
          <w:sz w:val="24"/>
          <w:szCs w:val="24"/>
        </w:rPr>
        <w:t xml:space="preserve">. </w:t>
      </w:r>
      <w:r w:rsidR="00321CC5">
        <w:rPr>
          <w:rFonts w:ascii="Times New Roman" w:hAnsi="Times New Roman" w:cs="Times New Roman"/>
          <w:sz w:val="24"/>
          <w:szCs w:val="24"/>
        </w:rPr>
        <w:t xml:space="preserve">As such, there is a </w:t>
      </w:r>
      <w:r w:rsidR="003C12B7" w:rsidRPr="00BE00AF">
        <w:rPr>
          <w:rFonts w:ascii="Times New Roman" w:hAnsi="Times New Roman" w:cs="Times New Roman"/>
          <w:sz w:val="24"/>
          <w:szCs w:val="24"/>
        </w:rPr>
        <w:t xml:space="preserve"> large quantity of materials</w:t>
      </w:r>
      <w:r w:rsidR="00321CC5">
        <w:rPr>
          <w:rFonts w:ascii="Times New Roman" w:hAnsi="Times New Roman" w:cs="Times New Roman"/>
          <w:sz w:val="24"/>
          <w:szCs w:val="24"/>
        </w:rPr>
        <w:t xml:space="preserve"> required to achieve such efficiencies</w:t>
      </w:r>
      <w:r w:rsidR="003C12B7" w:rsidRPr="00BE00AF">
        <w:rPr>
          <w:rFonts w:ascii="Times New Roman" w:hAnsi="Times New Roman" w:cs="Times New Roman"/>
          <w:sz w:val="24"/>
          <w:szCs w:val="24"/>
        </w:rPr>
        <w:t xml:space="preserve">, which tends to increase the complexity of the fabrication process. This is particularly problematic if the materials are chemically synthesised, and in addition, the appropriate lattice </w:t>
      </w:r>
      <w:r w:rsidR="00362487" w:rsidRPr="00BE00AF">
        <w:rPr>
          <w:rFonts w:ascii="Times New Roman" w:hAnsi="Times New Roman" w:cs="Times New Roman"/>
          <w:sz w:val="24"/>
          <w:szCs w:val="24"/>
        </w:rPr>
        <w:t xml:space="preserve">matching </w:t>
      </w:r>
      <w:r w:rsidR="003C12B7" w:rsidRPr="00BE00AF">
        <w:rPr>
          <w:rFonts w:ascii="Times New Roman" w:hAnsi="Times New Roman" w:cs="Times New Roman"/>
          <w:sz w:val="24"/>
          <w:szCs w:val="24"/>
        </w:rPr>
        <w:t xml:space="preserve">must be </w:t>
      </w:r>
      <w:r w:rsidR="008C37B6">
        <w:rPr>
          <w:rFonts w:ascii="Times New Roman" w:hAnsi="Times New Roman" w:cs="Times New Roman"/>
          <w:sz w:val="24"/>
          <w:szCs w:val="24"/>
        </w:rPr>
        <w:t xml:space="preserve">realised </w:t>
      </w:r>
      <w:r w:rsidR="00362487" w:rsidRPr="00BE00AF">
        <w:rPr>
          <w:rFonts w:ascii="Times New Roman" w:hAnsi="Times New Roman" w:cs="Times New Roman"/>
          <w:sz w:val="24"/>
          <w:szCs w:val="24"/>
        </w:rPr>
        <w:t xml:space="preserve">which is </w:t>
      </w:r>
      <w:r w:rsidR="008C37B6">
        <w:rPr>
          <w:rFonts w:ascii="Times New Roman" w:hAnsi="Times New Roman" w:cs="Times New Roman"/>
          <w:sz w:val="24"/>
          <w:szCs w:val="24"/>
        </w:rPr>
        <w:t>vital</w:t>
      </w:r>
      <w:r w:rsidR="00362487" w:rsidRPr="00BE00AF">
        <w:rPr>
          <w:rFonts w:ascii="Times New Roman" w:hAnsi="Times New Roman" w:cs="Times New Roman"/>
          <w:sz w:val="24"/>
          <w:szCs w:val="24"/>
        </w:rPr>
        <w:t xml:space="preserve"> </w:t>
      </w:r>
      <w:r w:rsidR="003770D0">
        <w:rPr>
          <w:rFonts w:ascii="Times New Roman" w:hAnsi="Times New Roman" w:cs="Times New Roman"/>
          <w:sz w:val="24"/>
          <w:szCs w:val="24"/>
        </w:rPr>
        <w:t>criteria for</w:t>
      </w:r>
      <w:r w:rsidR="00362487" w:rsidRPr="00BE00AF">
        <w:rPr>
          <w:rFonts w:ascii="Times New Roman" w:hAnsi="Times New Roman" w:cs="Times New Roman"/>
          <w:sz w:val="24"/>
          <w:szCs w:val="24"/>
        </w:rPr>
        <w:t xml:space="preserve"> heterostructure devices</w:t>
      </w:r>
      <w:r w:rsidR="006E76A4" w:rsidRPr="00BE00AF">
        <w:rPr>
          <w:rFonts w:ascii="Times New Roman" w:hAnsi="Times New Roman" w:cs="Times New Roman"/>
          <w:sz w:val="24"/>
          <w:szCs w:val="24"/>
        </w:rPr>
        <w:t>.</w:t>
      </w:r>
      <w:r w:rsidR="00C12529" w:rsidRPr="00BE00AF">
        <w:rPr>
          <w:rFonts w:ascii="Times New Roman" w:hAnsi="Times New Roman" w:cs="Times New Roman"/>
          <w:sz w:val="24"/>
          <w:szCs w:val="24"/>
        </w:rPr>
        <w:t xml:space="preserve"> </w:t>
      </w:r>
      <w:r w:rsidR="00B47EDE">
        <w:rPr>
          <w:rFonts w:ascii="Times New Roman" w:hAnsi="Times New Roman" w:cs="Times New Roman"/>
          <w:sz w:val="24"/>
          <w:szCs w:val="24"/>
        </w:rPr>
        <w:t>More research conducted</w:t>
      </w:r>
      <w:r w:rsidR="001A452B">
        <w:rPr>
          <w:rFonts w:ascii="Times New Roman" w:hAnsi="Times New Roman" w:cs="Times New Roman"/>
          <w:sz w:val="24"/>
          <w:szCs w:val="24"/>
        </w:rPr>
        <w:t xml:space="preserve"> on indium based material</w:t>
      </w:r>
      <w:r w:rsidR="00B47EDE">
        <w:rPr>
          <w:rFonts w:ascii="Times New Roman" w:hAnsi="Times New Roman" w:cs="Times New Roman"/>
          <w:sz w:val="24"/>
          <w:szCs w:val="24"/>
        </w:rPr>
        <w:t xml:space="preserve"> (17) also reveals </w:t>
      </w:r>
      <w:r w:rsidR="00E71614" w:rsidRPr="00E71614">
        <w:rPr>
          <w:rFonts w:ascii="Times New Roman" w:hAnsi="Times New Roman" w:cs="Times New Roman"/>
          <w:sz w:val="24"/>
          <w:szCs w:val="24"/>
        </w:rPr>
        <w:t xml:space="preserve">the infusion of twenty layers of indium based quantum dots, a Schottky barrier solar cell with indium-arsenide (InAs) quantum dots inserted into the active semiconducting layer composed of GaAs with a contact electrode at the top of ITO results in an increase of both the open-circuit voltage and the short-circuit current density. In addition to this, it has been reported that both the photoluminescence and the external quantum efficiency </w:t>
      </w:r>
      <w:r w:rsidR="0059366C">
        <w:rPr>
          <w:rFonts w:ascii="Times New Roman" w:hAnsi="Times New Roman" w:cs="Times New Roman"/>
          <w:sz w:val="24"/>
          <w:szCs w:val="24"/>
        </w:rPr>
        <w:t>was greatly</w:t>
      </w:r>
      <w:r w:rsidR="00E71614" w:rsidRPr="00E71614">
        <w:rPr>
          <w:rFonts w:ascii="Times New Roman" w:hAnsi="Times New Roman" w:cs="Times New Roman"/>
          <w:sz w:val="24"/>
          <w:szCs w:val="24"/>
        </w:rPr>
        <w:t xml:space="preserve"> improved (17). </w:t>
      </w:r>
      <w:r w:rsidR="003D37D9">
        <w:rPr>
          <w:rFonts w:ascii="Times New Roman" w:hAnsi="Times New Roman" w:cs="Times New Roman"/>
          <w:sz w:val="24"/>
          <w:szCs w:val="24"/>
        </w:rPr>
        <w:t xml:space="preserve">As stated above, complexity of the </w:t>
      </w:r>
      <w:r w:rsidR="000A3681">
        <w:rPr>
          <w:rFonts w:ascii="Times New Roman" w:hAnsi="Times New Roman" w:cs="Times New Roman"/>
          <w:sz w:val="24"/>
          <w:szCs w:val="24"/>
        </w:rPr>
        <w:t xml:space="preserve">fabrication process, time it takes to fabricate </w:t>
      </w:r>
      <w:r w:rsidR="00F77070">
        <w:rPr>
          <w:rFonts w:ascii="Times New Roman" w:hAnsi="Times New Roman" w:cs="Times New Roman"/>
          <w:sz w:val="24"/>
          <w:szCs w:val="24"/>
        </w:rPr>
        <w:t xml:space="preserve">these devices and </w:t>
      </w:r>
      <w:r w:rsidR="000A761A">
        <w:rPr>
          <w:rFonts w:ascii="Times New Roman" w:hAnsi="Times New Roman" w:cs="Times New Roman"/>
          <w:sz w:val="24"/>
          <w:szCs w:val="24"/>
        </w:rPr>
        <w:t xml:space="preserve">increased </w:t>
      </w:r>
      <w:r w:rsidR="00F77070">
        <w:rPr>
          <w:rFonts w:ascii="Times New Roman" w:hAnsi="Times New Roman" w:cs="Times New Roman"/>
          <w:sz w:val="24"/>
          <w:szCs w:val="24"/>
        </w:rPr>
        <w:t xml:space="preserve">material cost are the challenges </w:t>
      </w:r>
      <w:r w:rsidR="000A761A">
        <w:rPr>
          <w:rFonts w:ascii="Times New Roman" w:hAnsi="Times New Roman" w:cs="Times New Roman"/>
          <w:sz w:val="24"/>
          <w:szCs w:val="24"/>
        </w:rPr>
        <w:t xml:space="preserve">faced in making these devices. </w:t>
      </w:r>
      <w:r w:rsidR="00A27708" w:rsidRPr="00A27708">
        <w:rPr>
          <w:rFonts w:ascii="Times New Roman" w:hAnsi="Times New Roman" w:cs="Times New Roman"/>
          <w:sz w:val="24"/>
          <w:szCs w:val="24"/>
        </w:rPr>
        <w:t xml:space="preserve">We propose the use of indium </w:t>
      </w:r>
      <w:r w:rsidR="0059366C">
        <w:rPr>
          <w:rFonts w:ascii="Times New Roman" w:hAnsi="Times New Roman" w:cs="Times New Roman"/>
          <w:sz w:val="24"/>
          <w:szCs w:val="24"/>
        </w:rPr>
        <w:t>aa a single element for</w:t>
      </w:r>
      <w:r w:rsidR="00A27708" w:rsidRPr="00A27708">
        <w:rPr>
          <w:rFonts w:ascii="Times New Roman" w:hAnsi="Times New Roman" w:cs="Times New Roman"/>
          <w:sz w:val="24"/>
          <w:szCs w:val="24"/>
        </w:rPr>
        <w:t xml:space="preserve"> </w:t>
      </w:r>
      <w:r w:rsidR="0059366C">
        <w:rPr>
          <w:rFonts w:ascii="Times New Roman" w:hAnsi="Times New Roman" w:cs="Times New Roman"/>
          <w:sz w:val="24"/>
          <w:szCs w:val="24"/>
        </w:rPr>
        <w:t>use as</w:t>
      </w:r>
      <w:r w:rsidR="00A27708" w:rsidRPr="00A27708">
        <w:rPr>
          <w:rFonts w:ascii="Times New Roman" w:hAnsi="Times New Roman" w:cs="Times New Roman"/>
          <w:sz w:val="24"/>
          <w:szCs w:val="24"/>
        </w:rPr>
        <w:t xml:space="preserve"> the top </w:t>
      </w:r>
      <w:r w:rsidR="0059366C">
        <w:rPr>
          <w:rFonts w:ascii="Times New Roman" w:hAnsi="Times New Roman" w:cs="Times New Roman"/>
          <w:sz w:val="24"/>
          <w:szCs w:val="24"/>
        </w:rPr>
        <w:t xml:space="preserve">metal </w:t>
      </w:r>
      <w:r w:rsidR="00A27708" w:rsidRPr="00A27708">
        <w:rPr>
          <w:rFonts w:ascii="Times New Roman" w:hAnsi="Times New Roman" w:cs="Times New Roman"/>
          <w:sz w:val="24"/>
          <w:szCs w:val="24"/>
        </w:rPr>
        <w:t>contact electrode for two categories of Schottky junction-based solar cell devices, namely undoped In/a-Si:H/AZO</w:t>
      </w:r>
      <w:r w:rsidR="005A4BDD">
        <w:rPr>
          <w:rFonts w:ascii="Times New Roman" w:hAnsi="Times New Roman" w:cs="Times New Roman"/>
          <w:sz w:val="24"/>
          <w:szCs w:val="24"/>
        </w:rPr>
        <w:t>-coated-glass</w:t>
      </w:r>
      <w:r w:rsidR="00A27708" w:rsidRPr="00A27708">
        <w:rPr>
          <w:rFonts w:ascii="Times New Roman" w:hAnsi="Times New Roman" w:cs="Times New Roman"/>
          <w:sz w:val="24"/>
          <w:szCs w:val="24"/>
        </w:rPr>
        <w:t xml:space="preserve"> and undoped In/SiNWs/AZO</w:t>
      </w:r>
      <w:r w:rsidR="005A4BDD">
        <w:rPr>
          <w:rFonts w:ascii="Times New Roman" w:hAnsi="Times New Roman" w:cs="Times New Roman"/>
          <w:sz w:val="24"/>
          <w:szCs w:val="24"/>
        </w:rPr>
        <w:t>-</w:t>
      </w:r>
      <w:r w:rsidR="00F835CF">
        <w:rPr>
          <w:rFonts w:ascii="Times New Roman" w:hAnsi="Times New Roman" w:cs="Times New Roman"/>
          <w:sz w:val="24"/>
          <w:szCs w:val="24"/>
        </w:rPr>
        <w:t>coated-glass</w:t>
      </w:r>
      <w:r w:rsidR="0059366C">
        <w:rPr>
          <w:rFonts w:ascii="Times New Roman" w:hAnsi="Times New Roman" w:cs="Times New Roman"/>
          <w:sz w:val="24"/>
          <w:szCs w:val="24"/>
        </w:rPr>
        <w:t>,</w:t>
      </w:r>
      <w:r w:rsidR="00A27708" w:rsidRPr="00A27708">
        <w:rPr>
          <w:rFonts w:ascii="Times New Roman" w:hAnsi="Times New Roman" w:cs="Times New Roman"/>
          <w:sz w:val="24"/>
          <w:szCs w:val="24"/>
        </w:rPr>
        <w:t xml:space="preserve"> becaus</w:t>
      </w:r>
      <w:r w:rsidR="0059366C">
        <w:rPr>
          <w:rFonts w:ascii="Times New Roman" w:hAnsi="Times New Roman" w:cs="Times New Roman"/>
          <w:sz w:val="24"/>
          <w:szCs w:val="24"/>
        </w:rPr>
        <w:t>e.</w:t>
      </w:r>
      <w:r w:rsidR="00A27708" w:rsidRPr="00A27708">
        <w:rPr>
          <w:rFonts w:ascii="Times New Roman" w:hAnsi="Times New Roman" w:cs="Times New Roman"/>
          <w:sz w:val="24"/>
          <w:szCs w:val="24"/>
        </w:rPr>
        <w:t xml:space="preserve"> the location of indium</w:t>
      </w:r>
      <w:r w:rsidR="00496BB1">
        <w:rPr>
          <w:rFonts w:ascii="Times New Roman" w:hAnsi="Times New Roman" w:cs="Times New Roman"/>
          <w:sz w:val="24"/>
          <w:szCs w:val="24"/>
        </w:rPr>
        <w:t xml:space="preserve"> is </w:t>
      </w:r>
      <w:r w:rsidR="00E73ABB">
        <w:rPr>
          <w:rFonts w:ascii="Times New Roman" w:hAnsi="Times New Roman" w:cs="Times New Roman"/>
          <w:sz w:val="24"/>
          <w:szCs w:val="24"/>
        </w:rPr>
        <w:t>far and distant</w:t>
      </w:r>
      <w:r w:rsidR="00A27708" w:rsidRPr="00A27708">
        <w:rPr>
          <w:rFonts w:ascii="Times New Roman" w:hAnsi="Times New Roman" w:cs="Times New Roman"/>
          <w:sz w:val="24"/>
          <w:szCs w:val="24"/>
        </w:rPr>
        <w:t xml:space="preserve"> in relation to the impurity levels of various metals in silicon mid</w:t>
      </w:r>
      <w:r w:rsidR="0059366C">
        <w:rPr>
          <w:rFonts w:ascii="Times New Roman" w:hAnsi="Times New Roman" w:cs="Times New Roman"/>
          <w:sz w:val="24"/>
          <w:szCs w:val="24"/>
        </w:rPr>
        <w:t>-</w:t>
      </w:r>
      <w:r w:rsidR="00A27708" w:rsidRPr="00A27708">
        <w:rPr>
          <w:rFonts w:ascii="Times New Roman" w:hAnsi="Times New Roman" w:cs="Times New Roman"/>
          <w:sz w:val="24"/>
          <w:szCs w:val="24"/>
        </w:rPr>
        <w:t xml:space="preserve"> gap with respect to deposition temperature</w:t>
      </w:r>
      <w:r w:rsidR="0059366C">
        <w:rPr>
          <w:rFonts w:ascii="Times New Roman" w:hAnsi="Times New Roman" w:cs="Times New Roman"/>
          <w:sz w:val="24"/>
          <w:szCs w:val="24"/>
        </w:rPr>
        <w:t xml:space="preserve"> chart </w:t>
      </w:r>
      <w:r w:rsidR="003F7518">
        <w:rPr>
          <w:rFonts w:ascii="Times New Roman" w:hAnsi="Times New Roman" w:cs="Times New Roman"/>
          <w:sz w:val="24"/>
          <w:szCs w:val="24"/>
        </w:rPr>
        <w:t>as earlier shown in Fig.1 above</w:t>
      </w:r>
      <w:r w:rsidR="00A27708" w:rsidRPr="00A27708">
        <w:rPr>
          <w:rFonts w:ascii="Times New Roman" w:hAnsi="Times New Roman" w:cs="Times New Roman"/>
          <w:sz w:val="24"/>
          <w:szCs w:val="24"/>
        </w:rPr>
        <w:t xml:space="preserve">. </w:t>
      </w:r>
      <w:r w:rsidR="00E73ABB">
        <w:rPr>
          <w:rFonts w:ascii="Times New Roman" w:hAnsi="Times New Roman" w:cs="Times New Roman"/>
          <w:sz w:val="24"/>
          <w:szCs w:val="24"/>
        </w:rPr>
        <w:t>Consequently, it is</w:t>
      </w:r>
      <w:r w:rsidR="00A27708" w:rsidRPr="00A27708">
        <w:rPr>
          <w:rFonts w:ascii="Times New Roman" w:hAnsi="Times New Roman" w:cs="Times New Roman"/>
          <w:sz w:val="24"/>
          <w:szCs w:val="24"/>
        </w:rPr>
        <w:t xml:space="preserve"> anticipated that this will not create trapped states in the lattice of the devices when they are fabricated</w:t>
      </w:r>
      <w:r w:rsidR="00A27708">
        <w:rPr>
          <w:rFonts w:ascii="Times New Roman" w:hAnsi="Times New Roman" w:cs="Times New Roman"/>
          <w:sz w:val="24"/>
          <w:szCs w:val="24"/>
        </w:rPr>
        <w:t xml:space="preserve"> </w:t>
      </w:r>
      <w:r w:rsidR="006C019A">
        <w:rPr>
          <w:rFonts w:ascii="Times New Roman" w:hAnsi="Times New Roman" w:cs="Times New Roman"/>
          <w:sz w:val="24"/>
          <w:szCs w:val="24"/>
        </w:rPr>
        <w:t xml:space="preserve">in solar cell devices </w:t>
      </w:r>
      <w:r w:rsidR="00A27708">
        <w:rPr>
          <w:rFonts w:ascii="Times New Roman" w:hAnsi="Times New Roman" w:cs="Times New Roman"/>
          <w:sz w:val="24"/>
          <w:szCs w:val="24"/>
        </w:rPr>
        <w:t xml:space="preserve">and </w:t>
      </w:r>
      <w:r w:rsidR="006C019A">
        <w:rPr>
          <w:rFonts w:ascii="Times New Roman" w:hAnsi="Times New Roman" w:cs="Times New Roman"/>
          <w:sz w:val="24"/>
          <w:szCs w:val="24"/>
        </w:rPr>
        <w:t>could</w:t>
      </w:r>
      <w:r w:rsidR="00A27708">
        <w:rPr>
          <w:rFonts w:ascii="Times New Roman" w:hAnsi="Times New Roman" w:cs="Times New Roman"/>
          <w:sz w:val="24"/>
          <w:szCs w:val="24"/>
        </w:rPr>
        <w:t xml:space="preserve"> result in </w:t>
      </w:r>
      <w:r w:rsidR="008454D7">
        <w:rPr>
          <w:rFonts w:ascii="Times New Roman" w:hAnsi="Times New Roman" w:cs="Times New Roman"/>
          <w:sz w:val="24"/>
          <w:szCs w:val="24"/>
        </w:rPr>
        <w:t>enhanced performance devices. Moreover,</w:t>
      </w:r>
      <w:r w:rsidR="00A27708" w:rsidRPr="00A27708">
        <w:rPr>
          <w:rFonts w:ascii="Times New Roman" w:hAnsi="Times New Roman" w:cs="Times New Roman"/>
          <w:sz w:val="24"/>
          <w:szCs w:val="24"/>
        </w:rPr>
        <w:t xml:space="preserve"> </w:t>
      </w:r>
      <w:r w:rsidR="008454D7">
        <w:rPr>
          <w:rFonts w:ascii="Times New Roman" w:hAnsi="Times New Roman" w:cs="Times New Roman"/>
          <w:sz w:val="24"/>
          <w:szCs w:val="24"/>
        </w:rPr>
        <w:t>this</w:t>
      </w:r>
      <w:r w:rsidR="00A27708" w:rsidRPr="00A27708">
        <w:rPr>
          <w:rFonts w:ascii="Times New Roman" w:hAnsi="Times New Roman" w:cs="Times New Roman"/>
          <w:sz w:val="24"/>
          <w:szCs w:val="24"/>
        </w:rPr>
        <w:t xml:space="preserve"> particular structural arrangement, which is made up of undoped Schottky junction solar cells, has not been the subject of substantial </w:t>
      </w:r>
      <w:r w:rsidR="00FF6433" w:rsidRPr="00A27708">
        <w:rPr>
          <w:rFonts w:ascii="Times New Roman" w:hAnsi="Times New Roman" w:cs="Times New Roman"/>
          <w:sz w:val="24"/>
          <w:szCs w:val="24"/>
        </w:rPr>
        <w:t>investigation.</w:t>
      </w:r>
      <w:r w:rsidR="00FF6433">
        <w:rPr>
          <w:rFonts w:ascii="Times New Roman" w:hAnsi="Times New Roman" w:cs="Times New Roman"/>
          <w:sz w:val="24"/>
          <w:szCs w:val="24"/>
        </w:rPr>
        <w:t xml:space="preserve"> Additionally, the simplicity of </w:t>
      </w:r>
      <w:r w:rsidR="000D77EC">
        <w:rPr>
          <w:rFonts w:ascii="Times New Roman" w:hAnsi="Times New Roman" w:cs="Times New Roman"/>
          <w:sz w:val="24"/>
          <w:szCs w:val="24"/>
        </w:rPr>
        <w:t>fabrication, low material usage and ease of characterisation</w:t>
      </w:r>
      <w:r w:rsidR="00A36B65">
        <w:rPr>
          <w:rFonts w:ascii="Times New Roman" w:hAnsi="Times New Roman" w:cs="Times New Roman"/>
          <w:sz w:val="24"/>
          <w:szCs w:val="24"/>
        </w:rPr>
        <w:t xml:space="preserve"> were very expensive instruments are not required </w:t>
      </w:r>
      <w:r w:rsidR="00207B53">
        <w:rPr>
          <w:rFonts w:ascii="Times New Roman" w:hAnsi="Times New Roman" w:cs="Times New Roman"/>
          <w:sz w:val="24"/>
          <w:szCs w:val="24"/>
        </w:rPr>
        <w:t>for measurements</w:t>
      </w:r>
      <w:r w:rsidR="000D77EC">
        <w:rPr>
          <w:rFonts w:ascii="Times New Roman" w:hAnsi="Times New Roman" w:cs="Times New Roman"/>
          <w:sz w:val="24"/>
          <w:szCs w:val="24"/>
        </w:rPr>
        <w:t xml:space="preserve"> are some of the be</w:t>
      </w:r>
      <w:r w:rsidR="00A36B65">
        <w:rPr>
          <w:rFonts w:ascii="Times New Roman" w:hAnsi="Times New Roman" w:cs="Times New Roman"/>
          <w:sz w:val="24"/>
          <w:szCs w:val="24"/>
        </w:rPr>
        <w:t xml:space="preserve">nefits of </w:t>
      </w:r>
      <w:r w:rsidR="00207B53">
        <w:rPr>
          <w:rFonts w:ascii="Times New Roman" w:hAnsi="Times New Roman" w:cs="Times New Roman"/>
          <w:sz w:val="24"/>
          <w:szCs w:val="24"/>
        </w:rPr>
        <w:t xml:space="preserve"> making </w:t>
      </w:r>
      <w:r w:rsidR="00A36B65">
        <w:rPr>
          <w:rFonts w:ascii="Times New Roman" w:hAnsi="Times New Roman" w:cs="Times New Roman"/>
          <w:sz w:val="24"/>
          <w:szCs w:val="24"/>
        </w:rPr>
        <w:t>these devices.</w:t>
      </w:r>
      <w:r w:rsidR="000D77EC">
        <w:rPr>
          <w:rFonts w:ascii="Times New Roman" w:hAnsi="Times New Roman" w:cs="Times New Roman"/>
          <w:sz w:val="24"/>
          <w:szCs w:val="24"/>
        </w:rPr>
        <w:t xml:space="preserve"> </w:t>
      </w:r>
      <w:r w:rsidR="007C3CCD">
        <w:rPr>
          <w:rFonts w:ascii="Times New Roman" w:hAnsi="Times New Roman" w:cs="Times New Roman"/>
          <w:sz w:val="24"/>
          <w:szCs w:val="24"/>
        </w:rPr>
        <w:t>Furthermore</w:t>
      </w:r>
      <w:r w:rsidR="00071A76" w:rsidRPr="00071A76">
        <w:rPr>
          <w:rFonts w:ascii="Times New Roman" w:hAnsi="Times New Roman" w:cs="Times New Roman"/>
          <w:sz w:val="24"/>
          <w:szCs w:val="24"/>
        </w:rPr>
        <w:t>, very extensive research has shown that silicon-based doped heterojunction planar, thin film devices (18-20) and silicon-based nanostructured devices (21-22) respectively composed of indium-based materials either as active semiconductor layer, contact electrodes, or front and rear trapping structures present average efficiencies values of approximately 23.6%, 7.8%, and 10.6% respectively. When all of the processing conditions are fully optimised (23), it is hoped that the preliminary investigations into fabrication and subsequent comparative study of the electrical properties of undoped In/a-Si:H/AZO-coated-glass and undoped In/SiNWs/AZO-coated-glass in this paper will serve as the stepping stone to further studies with the objective of achieving a simple device with enhanced external quantum efficiency (EQE).</w:t>
      </w:r>
      <w:r w:rsidR="009446CD">
        <w:rPr>
          <w:rFonts w:ascii="Times New Roman" w:hAnsi="Times New Roman" w:cs="Times New Roman"/>
          <w:sz w:val="24"/>
          <w:szCs w:val="24"/>
        </w:rPr>
        <w:t xml:space="preserve"> </w:t>
      </w:r>
      <w:r w:rsidR="00AA668E" w:rsidRPr="00AA668E">
        <w:rPr>
          <w:rFonts w:ascii="Times New Roman" w:hAnsi="Times New Roman" w:cs="Times New Roman"/>
          <w:sz w:val="24"/>
          <w:szCs w:val="24"/>
        </w:rPr>
        <w:t xml:space="preserve">In the </w:t>
      </w:r>
      <w:r w:rsidR="004B2A45">
        <w:rPr>
          <w:rFonts w:ascii="Times New Roman" w:hAnsi="Times New Roman" w:cs="Times New Roman"/>
          <w:sz w:val="24"/>
          <w:szCs w:val="24"/>
        </w:rPr>
        <w:t xml:space="preserve">succeeding </w:t>
      </w:r>
      <w:r w:rsidR="00AA668E" w:rsidRPr="00AA668E">
        <w:rPr>
          <w:rFonts w:ascii="Times New Roman" w:hAnsi="Times New Roman" w:cs="Times New Roman"/>
          <w:sz w:val="24"/>
          <w:szCs w:val="24"/>
        </w:rPr>
        <w:t xml:space="preserve">sections, </w:t>
      </w:r>
      <w:r w:rsidR="004B2A45">
        <w:rPr>
          <w:rFonts w:ascii="Times New Roman" w:hAnsi="Times New Roman" w:cs="Times New Roman"/>
          <w:sz w:val="24"/>
          <w:szCs w:val="24"/>
        </w:rPr>
        <w:t xml:space="preserve">more </w:t>
      </w:r>
      <w:r w:rsidR="00AA668E" w:rsidRPr="00AA668E">
        <w:rPr>
          <w:rFonts w:ascii="Times New Roman" w:hAnsi="Times New Roman" w:cs="Times New Roman"/>
          <w:sz w:val="24"/>
          <w:szCs w:val="24"/>
        </w:rPr>
        <w:t>discuss</w:t>
      </w:r>
      <w:r w:rsidR="004B2A45">
        <w:rPr>
          <w:rFonts w:ascii="Times New Roman" w:hAnsi="Times New Roman" w:cs="Times New Roman"/>
          <w:sz w:val="24"/>
          <w:szCs w:val="24"/>
        </w:rPr>
        <w:t>ions</w:t>
      </w:r>
      <w:r w:rsidR="00AA668E" w:rsidRPr="00AA668E">
        <w:rPr>
          <w:rFonts w:ascii="Times New Roman" w:hAnsi="Times New Roman" w:cs="Times New Roman"/>
          <w:sz w:val="24"/>
          <w:szCs w:val="24"/>
        </w:rPr>
        <w:t xml:space="preserve"> regarding the procedure that was utilised for fabricating these devices, as well as the materials that were utilised, the methods of characterisation, the results, and the conclusions</w:t>
      </w:r>
      <w:r w:rsidR="004B2A45">
        <w:rPr>
          <w:rFonts w:ascii="Times New Roman" w:hAnsi="Times New Roman" w:cs="Times New Roman"/>
          <w:sz w:val="24"/>
          <w:szCs w:val="24"/>
        </w:rPr>
        <w:t xml:space="preserve"> are presented</w:t>
      </w:r>
      <w:r w:rsidR="00AA668E" w:rsidRPr="00AA668E">
        <w:rPr>
          <w:rFonts w:ascii="Times New Roman" w:hAnsi="Times New Roman" w:cs="Times New Roman"/>
          <w:sz w:val="24"/>
          <w:szCs w:val="24"/>
        </w:rPr>
        <w:t>.</w:t>
      </w:r>
    </w:p>
    <w:p w14:paraId="5E5AFB7C" w14:textId="77777777" w:rsidR="00E41BDE" w:rsidRDefault="00E41BDE" w:rsidP="00CB68CD">
      <w:pPr>
        <w:spacing w:after="0" w:line="240" w:lineRule="auto"/>
        <w:jc w:val="both"/>
        <w:rPr>
          <w:rFonts w:ascii="Times New Roman" w:hAnsi="Times New Roman" w:cs="Times New Roman"/>
          <w:sz w:val="24"/>
          <w:szCs w:val="24"/>
        </w:rPr>
      </w:pPr>
    </w:p>
    <w:p w14:paraId="2A588586" w14:textId="1AAC4836" w:rsidR="004464BB" w:rsidRPr="00D153AC" w:rsidRDefault="00877681" w:rsidP="00CB68C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r w:rsidR="003520E2" w:rsidRPr="00A42E4A">
        <w:rPr>
          <w:rFonts w:ascii="Times New Roman" w:hAnsi="Times New Roman" w:cs="Times New Roman"/>
          <w:b/>
          <w:bCs/>
          <w:sz w:val="24"/>
          <w:szCs w:val="24"/>
        </w:rPr>
        <w:t>. Materials</w:t>
      </w:r>
      <w:r w:rsidR="009B6A62" w:rsidRPr="00A42E4A">
        <w:rPr>
          <w:rFonts w:ascii="Times New Roman" w:hAnsi="Times New Roman" w:cs="Times New Roman"/>
          <w:b/>
          <w:bCs/>
          <w:sz w:val="24"/>
          <w:szCs w:val="24"/>
        </w:rPr>
        <w:t xml:space="preserve"> and Methods</w:t>
      </w:r>
    </w:p>
    <w:p w14:paraId="730B6E9D" w14:textId="672C2EC8" w:rsidR="00674849" w:rsidRPr="00A42E4A" w:rsidRDefault="003A10B3" w:rsidP="00CB68CD">
      <w:pPr>
        <w:spacing w:after="0" w:line="240" w:lineRule="auto"/>
        <w:jc w:val="both"/>
        <w:rPr>
          <w:rFonts w:ascii="Times New Roman" w:hAnsi="Times New Roman" w:cs="Times New Roman"/>
          <w:sz w:val="24"/>
          <w:szCs w:val="24"/>
        </w:rPr>
      </w:pPr>
      <w:r w:rsidRPr="00A42E4A">
        <w:rPr>
          <w:rFonts w:ascii="Times New Roman" w:hAnsi="Times New Roman" w:cs="Times New Roman"/>
          <w:sz w:val="24"/>
          <w:szCs w:val="24"/>
        </w:rPr>
        <w:t xml:space="preserve">In recent years, the most common method for depositing a-Si:H </w:t>
      </w:r>
      <w:r w:rsidR="005C7677" w:rsidRPr="00A42E4A">
        <w:rPr>
          <w:rFonts w:ascii="Times New Roman" w:hAnsi="Times New Roman" w:cs="Times New Roman"/>
          <w:sz w:val="24"/>
          <w:szCs w:val="24"/>
        </w:rPr>
        <w:t xml:space="preserve">and VLS </w:t>
      </w:r>
      <w:r w:rsidR="00746BB8" w:rsidRPr="00A42E4A">
        <w:rPr>
          <w:rFonts w:ascii="Times New Roman" w:hAnsi="Times New Roman" w:cs="Times New Roman"/>
          <w:sz w:val="24"/>
          <w:szCs w:val="24"/>
        </w:rPr>
        <w:t xml:space="preserve">synthesised </w:t>
      </w:r>
      <w:r w:rsidR="005C7677" w:rsidRPr="00A42E4A">
        <w:rPr>
          <w:rFonts w:ascii="Times New Roman" w:hAnsi="Times New Roman" w:cs="Times New Roman"/>
          <w:sz w:val="24"/>
          <w:szCs w:val="24"/>
        </w:rPr>
        <w:t xml:space="preserve"> SiNWs </w:t>
      </w:r>
      <w:r w:rsidRPr="00A42E4A">
        <w:rPr>
          <w:rFonts w:ascii="Times New Roman" w:hAnsi="Times New Roman" w:cs="Times New Roman"/>
          <w:sz w:val="24"/>
          <w:szCs w:val="24"/>
        </w:rPr>
        <w:t>has been through a process known as radio-frequency PECVD</w:t>
      </w:r>
      <w:r w:rsidR="005C7677" w:rsidRPr="00A42E4A">
        <w:rPr>
          <w:rFonts w:ascii="Times New Roman" w:hAnsi="Times New Roman" w:cs="Times New Roman"/>
          <w:sz w:val="24"/>
          <w:szCs w:val="24"/>
        </w:rPr>
        <w:t xml:space="preserve"> (11-12)</w:t>
      </w:r>
      <w:r w:rsidR="00786FED">
        <w:rPr>
          <w:rFonts w:ascii="Times New Roman" w:hAnsi="Times New Roman" w:cs="Times New Roman"/>
          <w:sz w:val="24"/>
          <w:szCs w:val="24"/>
        </w:rPr>
        <w:t xml:space="preserve"> (24)</w:t>
      </w:r>
      <w:r w:rsidRPr="00A42E4A">
        <w:rPr>
          <w:rFonts w:ascii="Times New Roman" w:hAnsi="Times New Roman" w:cs="Times New Roman"/>
          <w:sz w:val="24"/>
          <w:szCs w:val="24"/>
        </w:rPr>
        <w:t xml:space="preserve">. </w:t>
      </w:r>
      <w:r w:rsidR="005C7677" w:rsidRPr="00A42E4A">
        <w:rPr>
          <w:rFonts w:ascii="Times New Roman" w:hAnsi="Times New Roman" w:cs="Times New Roman"/>
          <w:sz w:val="24"/>
          <w:szCs w:val="24"/>
        </w:rPr>
        <w:t>T</w:t>
      </w:r>
      <w:r w:rsidR="00C96998" w:rsidRPr="00A42E4A">
        <w:rPr>
          <w:rFonts w:ascii="Times New Roman" w:hAnsi="Times New Roman" w:cs="Times New Roman"/>
          <w:sz w:val="24"/>
          <w:szCs w:val="24"/>
        </w:rPr>
        <w:t>he deposition process is such that</w:t>
      </w:r>
      <w:r w:rsidR="005C7677" w:rsidRPr="00A42E4A">
        <w:rPr>
          <w:rFonts w:ascii="Times New Roman" w:hAnsi="Times New Roman" w:cs="Times New Roman"/>
          <w:sz w:val="24"/>
          <w:szCs w:val="24"/>
        </w:rPr>
        <w:t xml:space="preserve"> a </w:t>
      </w:r>
      <w:r w:rsidR="0081278A" w:rsidRPr="00A42E4A">
        <w:rPr>
          <w:rFonts w:ascii="Times New Roman" w:hAnsi="Times New Roman" w:cs="Times New Roman"/>
          <w:sz w:val="24"/>
          <w:szCs w:val="24"/>
        </w:rPr>
        <w:t>gaseous silicon precursor</w:t>
      </w:r>
      <w:r w:rsidRPr="00A42E4A">
        <w:rPr>
          <w:rFonts w:ascii="Times New Roman" w:hAnsi="Times New Roman" w:cs="Times New Roman"/>
          <w:sz w:val="24"/>
          <w:szCs w:val="24"/>
        </w:rPr>
        <w:t xml:space="preserve"> gas known as silane (SiH</w:t>
      </w:r>
      <w:r w:rsidRPr="00A42E4A">
        <w:rPr>
          <w:rFonts w:ascii="Times New Roman" w:hAnsi="Times New Roman" w:cs="Times New Roman"/>
          <w:sz w:val="24"/>
          <w:szCs w:val="24"/>
          <w:vertAlign w:val="subscript"/>
        </w:rPr>
        <w:t>4</w:t>
      </w:r>
      <w:r w:rsidRPr="00A42E4A">
        <w:rPr>
          <w:rFonts w:ascii="Times New Roman" w:hAnsi="Times New Roman" w:cs="Times New Roman"/>
          <w:sz w:val="24"/>
          <w:szCs w:val="24"/>
        </w:rPr>
        <w:t>)</w:t>
      </w:r>
      <w:r w:rsidR="0081278A" w:rsidRPr="00A42E4A">
        <w:rPr>
          <w:rFonts w:ascii="Times New Roman" w:hAnsi="Times New Roman" w:cs="Times New Roman"/>
          <w:sz w:val="24"/>
          <w:szCs w:val="24"/>
        </w:rPr>
        <w:t xml:space="preserve"> in the presence of hydrogen</w:t>
      </w:r>
      <w:r w:rsidR="002107B5" w:rsidRPr="00A42E4A">
        <w:rPr>
          <w:rFonts w:ascii="Times New Roman" w:hAnsi="Times New Roman" w:cs="Times New Roman"/>
          <w:sz w:val="24"/>
          <w:szCs w:val="24"/>
        </w:rPr>
        <w:t xml:space="preserve"> (H</w:t>
      </w:r>
      <w:r w:rsidR="002107B5" w:rsidRPr="00A42E4A">
        <w:rPr>
          <w:rFonts w:ascii="Times New Roman" w:hAnsi="Times New Roman" w:cs="Times New Roman"/>
          <w:sz w:val="24"/>
          <w:szCs w:val="24"/>
          <w:vertAlign w:val="subscript"/>
        </w:rPr>
        <w:t>2</w:t>
      </w:r>
      <w:r w:rsidR="002107B5" w:rsidRPr="00A42E4A">
        <w:rPr>
          <w:rFonts w:ascii="Times New Roman" w:hAnsi="Times New Roman" w:cs="Times New Roman"/>
          <w:sz w:val="24"/>
          <w:szCs w:val="24"/>
        </w:rPr>
        <w:t>)</w:t>
      </w:r>
      <w:r w:rsidR="0081278A" w:rsidRPr="00A42E4A">
        <w:rPr>
          <w:rFonts w:ascii="Times New Roman" w:hAnsi="Times New Roman" w:cs="Times New Roman"/>
          <w:sz w:val="24"/>
          <w:szCs w:val="24"/>
        </w:rPr>
        <w:t xml:space="preserve"> gas</w:t>
      </w:r>
      <w:r w:rsidRPr="00A42E4A">
        <w:rPr>
          <w:rFonts w:ascii="Times New Roman" w:hAnsi="Times New Roman" w:cs="Times New Roman"/>
          <w:sz w:val="24"/>
          <w:szCs w:val="24"/>
        </w:rPr>
        <w:t xml:space="preserve"> is subjected to electron impact dissociation and </w:t>
      </w:r>
      <w:r w:rsidR="00506B77" w:rsidRPr="00A42E4A">
        <w:rPr>
          <w:rFonts w:ascii="Times New Roman" w:hAnsi="Times New Roman" w:cs="Times New Roman"/>
          <w:sz w:val="24"/>
          <w:szCs w:val="24"/>
        </w:rPr>
        <w:t xml:space="preserve">a </w:t>
      </w:r>
      <w:r w:rsidRPr="00A42E4A">
        <w:rPr>
          <w:rFonts w:ascii="Times New Roman" w:hAnsi="Times New Roman" w:cs="Times New Roman"/>
          <w:sz w:val="24"/>
          <w:szCs w:val="24"/>
        </w:rPr>
        <w:t>secondary induced chemical reaction ultimately results</w:t>
      </w:r>
      <w:r w:rsidR="003139BB" w:rsidRPr="00A42E4A">
        <w:rPr>
          <w:rFonts w:ascii="Times New Roman" w:hAnsi="Times New Roman" w:cs="Times New Roman"/>
          <w:sz w:val="24"/>
          <w:szCs w:val="24"/>
        </w:rPr>
        <w:t xml:space="preserve"> </w:t>
      </w:r>
      <w:r w:rsidRPr="00A42E4A">
        <w:rPr>
          <w:rFonts w:ascii="Times New Roman" w:hAnsi="Times New Roman" w:cs="Times New Roman"/>
          <w:sz w:val="24"/>
          <w:szCs w:val="24"/>
        </w:rPr>
        <w:t xml:space="preserve">in the </w:t>
      </w:r>
      <w:r w:rsidR="0081278A" w:rsidRPr="00A42E4A">
        <w:rPr>
          <w:rFonts w:ascii="Times New Roman" w:hAnsi="Times New Roman" w:cs="Times New Roman"/>
          <w:sz w:val="24"/>
          <w:szCs w:val="24"/>
        </w:rPr>
        <w:t>deposition of silicon layers on the target substrates</w:t>
      </w:r>
      <w:r w:rsidR="00506B77" w:rsidRPr="00A42E4A">
        <w:rPr>
          <w:rFonts w:ascii="Times New Roman" w:hAnsi="Times New Roman" w:cs="Times New Roman"/>
          <w:sz w:val="24"/>
          <w:szCs w:val="24"/>
        </w:rPr>
        <w:t xml:space="preserve"> </w:t>
      </w:r>
      <w:r w:rsidR="0081278A" w:rsidRPr="00A42E4A">
        <w:rPr>
          <w:rFonts w:ascii="Times New Roman" w:hAnsi="Times New Roman" w:cs="Times New Roman"/>
          <w:sz w:val="24"/>
          <w:szCs w:val="24"/>
        </w:rPr>
        <w:lastRenderedPageBreak/>
        <w:t xml:space="preserve">and the formation of </w:t>
      </w:r>
      <w:r w:rsidR="005A23AC" w:rsidRPr="00A42E4A">
        <w:rPr>
          <w:rFonts w:ascii="Times New Roman" w:hAnsi="Times New Roman" w:cs="Times New Roman"/>
          <w:sz w:val="24"/>
          <w:szCs w:val="24"/>
        </w:rPr>
        <w:t xml:space="preserve">undoped </w:t>
      </w:r>
      <w:r w:rsidRPr="00A42E4A">
        <w:rPr>
          <w:rFonts w:ascii="Times New Roman" w:hAnsi="Times New Roman" w:cs="Times New Roman"/>
          <w:sz w:val="24"/>
          <w:szCs w:val="24"/>
        </w:rPr>
        <w:t>a-Si:H thin film layer</w:t>
      </w:r>
      <w:r w:rsidR="00224DB6" w:rsidRPr="00A42E4A">
        <w:rPr>
          <w:rFonts w:ascii="Times New Roman" w:hAnsi="Times New Roman" w:cs="Times New Roman"/>
          <w:sz w:val="24"/>
          <w:szCs w:val="24"/>
        </w:rPr>
        <w:t xml:space="preserve">s and </w:t>
      </w:r>
      <w:r w:rsidR="005A23AC" w:rsidRPr="00A42E4A">
        <w:rPr>
          <w:rFonts w:ascii="Times New Roman" w:hAnsi="Times New Roman" w:cs="Times New Roman"/>
          <w:sz w:val="24"/>
          <w:szCs w:val="24"/>
        </w:rPr>
        <w:t xml:space="preserve">undoped </w:t>
      </w:r>
      <w:r w:rsidR="00224DB6" w:rsidRPr="00A42E4A">
        <w:rPr>
          <w:rFonts w:ascii="Times New Roman" w:hAnsi="Times New Roman" w:cs="Times New Roman"/>
          <w:sz w:val="24"/>
          <w:szCs w:val="24"/>
        </w:rPr>
        <w:t xml:space="preserve">SiNWs </w:t>
      </w:r>
      <w:r w:rsidR="00746BB8" w:rsidRPr="00A42E4A">
        <w:rPr>
          <w:rFonts w:ascii="Times New Roman" w:hAnsi="Times New Roman" w:cs="Times New Roman"/>
          <w:sz w:val="24"/>
          <w:szCs w:val="24"/>
        </w:rPr>
        <w:t xml:space="preserve">growth in the presence of a metal catalyst </w:t>
      </w:r>
      <w:r w:rsidR="00224DB6" w:rsidRPr="00A42E4A">
        <w:rPr>
          <w:rFonts w:ascii="Times New Roman" w:hAnsi="Times New Roman" w:cs="Times New Roman"/>
          <w:sz w:val="24"/>
          <w:szCs w:val="24"/>
        </w:rPr>
        <w:t xml:space="preserve">respectively </w:t>
      </w:r>
      <w:r w:rsidRPr="00A42E4A">
        <w:rPr>
          <w:rFonts w:ascii="Times New Roman" w:hAnsi="Times New Roman" w:cs="Times New Roman"/>
          <w:sz w:val="24"/>
          <w:szCs w:val="24"/>
        </w:rPr>
        <w:t>(1</w:t>
      </w:r>
      <w:r w:rsidR="00E25D85" w:rsidRPr="00A42E4A">
        <w:rPr>
          <w:rFonts w:ascii="Times New Roman" w:hAnsi="Times New Roman" w:cs="Times New Roman"/>
          <w:sz w:val="24"/>
          <w:szCs w:val="24"/>
        </w:rPr>
        <w:t>1</w:t>
      </w:r>
      <w:r w:rsidRPr="00A42E4A">
        <w:rPr>
          <w:rFonts w:ascii="Times New Roman" w:hAnsi="Times New Roman" w:cs="Times New Roman"/>
          <w:sz w:val="24"/>
          <w:szCs w:val="24"/>
        </w:rPr>
        <w:t>)</w:t>
      </w:r>
      <w:r w:rsidR="00506B77" w:rsidRPr="00A42E4A">
        <w:rPr>
          <w:rFonts w:ascii="Times New Roman" w:hAnsi="Times New Roman" w:cs="Times New Roman"/>
          <w:sz w:val="24"/>
          <w:szCs w:val="24"/>
        </w:rPr>
        <w:t xml:space="preserve"> on Aluminium doped </w:t>
      </w:r>
      <w:r w:rsidR="00D955D6" w:rsidRPr="00A42E4A">
        <w:rPr>
          <w:rFonts w:ascii="Times New Roman" w:hAnsi="Times New Roman" w:cs="Times New Roman"/>
          <w:sz w:val="24"/>
          <w:szCs w:val="24"/>
        </w:rPr>
        <w:t>Z</w:t>
      </w:r>
      <w:r w:rsidR="00506B77" w:rsidRPr="00A42E4A">
        <w:rPr>
          <w:rFonts w:ascii="Times New Roman" w:hAnsi="Times New Roman" w:cs="Times New Roman"/>
          <w:sz w:val="24"/>
          <w:szCs w:val="24"/>
        </w:rPr>
        <w:t>inc oxide coated glass (AZO-Coated-Glass)</w:t>
      </w:r>
      <w:r w:rsidR="0081278A" w:rsidRPr="00A42E4A">
        <w:rPr>
          <w:rFonts w:ascii="Times New Roman" w:hAnsi="Times New Roman" w:cs="Times New Roman"/>
          <w:sz w:val="24"/>
          <w:szCs w:val="24"/>
        </w:rPr>
        <w:t xml:space="preserve">. </w:t>
      </w:r>
      <w:r w:rsidR="00921328" w:rsidRPr="00A42E4A">
        <w:rPr>
          <w:rFonts w:ascii="Times New Roman" w:hAnsi="Times New Roman" w:cs="Times New Roman"/>
          <w:sz w:val="24"/>
          <w:szCs w:val="24"/>
        </w:rPr>
        <w:t xml:space="preserve">The deposition process and synthesis of SiNWs is </w:t>
      </w:r>
      <w:r w:rsidR="00506B77" w:rsidRPr="00A42E4A">
        <w:rPr>
          <w:rFonts w:ascii="Times New Roman" w:hAnsi="Times New Roman" w:cs="Times New Roman"/>
          <w:sz w:val="24"/>
          <w:szCs w:val="24"/>
        </w:rPr>
        <w:t xml:space="preserve">further </w:t>
      </w:r>
      <w:r w:rsidR="00921328" w:rsidRPr="00A42E4A">
        <w:rPr>
          <w:rFonts w:ascii="Times New Roman" w:hAnsi="Times New Roman" w:cs="Times New Roman"/>
          <w:sz w:val="24"/>
          <w:szCs w:val="24"/>
        </w:rPr>
        <w:t>explained in section 2.1</w:t>
      </w:r>
      <w:r w:rsidR="00506B77" w:rsidRPr="00A42E4A">
        <w:rPr>
          <w:rFonts w:ascii="Times New Roman" w:hAnsi="Times New Roman" w:cs="Times New Roman"/>
          <w:sz w:val="24"/>
          <w:szCs w:val="24"/>
        </w:rPr>
        <w:t xml:space="preserve"> of this paper</w:t>
      </w:r>
      <w:r w:rsidR="00921328" w:rsidRPr="00A42E4A">
        <w:rPr>
          <w:rFonts w:ascii="Times New Roman" w:hAnsi="Times New Roman" w:cs="Times New Roman"/>
          <w:sz w:val="24"/>
          <w:szCs w:val="24"/>
        </w:rPr>
        <w:t>.</w:t>
      </w:r>
      <w:r w:rsidR="005A23AC" w:rsidRPr="00A42E4A">
        <w:rPr>
          <w:rFonts w:ascii="Times New Roman" w:hAnsi="Times New Roman" w:cs="Times New Roman"/>
          <w:sz w:val="24"/>
          <w:szCs w:val="24"/>
        </w:rPr>
        <w:t xml:space="preserve"> </w:t>
      </w:r>
      <w:r w:rsidR="00B508D5">
        <w:rPr>
          <w:rFonts w:ascii="Times New Roman" w:hAnsi="Times New Roman" w:cs="Times New Roman"/>
          <w:sz w:val="24"/>
          <w:szCs w:val="24"/>
        </w:rPr>
        <w:t>T</w:t>
      </w:r>
      <w:r w:rsidR="00506B77" w:rsidRPr="00A42E4A">
        <w:rPr>
          <w:rFonts w:ascii="Times New Roman" w:hAnsi="Times New Roman" w:cs="Times New Roman"/>
          <w:sz w:val="24"/>
          <w:szCs w:val="24"/>
        </w:rPr>
        <w:t>he</w:t>
      </w:r>
      <w:r w:rsidRPr="00A42E4A">
        <w:rPr>
          <w:rFonts w:ascii="Times New Roman" w:hAnsi="Times New Roman" w:cs="Times New Roman"/>
          <w:sz w:val="24"/>
          <w:szCs w:val="24"/>
        </w:rPr>
        <w:t xml:space="preserve"> comparatively low deposition temperature</w:t>
      </w:r>
      <w:r w:rsidR="00506B77" w:rsidRPr="00A42E4A">
        <w:rPr>
          <w:rFonts w:ascii="Times New Roman" w:hAnsi="Times New Roman" w:cs="Times New Roman"/>
          <w:sz w:val="24"/>
          <w:szCs w:val="24"/>
        </w:rPr>
        <w:t xml:space="preserve"> requirement</w:t>
      </w:r>
      <w:r w:rsidRPr="00A42E4A">
        <w:rPr>
          <w:rFonts w:ascii="Times New Roman" w:hAnsi="Times New Roman" w:cs="Times New Roman"/>
          <w:sz w:val="24"/>
          <w:szCs w:val="24"/>
        </w:rPr>
        <w:t xml:space="preserve"> of the PECVD </w:t>
      </w:r>
      <w:r w:rsidR="00506B77" w:rsidRPr="00A42E4A">
        <w:rPr>
          <w:rFonts w:ascii="Times New Roman" w:hAnsi="Times New Roman" w:cs="Times New Roman"/>
          <w:sz w:val="24"/>
          <w:szCs w:val="24"/>
        </w:rPr>
        <w:t>technique</w:t>
      </w:r>
      <w:r w:rsidRPr="00A42E4A">
        <w:rPr>
          <w:rFonts w:ascii="Times New Roman" w:hAnsi="Times New Roman" w:cs="Times New Roman"/>
          <w:sz w:val="24"/>
          <w:szCs w:val="24"/>
        </w:rPr>
        <w:t xml:space="preserve"> constitute a considerable benefit of using this </w:t>
      </w:r>
      <w:r w:rsidR="00506B77" w:rsidRPr="00A42E4A">
        <w:rPr>
          <w:rFonts w:ascii="Times New Roman" w:hAnsi="Times New Roman" w:cs="Times New Roman"/>
          <w:sz w:val="24"/>
          <w:szCs w:val="24"/>
        </w:rPr>
        <w:t>technique for the fabrication of semiconductor devices</w:t>
      </w:r>
      <w:r w:rsidRPr="00A42E4A">
        <w:rPr>
          <w:rFonts w:ascii="Times New Roman" w:hAnsi="Times New Roman" w:cs="Times New Roman"/>
          <w:sz w:val="24"/>
          <w:szCs w:val="24"/>
        </w:rPr>
        <w:t xml:space="preserve">. </w:t>
      </w:r>
      <w:r w:rsidR="007A0360" w:rsidRPr="00A42E4A">
        <w:rPr>
          <w:rFonts w:ascii="Times New Roman" w:hAnsi="Times New Roman" w:cs="Times New Roman"/>
          <w:sz w:val="24"/>
          <w:szCs w:val="24"/>
        </w:rPr>
        <w:t>Consequently</w:t>
      </w:r>
      <w:r w:rsidRPr="00A42E4A">
        <w:rPr>
          <w:rFonts w:ascii="Times New Roman" w:hAnsi="Times New Roman" w:cs="Times New Roman"/>
          <w:sz w:val="24"/>
          <w:szCs w:val="24"/>
        </w:rPr>
        <w:t xml:space="preserve">, PECVD makes it possible to fabricate solar cells </w:t>
      </w:r>
      <w:r w:rsidR="00746BB8" w:rsidRPr="00A42E4A">
        <w:rPr>
          <w:rFonts w:ascii="Times New Roman" w:hAnsi="Times New Roman" w:cs="Times New Roman"/>
          <w:sz w:val="24"/>
          <w:szCs w:val="24"/>
        </w:rPr>
        <w:t xml:space="preserve">and other electronic devices </w:t>
      </w:r>
      <w:r w:rsidRPr="00A42E4A">
        <w:rPr>
          <w:rFonts w:ascii="Times New Roman" w:hAnsi="Times New Roman" w:cs="Times New Roman"/>
          <w:sz w:val="24"/>
          <w:szCs w:val="24"/>
        </w:rPr>
        <w:t>using low-cost substrates that can be heated to temperatures typically between 200</w:t>
      </w:r>
      <w:r w:rsidRPr="00A42E4A">
        <w:rPr>
          <w:rFonts w:ascii="Times New Roman" w:hAnsi="Times New Roman" w:cs="Times New Roman"/>
          <w:sz w:val="24"/>
          <w:szCs w:val="24"/>
          <w:vertAlign w:val="superscript"/>
        </w:rPr>
        <w:t>o</w:t>
      </w:r>
      <w:r w:rsidRPr="00A42E4A">
        <w:rPr>
          <w:rFonts w:ascii="Times New Roman" w:hAnsi="Times New Roman" w:cs="Times New Roman"/>
          <w:sz w:val="24"/>
          <w:szCs w:val="24"/>
        </w:rPr>
        <w:t>C and 300</w:t>
      </w:r>
      <w:r w:rsidRPr="00A42E4A">
        <w:rPr>
          <w:rFonts w:ascii="Times New Roman" w:hAnsi="Times New Roman" w:cs="Times New Roman"/>
          <w:sz w:val="24"/>
          <w:szCs w:val="24"/>
          <w:vertAlign w:val="superscript"/>
        </w:rPr>
        <w:t xml:space="preserve"> o</w:t>
      </w:r>
      <w:r w:rsidRPr="00A42E4A">
        <w:rPr>
          <w:rFonts w:ascii="Times New Roman" w:hAnsi="Times New Roman" w:cs="Times New Roman"/>
          <w:sz w:val="24"/>
          <w:szCs w:val="24"/>
        </w:rPr>
        <w:t>C (</w:t>
      </w:r>
      <w:r w:rsidR="0082010C">
        <w:rPr>
          <w:rFonts w:ascii="Times New Roman" w:hAnsi="Times New Roman" w:cs="Times New Roman"/>
          <w:sz w:val="24"/>
          <w:szCs w:val="24"/>
        </w:rPr>
        <w:t>24-2</w:t>
      </w:r>
      <w:r w:rsidR="0048723B">
        <w:rPr>
          <w:rFonts w:ascii="Times New Roman" w:hAnsi="Times New Roman" w:cs="Times New Roman"/>
          <w:sz w:val="24"/>
          <w:szCs w:val="24"/>
        </w:rPr>
        <w:t>6</w:t>
      </w:r>
      <w:r w:rsidRPr="00A42E4A">
        <w:rPr>
          <w:rFonts w:ascii="Times New Roman" w:hAnsi="Times New Roman" w:cs="Times New Roman"/>
          <w:sz w:val="24"/>
          <w:szCs w:val="24"/>
        </w:rPr>
        <w:t xml:space="preserve">). </w:t>
      </w:r>
      <w:r w:rsidR="00575212">
        <w:rPr>
          <w:rFonts w:ascii="Times New Roman" w:hAnsi="Times New Roman" w:cs="Times New Roman"/>
          <w:sz w:val="24"/>
          <w:szCs w:val="24"/>
        </w:rPr>
        <w:t xml:space="preserve">Some </w:t>
      </w:r>
      <w:r w:rsidR="00EA33F9" w:rsidRPr="00A42E4A">
        <w:rPr>
          <w:rFonts w:ascii="Times New Roman" w:hAnsi="Times New Roman" w:cs="Times New Roman"/>
          <w:sz w:val="24"/>
          <w:szCs w:val="24"/>
        </w:rPr>
        <w:t>disadvantage</w:t>
      </w:r>
      <w:r w:rsidR="00575212">
        <w:rPr>
          <w:rFonts w:ascii="Times New Roman" w:hAnsi="Times New Roman" w:cs="Times New Roman"/>
          <w:sz w:val="24"/>
          <w:szCs w:val="24"/>
        </w:rPr>
        <w:t>s</w:t>
      </w:r>
      <w:r w:rsidR="00EA33F9" w:rsidRPr="00A42E4A">
        <w:rPr>
          <w:rFonts w:ascii="Times New Roman" w:hAnsi="Times New Roman" w:cs="Times New Roman"/>
          <w:sz w:val="24"/>
          <w:szCs w:val="24"/>
        </w:rPr>
        <w:t xml:space="preserve"> of PECVD is relatively low deposition rate typically ranging between 0.1-0.3nm/s</w:t>
      </w:r>
      <w:r w:rsidR="00224DB6" w:rsidRPr="00A42E4A">
        <w:rPr>
          <w:rFonts w:ascii="Times New Roman" w:hAnsi="Times New Roman" w:cs="Times New Roman"/>
          <w:sz w:val="24"/>
          <w:szCs w:val="24"/>
        </w:rPr>
        <w:t xml:space="preserve"> and sometimes the creation of pinholes on the </w:t>
      </w:r>
      <w:r w:rsidR="007A0360" w:rsidRPr="00A42E4A">
        <w:rPr>
          <w:rFonts w:ascii="Times New Roman" w:hAnsi="Times New Roman" w:cs="Times New Roman"/>
          <w:sz w:val="24"/>
          <w:szCs w:val="24"/>
        </w:rPr>
        <w:t xml:space="preserve">semiconductor </w:t>
      </w:r>
      <w:r w:rsidR="00ED21C4">
        <w:rPr>
          <w:rFonts w:ascii="Times New Roman" w:hAnsi="Times New Roman" w:cs="Times New Roman"/>
          <w:sz w:val="24"/>
          <w:szCs w:val="24"/>
        </w:rPr>
        <w:t xml:space="preserve">absorber layers </w:t>
      </w:r>
      <w:r w:rsidR="00AD0664">
        <w:rPr>
          <w:rFonts w:ascii="Times New Roman" w:hAnsi="Times New Roman" w:cs="Times New Roman"/>
          <w:sz w:val="24"/>
          <w:szCs w:val="24"/>
        </w:rPr>
        <w:t xml:space="preserve">in this case, undoped </w:t>
      </w:r>
      <w:r w:rsidR="007A0360" w:rsidRPr="00A42E4A">
        <w:rPr>
          <w:rFonts w:ascii="Times New Roman" w:hAnsi="Times New Roman" w:cs="Times New Roman"/>
          <w:sz w:val="24"/>
          <w:szCs w:val="24"/>
        </w:rPr>
        <w:t xml:space="preserve">a-Si:H and SiNWs </w:t>
      </w:r>
      <w:r w:rsidR="00575212">
        <w:rPr>
          <w:rFonts w:ascii="Times New Roman" w:hAnsi="Times New Roman" w:cs="Times New Roman"/>
          <w:sz w:val="24"/>
          <w:szCs w:val="24"/>
        </w:rPr>
        <w:t xml:space="preserve">array </w:t>
      </w:r>
      <w:r w:rsidR="00407572" w:rsidRPr="00A42E4A">
        <w:rPr>
          <w:rFonts w:ascii="Times New Roman" w:hAnsi="Times New Roman" w:cs="Times New Roman"/>
          <w:sz w:val="24"/>
          <w:szCs w:val="24"/>
        </w:rPr>
        <w:t>(</w:t>
      </w:r>
      <w:r w:rsidR="00B2471E">
        <w:rPr>
          <w:rFonts w:ascii="Times New Roman" w:hAnsi="Times New Roman" w:cs="Times New Roman"/>
          <w:sz w:val="24"/>
          <w:szCs w:val="24"/>
        </w:rPr>
        <w:t>24 and 28</w:t>
      </w:r>
      <w:r w:rsidR="00407572" w:rsidRPr="00A42E4A">
        <w:rPr>
          <w:rFonts w:ascii="Times New Roman" w:hAnsi="Times New Roman" w:cs="Times New Roman"/>
          <w:sz w:val="24"/>
          <w:szCs w:val="24"/>
        </w:rPr>
        <w:t xml:space="preserve">). </w:t>
      </w:r>
      <w:r w:rsidR="008E0F42" w:rsidRPr="00A42E4A">
        <w:rPr>
          <w:rFonts w:ascii="Times New Roman" w:hAnsi="Times New Roman" w:cs="Times New Roman"/>
          <w:sz w:val="24"/>
          <w:szCs w:val="24"/>
        </w:rPr>
        <w:t xml:space="preserve">Inspite of </w:t>
      </w:r>
      <w:r w:rsidR="00FC1E5F" w:rsidRPr="00A42E4A">
        <w:rPr>
          <w:rFonts w:ascii="Times New Roman" w:hAnsi="Times New Roman" w:cs="Times New Roman"/>
          <w:sz w:val="24"/>
          <w:szCs w:val="24"/>
        </w:rPr>
        <w:t xml:space="preserve">the </w:t>
      </w:r>
      <w:r w:rsidR="008E0F42" w:rsidRPr="00A42E4A">
        <w:rPr>
          <w:rFonts w:ascii="Times New Roman" w:hAnsi="Times New Roman" w:cs="Times New Roman"/>
          <w:sz w:val="24"/>
          <w:szCs w:val="24"/>
        </w:rPr>
        <w:t>low deposition rate</w:t>
      </w:r>
      <w:r w:rsidR="00FC1E5F" w:rsidRPr="00A42E4A">
        <w:rPr>
          <w:rFonts w:ascii="Times New Roman" w:hAnsi="Times New Roman" w:cs="Times New Roman"/>
          <w:sz w:val="24"/>
          <w:szCs w:val="24"/>
        </w:rPr>
        <w:t xml:space="preserve"> associated with PECVD, it is possible to achieve good quality </w:t>
      </w:r>
      <w:r w:rsidR="008E0F42" w:rsidRPr="00A42E4A">
        <w:rPr>
          <w:rFonts w:ascii="Times New Roman" w:hAnsi="Times New Roman" w:cs="Times New Roman"/>
          <w:sz w:val="24"/>
          <w:szCs w:val="24"/>
        </w:rPr>
        <w:t>a-Si:H thin film</w:t>
      </w:r>
      <w:r w:rsidR="00C814BE" w:rsidRPr="00A42E4A">
        <w:rPr>
          <w:rFonts w:ascii="Times New Roman" w:hAnsi="Times New Roman" w:cs="Times New Roman"/>
          <w:sz w:val="24"/>
          <w:szCs w:val="24"/>
        </w:rPr>
        <w:t xml:space="preserve"> </w:t>
      </w:r>
      <w:r w:rsidR="007A0360" w:rsidRPr="00A42E4A">
        <w:rPr>
          <w:rFonts w:ascii="Times New Roman" w:hAnsi="Times New Roman" w:cs="Times New Roman"/>
          <w:sz w:val="24"/>
          <w:szCs w:val="24"/>
        </w:rPr>
        <w:t xml:space="preserve">and SiNWs </w:t>
      </w:r>
      <w:r w:rsidR="00575212">
        <w:rPr>
          <w:rFonts w:ascii="Times New Roman" w:hAnsi="Times New Roman" w:cs="Times New Roman"/>
          <w:sz w:val="24"/>
          <w:szCs w:val="24"/>
        </w:rPr>
        <w:t xml:space="preserve">array </w:t>
      </w:r>
      <w:r w:rsidR="00C814BE" w:rsidRPr="00A42E4A">
        <w:rPr>
          <w:rFonts w:ascii="Times New Roman" w:hAnsi="Times New Roman" w:cs="Times New Roman"/>
          <w:sz w:val="24"/>
          <w:szCs w:val="24"/>
        </w:rPr>
        <w:t xml:space="preserve">exhibiting </w:t>
      </w:r>
      <w:r w:rsidR="002B28CE" w:rsidRPr="00A42E4A">
        <w:rPr>
          <w:rFonts w:ascii="Times New Roman" w:hAnsi="Times New Roman" w:cs="Times New Roman"/>
          <w:sz w:val="24"/>
          <w:szCs w:val="24"/>
        </w:rPr>
        <w:t>good</w:t>
      </w:r>
      <w:r w:rsidR="00FC1E5F" w:rsidRPr="00A42E4A">
        <w:rPr>
          <w:rFonts w:ascii="Times New Roman" w:hAnsi="Times New Roman" w:cs="Times New Roman"/>
          <w:sz w:val="24"/>
          <w:szCs w:val="24"/>
        </w:rPr>
        <w:t xml:space="preserve"> </w:t>
      </w:r>
      <w:r w:rsidR="00C814BE" w:rsidRPr="00A42E4A">
        <w:rPr>
          <w:rFonts w:ascii="Times New Roman" w:hAnsi="Times New Roman" w:cs="Times New Roman"/>
          <w:sz w:val="24"/>
          <w:szCs w:val="24"/>
        </w:rPr>
        <w:t>electrical and transport properties</w:t>
      </w:r>
      <w:r w:rsidR="00FC1E5F" w:rsidRPr="00A42E4A">
        <w:rPr>
          <w:rFonts w:ascii="Times New Roman" w:hAnsi="Times New Roman" w:cs="Times New Roman"/>
          <w:sz w:val="24"/>
          <w:szCs w:val="24"/>
        </w:rPr>
        <w:t xml:space="preserve"> just by tweaking</w:t>
      </w:r>
      <w:r w:rsidR="00C814BE" w:rsidRPr="00A42E4A">
        <w:rPr>
          <w:rFonts w:ascii="Times New Roman" w:hAnsi="Times New Roman" w:cs="Times New Roman"/>
          <w:sz w:val="24"/>
          <w:szCs w:val="24"/>
        </w:rPr>
        <w:t xml:space="preserve"> and </w:t>
      </w:r>
      <w:r w:rsidR="002B28CE" w:rsidRPr="00A42E4A">
        <w:rPr>
          <w:rFonts w:ascii="Times New Roman" w:hAnsi="Times New Roman" w:cs="Times New Roman"/>
          <w:sz w:val="24"/>
          <w:szCs w:val="24"/>
        </w:rPr>
        <w:t>adjusting</w:t>
      </w:r>
      <w:r w:rsidR="00C814BE" w:rsidRPr="00A42E4A">
        <w:rPr>
          <w:rFonts w:ascii="Times New Roman" w:hAnsi="Times New Roman" w:cs="Times New Roman"/>
          <w:sz w:val="24"/>
          <w:szCs w:val="24"/>
        </w:rPr>
        <w:t xml:space="preserve"> </w:t>
      </w:r>
      <w:r w:rsidR="002B28CE" w:rsidRPr="00A42E4A">
        <w:rPr>
          <w:rFonts w:ascii="Times New Roman" w:hAnsi="Times New Roman" w:cs="Times New Roman"/>
          <w:sz w:val="24"/>
          <w:szCs w:val="24"/>
        </w:rPr>
        <w:t xml:space="preserve">process </w:t>
      </w:r>
      <w:r w:rsidR="00C814BE" w:rsidRPr="00A42E4A">
        <w:rPr>
          <w:rFonts w:ascii="Times New Roman" w:hAnsi="Times New Roman" w:cs="Times New Roman"/>
          <w:sz w:val="24"/>
          <w:szCs w:val="24"/>
        </w:rPr>
        <w:t xml:space="preserve">parameters </w:t>
      </w:r>
      <w:r w:rsidR="002B28CE" w:rsidRPr="00A42E4A">
        <w:rPr>
          <w:rFonts w:ascii="Times New Roman" w:hAnsi="Times New Roman" w:cs="Times New Roman"/>
          <w:sz w:val="24"/>
          <w:szCs w:val="24"/>
        </w:rPr>
        <w:t>during the deposition</w:t>
      </w:r>
      <w:r w:rsidR="007A0360" w:rsidRPr="00A42E4A">
        <w:rPr>
          <w:rFonts w:ascii="Times New Roman" w:hAnsi="Times New Roman" w:cs="Times New Roman"/>
          <w:sz w:val="24"/>
          <w:szCs w:val="24"/>
        </w:rPr>
        <w:t xml:space="preserve"> and synthesis</w:t>
      </w:r>
      <w:r w:rsidR="00FC1E5F" w:rsidRPr="00A42E4A">
        <w:rPr>
          <w:rFonts w:ascii="Times New Roman" w:hAnsi="Times New Roman" w:cs="Times New Roman"/>
          <w:sz w:val="24"/>
          <w:szCs w:val="24"/>
        </w:rPr>
        <w:t xml:space="preserve">. </w:t>
      </w:r>
      <w:r w:rsidR="007A0360" w:rsidRPr="00A42E4A">
        <w:rPr>
          <w:rFonts w:ascii="Times New Roman" w:hAnsi="Times New Roman" w:cs="Times New Roman"/>
          <w:sz w:val="24"/>
          <w:szCs w:val="24"/>
        </w:rPr>
        <w:t>T</w:t>
      </w:r>
      <w:r w:rsidR="00FC6F4E" w:rsidRPr="00A42E4A">
        <w:rPr>
          <w:rFonts w:ascii="Times New Roman" w:hAnsi="Times New Roman" w:cs="Times New Roman"/>
          <w:sz w:val="24"/>
          <w:szCs w:val="24"/>
        </w:rPr>
        <w:t xml:space="preserve">he </w:t>
      </w:r>
      <w:r w:rsidR="00373FEA" w:rsidRPr="00A42E4A">
        <w:rPr>
          <w:rFonts w:ascii="Times New Roman" w:hAnsi="Times New Roman" w:cs="Times New Roman"/>
          <w:sz w:val="24"/>
          <w:szCs w:val="24"/>
        </w:rPr>
        <w:t xml:space="preserve">choice of </w:t>
      </w:r>
      <w:r w:rsidR="00A51516" w:rsidRPr="00A42E4A">
        <w:rPr>
          <w:rFonts w:ascii="Times New Roman" w:hAnsi="Times New Roman" w:cs="Times New Roman"/>
          <w:sz w:val="24"/>
          <w:szCs w:val="24"/>
        </w:rPr>
        <w:t>AZO</w:t>
      </w:r>
      <w:r w:rsidR="009A5B4F" w:rsidRPr="00A42E4A">
        <w:rPr>
          <w:rFonts w:ascii="Times New Roman" w:hAnsi="Times New Roman" w:cs="Times New Roman"/>
          <w:sz w:val="24"/>
          <w:szCs w:val="24"/>
        </w:rPr>
        <w:t>-</w:t>
      </w:r>
      <w:r w:rsidR="007A0360" w:rsidRPr="00A42E4A">
        <w:rPr>
          <w:rFonts w:ascii="Times New Roman" w:hAnsi="Times New Roman" w:cs="Times New Roman"/>
          <w:sz w:val="24"/>
          <w:szCs w:val="24"/>
        </w:rPr>
        <w:t>c</w:t>
      </w:r>
      <w:r w:rsidR="00373FEA" w:rsidRPr="00A42E4A">
        <w:rPr>
          <w:rFonts w:ascii="Times New Roman" w:hAnsi="Times New Roman" w:cs="Times New Roman"/>
          <w:sz w:val="24"/>
          <w:szCs w:val="24"/>
        </w:rPr>
        <w:t>oated-</w:t>
      </w:r>
      <w:r w:rsidR="007A0360" w:rsidRPr="00A42E4A">
        <w:rPr>
          <w:rFonts w:ascii="Times New Roman" w:hAnsi="Times New Roman" w:cs="Times New Roman"/>
          <w:sz w:val="24"/>
          <w:szCs w:val="24"/>
        </w:rPr>
        <w:t>g</w:t>
      </w:r>
      <w:r w:rsidR="009A5B4F" w:rsidRPr="00A42E4A">
        <w:rPr>
          <w:rFonts w:ascii="Times New Roman" w:hAnsi="Times New Roman" w:cs="Times New Roman"/>
          <w:sz w:val="24"/>
          <w:szCs w:val="24"/>
        </w:rPr>
        <w:t>lass</w:t>
      </w:r>
      <w:r w:rsidR="00A51516" w:rsidRPr="00A42E4A">
        <w:rPr>
          <w:rFonts w:ascii="Times New Roman" w:hAnsi="Times New Roman" w:cs="Times New Roman"/>
          <w:sz w:val="24"/>
          <w:szCs w:val="24"/>
        </w:rPr>
        <w:t xml:space="preserve"> </w:t>
      </w:r>
      <w:r w:rsidR="00373FEA" w:rsidRPr="00A42E4A">
        <w:rPr>
          <w:rFonts w:ascii="Times New Roman" w:hAnsi="Times New Roman" w:cs="Times New Roman"/>
          <w:sz w:val="24"/>
          <w:szCs w:val="24"/>
        </w:rPr>
        <w:t xml:space="preserve">as the bottom contact electrode of </w:t>
      </w:r>
      <w:r w:rsidR="007A0360" w:rsidRPr="00A42E4A">
        <w:rPr>
          <w:rFonts w:ascii="Times New Roman" w:hAnsi="Times New Roman" w:cs="Times New Roman"/>
          <w:sz w:val="24"/>
          <w:szCs w:val="24"/>
        </w:rPr>
        <w:t xml:space="preserve">all </w:t>
      </w:r>
      <w:r w:rsidR="00373FEA" w:rsidRPr="00A42E4A">
        <w:rPr>
          <w:rFonts w:ascii="Times New Roman" w:hAnsi="Times New Roman" w:cs="Times New Roman"/>
          <w:sz w:val="24"/>
          <w:szCs w:val="24"/>
        </w:rPr>
        <w:t>devices</w:t>
      </w:r>
      <w:r w:rsidR="00921328" w:rsidRPr="00A42E4A">
        <w:rPr>
          <w:rFonts w:ascii="Times New Roman" w:hAnsi="Times New Roman" w:cs="Times New Roman"/>
          <w:sz w:val="24"/>
          <w:szCs w:val="24"/>
        </w:rPr>
        <w:t xml:space="preserve"> </w:t>
      </w:r>
      <w:r w:rsidR="007A0360" w:rsidRPr="00A42E4A">
        <w:rPr>
          <w:rFonts w:ascii="Times New Roman" w:hAnsi="Times New Roman" w:cs="Times New Roman"/>
          <w:sz w:val="24"/>
          <w:szCs w:val="24"/>
        </w:rPr>
        <w:t xml:space="preserve">in this paper </w:t>
      </w:r>
      <w:r w:rsidR="00921328" w:rsidRPr="00A42E4A">
        <w:rPr>
          <w:rFonts w:ascii="Times New Roman" w:hAnsi="Times New Roman" w:cs="Times New Roman"/>
          <w:sz w:val="24"/>
          <w:szCs w:val="24"/>
        </w:rPr>
        <w:t xml:space="preserve">is based on the </w:t>
      </w:r>
      <w:r w:rsidR="00A51516" w:rsidRPr="00A42E4A">
        <w:rPr>
          <w:rFonts w:ascii="Times New Roman" w:hAnsi="Times New Roman" w:cs="Times New Roman"/>
          <w:sz w:val="24"/>
          <w:szCs w:val="24"/>
        </w:rPr>
        <w:t xml:space="preserve">prominence </w:t>
      </w:r>
      <w:r w:rsidR="00921328" w:rsidRPr="00A42E4A">
        <w:rPr>
          <w:rFonts w:ascii="Times New Roman" w:hAnsi="Times New Roman" w:cs="Times New Roman"/>
          <w:sz w:val="24"/>
          <w:szCs w:val="24"/>
        </w:rPr>
        <w:t xml:space="preserve">gained </w:t>
      </w:r>
      <w:r w:rsidR="00A51516" w:rsidRPr="00A42E4A">
        <w:rPr>
          <w:rFonts w:ascii="Times New Roman" w:hAnsi="Times New Roman" w:cs="Times New Roman"/>
          <w:sz w:val="24"/>
          <w:szCs w:val="24"/>
        </w:rPr>
        <w:t xml:space="preserve">in the fabrication of flat </w:t>
      </w:r>
      <w:r w:rsidR="00060019" w:rsidRPr="00A42E4A">
        <w:rPr>
          <w:rFonts w:ascii="Times New Roman" w:hAnsi="Times New Roman" w:cs="Times New Roman"/>
          <w:sz w:val="24"/>
          <w:szCs w:val="24"/>
        </w:rPr>
        <w:t>panel</w:t>
      </w:r>
      <w:r w:rsidR="00A51516" w:rsidRPr="00A42E4A">
        <w:rPr>
          <w:rFonts w:ascii="Times New Roman" w:hAnsi="Times New Roman" w:cs="Times New Roman"/>
          <w:sz w:val="24"/>
          <w:szCs w:val="24"/>
        </w:rPr>
        <w:t xml:space="preserve"> displays, electroluminescent and solar cell devices </w:t>
      </w:r>
      <w:r w:rsidR="00921328" w:rsidRPr="00A42E4A">
        <w:rPr>
          <w:rFonts w:ascii="Times New Roman" w:hAnsi="Times New Roman" w:cs="Times New Roman"/>
          <w:sz w:val="24"/>
          <w:szCs w:val="24"/>
        </w:rPr>
        <w:t>due to numerous properties as its</w:t>
      </w:r>
      <w:r w:rsidR="00A51516" w:rsidRPr="00A42E4A">
        <w:rPr>
          <w:rFonts w:ascii="Times New Roman" w:hAnsi="Times New Roman" w:cs="Times New Roman"/>
          <w:sz w:val="24"/>
          <w:szCs w:val="24"/>
        </w:rPr>
        <w:t xml:space="preserve"> ability for high optical transmission in the visible range </w:t>
      </w:r>
      <w:r w:rsidR="00A3640A">
        <w:rPr>
          <w:rFonts w:ascii="Times New Roman" w:hAnsi="Times New Roman" w:cs="Times New Roman"/>
          <w:sz w:val="24"/>
          <w:szCs w:val="24"/>
        </w:rPr>
        <w:t xml:space="preserve">of </w:t>
      </w:r>
      <w:r w:rsidR="00060019" w:rsidRPr="00A42E4A">
        <w:rPr>
          <w:rFonts w:ascii="Times New Roman" w:hAnsi="Times New Roman" w:cs="Times New Roman"/>
          <w:sz w:val="24"/>
          <w:szCs w:val="24"/>
        </w:rPr>
        <w:t>40</w:t>
      </w:r>
      <w:r w:rsidR="00F2257D">
        <w:rPr>
          <w:rFonts w:ascii="Times New Roman" w:hAnsi="Times New Roman" w:cs="Times New Roman"/>
          <w:sz w:val="24"/>
          <w:szCs w:val="24"/>
        </w:rPr>
        <w:t>0-</w:t>
      </w:r>
      <w:r w:rsidR="00060019" w:rsidRPr="00A42E4A">
        <w:rPr>
          <w:rFonts w:ascii="Times New Roman" w:hAnsi="Times New Roman" w:cs="Times New Roman"/>
          <w:sz w:val="24"/>
          <w:szCs w:val="24"/>
        </w:rPr>
        <w:t xml:space="preserve">700nm, </w:t>
      </w:r>
      <w:r w:rsidR="00A6358F" w:rsidRPr="00A42E4A">
        <w:rPr>
          <w:rFonts w:ascii="Times New Roman" w:hAnsi="Times New Roman" w:cs="Times New Roman"/>
          <w:sz w:val="24"/>
          <w:szCs w:val="24"/>
        </w:rPr>
        <w:t>wide</w:t>
      </w:r>
      <w:r w:rsidR="00060019" w:rsidRPr="00A42E4A">
        <w:rPr>
          <w:rFonts w:ascii="Times New Roman" w:hAnsi="Times New Roman" w:cs="Times New Roman"/>
          <w:sz w:val="24"/>
          <w:szCs w:val="24"/>
        </w:rPr>
        <w:t xml:space="preserve"> band gap of 3.3eV, good electrical conductivity of 10</w:t>
      </w:r>
      <w:r w:rsidR="00060019" w:rsidRPr="00A42E4A">
        <w:rPr>
          <w:rFonts w:ascii="Times New Roman" w:hAnsi="Times New Roman" w:cs="Times New Roman"/>
          <w:sz w:val="24"/>
          <w:szCs w:val="24"/>
          <w:vertAlign w:val="superscript"/>
        </w:rPr>
        <w:t>4</w:t>
      </w:r>
      <w:r w:rsidR="00060019" w:rsidRPr="00A42E4A">
        <w:rPr>
          <w:rFonts w:ascii="Times New Roman" w:hAnsi="Times New Roman" w:cs="Times New Roman"/>
          <w:sz w:val="24"/>
          <w:szCs w:val="24"/>
        </w:rPr>
        <w:t xml:space="preserve"> Scm</w:t>
      </w:r>
      <w:r w:rsidR="00060019" w:rsidRPr="00A42E4A">
        <w:rPr>
          <w:rFonts w:ascii="Times New Roman" w:hAnsi="Times New Roman" w:cs="Times New Roman"/>
          <w:sz w:val="24"/>
          <w:szCs w:val="24"/>
          <w:vertAlign w:val="superscript"/>
        </w:rPr>
        <w:t xml:space="preserve">-1 </w:t>
      </w:r>
      <w:r w:rsidR="00060019" w:rsidRPr="00A42E4A">
        <w:rPr>
          <w:rFonts w:ascii="Times New Roman" w:hAnsi="Times New Roman" w:cs="Times New Roman"/>
          <w:sz w:val="24"/>
          <w:szCs w:val="24"/>
        </w:rPr>
        <w:t xml:space="preserve">and </w:t>
      </w:r>
      <w:r w:rsidR="00921328" w:rsidRPr="00A42E4A">
        <w:rPr>
          <w:rFonts w:ascii="Times New Roman" w:hAnsi="Times New Roman" w:cs="Times New Roman"/>
          <w:sz w:val="24"/>
          <w:szCs w:val="24"/>
        </w:rPr>
        <w:t xml:space="preserve">most especially its </w:t>
      </w:r>
      <w:r w:rsidR="00060019" w:rsidRPr="00A42E4A">
        <w:rPr>
          <w:rFonts w:ascii="Times New Roman" w:hAnsi="Times New Roman" w:cs="Times New Roman"/>
          <w:sz w:val="24"/>
          <w:szCs w:val="24"/>
        </w:rPr>
        <w:t xml:space="preserve">stability in </w:t>
      </w:r>
      <w:r w:rsidR="00A6358F" w:rsidRPr="00A42E4A">
        <w:rPr>
          <w:rFonts w:ascii="Times New Roman" w:hAnsi="Times New Roman" w:cs="Times New Roman"/>
          <w:sz w:val="24"/>
          <w:szCs w:val="24"/>
        </w:rPr>
        <w:t xml:space="preserve">plasma </w:t>
      </w:r>
      <w:r w:rsidR="00FC6F4E" w:rsidRPr="00A42E4A">
        <w:rPr>
          <w:rFonts w:ascii="Times New Roman" w:hAnsi="Times New Roman" w:cs="Times New Roman"/>
          <w:sz w:val="24"/>
          <w:szCs w:val="24"/>
        </w:rPr>
        <w:t>(</w:t>
      </w:r>
      <w:r w:rsidR="00EE49AA">
        <w:rPr>
          <w:rFonts w:ascii="Times New Roman" w:hAnsi="Times New Roman" w:cs="Times New Roman"/>
          <w:sz w:val="24"/>
          <w:szCs w:val="24"/>
        </w:rPr>
        <w:t>29</w:t>
      </w:r>
      <w:r w:rsidR="00A6358F" w:rsidRPr="00A42E4A">
        <w:rPr>
          <w:rFonts w:ascii="Times New Roman" w:hAnsi="Times New Roman" w:cs="Times New Roman"/>
          <w:sz w:val="24"/>
          <w:szCs w:val="24"/>
        </w:rPr>
        <w:t>-</w:t>
      </w:r>
      <w:r w:rsidR="009C4EB0">
        <w:rPr>
          <w:rFonts w:ascii="Times New Roman" w:hAnsi="Times New Roman" w:cs="Times New Roman"/>
          <w:sz w:val="24"/>
          <w:szCs w:val="24"/>
        </w:rPr>
        <w:t>3</w:t>
      </w:r>
      <w:r w:rsidR="005F3AE7">
        <w:rPr>
          <w:rFonts w:ascii="Times New Roman" w:hAnsi="Times New Roman" w:cs="Times New Roman"/>
          <w:sz w:val="24"/>
          <w:szCs w:val="24"/>
        </w:rPr>
        <w:t>2</w:t>
      </w:r>
      <w:r w:rsidR="00FC6F4E" w:rsidRPr="00A42E4A">
        <w:rPr>
          <w:rFonts w:ascii="Times New Roman" w:hAnsi="Times New Roman" w:cs="Times New Roman"/>
          <w:sz w:val="24"/>
          <w:szCs w:val="24"/>
        </w:rPr>
        <w:t>)</w:t>
      </w:r>
      <w:r w:rsidR="00A6358F" w:rsidRPr="00A42E4A">
        <w:rPr>
          <w:rFonts w:ascii="Times New Roman" w:hAnsi="Times New Roman" w:cs="Times New Roman"/>
          <w:sz w:val="24"/>
          <w:szCs w:val="24"/>
        </w:rPr>
        <w:t>.</w:t>
      </w:r>
      <w:r w:rsidR="00060019" w:rsidRPr="00A42E4A">
        <w:rPr>
          <w:rFonts w:ascii="Times New Roman" w:hAnsi="Times New Roman" w:cs="Times New Roman"/>
          <w:sz w:val="24"/>
          <w:szCs w:val="24"/>
        </w:rPr>
        <w:t xml:space="preserve"> </w:t>
      </w:r>
      <w:r w:rsidR="00921328" w:rsidRPr="00A42E4A">
        <w:rPr>
          <w:rFonts w:ascii="Times New Roman" w:hAnsi="Times New Roman" w:cs="Times New Roman"/>
          <w:sz w:val="24"/>
          <w:szCs w:val="24"/>
        </w:rPr>
        <w:t>The structural configuration of these solar cell devices fabricated in this work  are displayed in Fig</w:t>
      </w:r>
      <w:r w:rsidR="00F2257D">
        <w:rPr>
          <w:rFonts w:ascii="Times New Roman" w:hAnsi="Times New Roman" w:cs="Times New Roman"/>
          <w:sz w:val="24"/>
          <w:szCs w:val="24"/>
        </w:rPr>
        <w:t>s.</w:t>
      </w:r>
      <w:r w:rsidR="009B6A62" w:rsidRPr="00A42E4A">
        <w:rPr>
          <w:rFonts w:ascii="Times New Roman" w:hAnsi="Times New Roman" w:cs="Times New Roman"/>
          <w:sz w:val="24"/>
          <w:szCs w:val="24"/>
        </w:rPr>
        <w:t xml:space="preserve"> </w:t>
      </w:r>
      <w:r w:rsidR="008F7905" w:rsidRPr="00A42E4A">
        <w:rPr>
          <w:rFonts w:ascii="Times New Roman" w:hAnsi="Times New Roman" w:cs="Times New Roman"/>
          <w:sz w:val="24"/>
          <w:szCs w:val="24"/>
        </w:rPr>
        <w:t>2</w:t>
      </w:r>
      <w:r w:rsidR="00921328" w:rsidRPr="00A42E4A">
        <w:rPr>
          <w:rFonts w:ascii="Times New Roman" w:hAnsi="Times New Roman" w:cs="Times New Roman"/>
          <w:sz w:val="24"/>
          <w:szCs w:val="24"/>
        </w:rPr>
        <w:t xml:space="preserve"> and </w:t>
      </w:r>
      <w:r w:rsidR="008F7905" w:rsidRPr="00A42E4A">
        <w:rPr>
          <w:rFonts w:ascii="Times New Roman" w:hAnsi="Times New Roman" w:cs="Times New Roman"/>
          <w:sz w:val="24"/>
          <w:szCs w:val="24"/>
        </w:rPr>
        <w:t>3</w:t>
      </w:r>
      <w:r w:rsidR="005A23AC" w:rsidRPr="00A42E4A">
        <w:rPr>
          <w:rFonts w:ascii="Times New Roman" w:hAnsi="Times New Roman" w:cs="Times New Roman"/>
          <w:sz w:val="24"/>
          <w:szCs w:val="24"/>
        </w:rPr>
        <w:t xml:space="preserve"> </w:t>
      </w:r>
      <w:r w:rsidR="007A0360" w:rsidRPr="00A42E4A">
        <w:rPr>
          <w:rFonts w:ascii="Times New Roman" w:hAnsi="Times New Roman" w:cs="Times New Roman"/>
          <w:sz w:val="24"/>
          <w:szCs w:val="24"/>
        </w:rPr>
        <w:t>of</w:t>
      </w:r>
      <w:r w:rsidR="005A23AC" w:rsidRPr="00A42E4A">
        <w:rPr>
          <w:rFonts w:ascii="Times New Roman" w:hAnsi="Times New Roman" w:cs="Times New Roman"/>
          <w:sz w:val="24"/>
          <w:szCs w:val="24"/>
        </w:rPr>
        <w:t xml:space="preserve"> section 2.1 respectively.</w:t>
      </w:r>
    </w:p>
    <w:p w14:paraId="6B621BED" w14:textId="1AF9FEEE" w:rsidR="004E3B3D" w:rsidRPr="00A42E4A" w:rsidRDefault="00F902AB" w:rsidP="00F902AB">
      <w:pPr>
        <w:spacing w:after="0" w:line="240" w:lineRule="auto"/>
        <w:jc w:val="center"/>
        <w:rPr>
          <w:rFonts w:ascii="Times New Roman" w:hAnsi="Times New Roman" w:cs="Times New Roman"/>
          <w:sz w:val="24"/>
          <w:szCs w:val="24"/>
        </w:rPr>
      </w:pPr>
      <w:r w:rsidRPr="00A42E4A">
        <w:rPr>
          <w:rFonts w:ascii="Times New Roman" w:hAnsi="Times New Roman" w:cs="Times New Roman"/>
          <w:noProof/>
          <w:sz w:val="24"/>
          <w:szCs w:val="24"/>
        </w:rPr>
        <w:drawing>
          <wp:inline distT="0" distB="0" distL="0" distR="0" wp14:anchorId="03B59FBF" wp14:editId="6A12F7C6">
            <wp:extent cx="3243347" cy="185248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00196" cy="1884959"/>
                    </a:xfrm>
                    <a:prstGeom prst="rect">
                      <a:avLst/>
                    </a:prstGeom>
                  </pic:spPr>
                </pic:pic>
              </a:graphicData>
            </a:graphic>
          </wp:inline>
        </w:drawing>
      </w:r>
    </w:p>
    <w:p w14:paraId="68C852F1" w14:textId="11270A90" w:rsidR="00D955D6" w:rsidRPr="00A42E4A" w:rsidRDefault="00E119F8" w:rsidP="00CB68CD">
      <w:pPr>
        <w:spacing w:after="0" w:line="240" w:lineRule="auto"/>
        <w:rPr>
          <w:rFonts w:ascii="Times New Roman" w:hAnsi="Times New Roman" w:cs="Times New Roman"/>
          <w:sz w:val="24"/>
          <w:szCs w:val="24"/>
        </w:rPr>
      </w:pPr>
      <w:r w:rsidRPr="00A42E4A">
        <w:rPr>
          <w:rFonts w:ascii="Times New Roman" w:hAnsi="Times New Roman" w:cs="Times New Roman"/>
          <w:sz w:val="24"/>
          <w:szCs w:val="24"/>
        </w:rPr>
        <w:t>Fig</w:t>
      </w:r>
      <w:r w:rsidR="005F6955">
        <w:rPr>
          <w:rFonts w:ascii="Times New Roman" w:hAnsi="Times New Roman" w:cs="Times New Roman"/>
          <w:sz w:val="24"/>
          <w:szCs w:val="24"/>
        </w:rPr>
        <w:t>.</w:t>
      </w:r>
      <w:r w:rsidR="008F7905" w:rsidRPr="00A42E4A">
        <w:rPr>
          <w:rFonts w:ascii="Times New Roman" w:hAnsi="Times New Roman" w:cs="Times New Roman"/>
          <w:sz w:val="24"/>
          <w:szCs w:val="24"/>
        </w:rPr>
        <w:t>2</w:t>
      </w:r>
      <w:r w:rsidRPr="00A42E4A">
        <w:rPr>
          <w:rFonts w:ascii="Times New Roman" w:hAnsi="Times New Roman" w:cs="Times New Roman"/>
          <w:sz w:val="24"/>
          <w:szCs w:val="24"/>
        </w:rPr>
        <w:t xml:space="preserve"> </w:t>
      </w:r>
      <w:r w:rsidR="005F6955">
        <w:rPr>
          <w:rFonts w:ascii="Times New Roman" w:hAnsi="Times New Roman" w:cs="Times New Roman"/>
          <w:sz w:val="24"/>
          <w:szCs w:val="24"/>
        </w:rPr>
        <w:t xml:space="preserve"> The s</w:t>
      </w:r>
      <w:r w:rsidRPr="00A42E4A">
        <w:rPr>
          <w:rFonts w:ascii="Times New Roman" w:hAnsi="Times New Roman" w:cs="Times New Roman"/>
          <w:sz w:val="24"/>
          <w:szCs w:val="24"/>
        </w:rPr>
        <w:t xml:space="preserve">tructural </w:t>
      </w:r>
      <w:r w:rsidR="001015E9" w:rsidRPr="00A42E4A">
        <w:rPr>
          <w:rFonts w:ascii="Times New Roman" w:hAnsi="Times New Roman" w:cs="Times New Roman"/>
          <w:sz w:val="24"/>
          <w:szCs w:val="24"/>
        </w:rPr>
        <w:t xml:space="preserve">2-D </w:t>
      </w:r>
      <w:r w:rsidRPr="00A42E4A">
        <w:rPr>
          <w:rFonts w:ascii="Times New Roman" w:hAnsi="Times New Roman" w:cs="Times New Roman"/>
          <w:sz w:val="24"/>
          <w:szCs w:val="24"/>
        </w:rPr>
        <w:t xml:space="preserve">configuration of  Schottky junction </w:t>
      </w:r>
      <w:bookmarkStart w:id="1" w:name="_Hlk120135155"/>
      <w:r w:rsidRPr="00A42E4A">
        <w:rPr>
          <w:rFonts w:ascii="Times New Roman" w:hAnsi="Times New Roman" w:cs="Times New Roman"/>
          <w:sz w:val="24"/>
          <w:szCs w:val="24"/>
        </w:rPr>
        <w:t xml:space="preserve">In/a-Si:H/AZO-coated-glass </w:t>
      </w:r>
      <w:bookmarkEnd w:id="1"/>
      <w:r w:rsidRPr="00A42E4A">
        <w:rPr>
          <w:rFonts w:ascii="Times New Roman" w:hAnsi="Times New Roman" w:cs="Times New Roman"/>
          <w:sz w:val="24"/>
          <w:szCs w:val="24"/>
        </w:rPr>
        <w:t>solar cell.</w:t>
      </w:r>
    </w:p>
    <w:p w14:paraId="19DF657D" w14:textId="77777777" w:rsidR="00D33DB5" w:rsidRDefault="00D33DB5" w:rsidP="00CB68CD">
      <w:pPr>
        <w:spacing w:after="0" w:line="240" w:lineRule="auto"/>
        <w:rPr>
          <w:rFonts w:ascii="Times New Roman" w:hAnsi="Times New Roman" w:cs="Times New Roman"/>
          <w:b/>
          <w:bCs/>
          <w:sz w:val="24"/>
          <w:szCs w:val="24"/>
        </w:rPr>
      </w:pPr>
    </w:p>
    <w:p w14:paraId="661E1531" w14:textId="000D50BF" w:rsidR="005A23AC" w:rsidRPr="00A42E4A" w:rsidRDefault="005A23AC" w:rsidP="00CB68CD">
      <w:pPr>
        <w:spacing w:after="0" w:line="240" w:lineRule="auto"/>
        <w:rPr>
          <w:rFonts w:ascii="Times New Roman" w:hAnsi="Times New Roman" w:cs="Times New Roman"/>
          <w:b/>
          <w:bCs/>
          <w:sz w:val="24"/>
          <w:szCs w:val="24"/>
        </w:rPr>
      </w:pPr>
      <w:r w:rsidRPr="00A42E4A">
        <w:rPr>
          <w:rFonts w:ascii="Times New Roman" w:hAnsi="Times New Roman" w:cs="Times New Roman"/>
          <w:b/>
          <w:bCs/>
          <w:sz w:val="24"/>
          <w:szCs w:val="24"/>
        </w:rPr>
        <w:t>2.1 Silicon Nanowire Growth and Synthesis.</w:t>
      </w:r>
    </w:p>
    <w:p w14:paraId="5AAC8641" w14:textId="5C8BA876" w:rsidR="002107B5" w:rsidRPr="00A42E4A" w:rsidRDefault="005A23AC" w:rsidP="005A23AC">
      <w:pPr>
        <w:shd w:val="clear" w:color="auto" w:fill="FFFFFF"/>
        <w:spacing w:after="0" w:line="240" w:lineRule="auto"/>
        <w:jc w:val="both"/>
        <w:rPr>
          <w:rFonts w:ascii="Times New Roman" w:hAnsi="Times New Roman" w:cs="Times New Roman"/>
          <w:color w:val="000000" w:themeColor="text1"/>
          <w:sz w:val="24"/>
          <w:szCs w:val="24"/>
        </w:rPr>
      </w:pPr>
      <w:r w:rsidRPr="00A42E4A">
        <w:rPr>
          <w:rFonts w:ascii="Times New Roman" w:hAnsi="Times New Roman" w:cs="Times New Roman"/>
          <w:color w:val="000000" w:themeColor="text1"/>
          <w:sz w:val="24"/>
          <w:szCs w:val="24"/>
        </w:rPr>
        <w:t xml:space="preserve">The </w:t>
      </w:r>
      <w:r w:rsidR="007A0360" w:rsidRPr="00A42E4A">
        <w:rPr>
          <w:rFonts w:ascii="Times New Roman" w:hAnsi="Times New Roman" w:cs="Times New Roman"/>
          <w:color w:val="000000" w:themeColor="text1"/>
          <w:sz w:val="24"/>
          <w:szCs w:val="24"/>
        </w:rPr>
        <w:t>standard laboratory</w:t>
      </w:r>
      <w:r w:rsidRPr="00A42E4A">
        <w:rPr>
          <w:rFonts w:ascii="Times New Roman" w:hAnsi="Times New Roman" w:cs="Times New Roman"/>
          <w:color w:val="000000" w:themeColor="text1"/>
          <w:sz w:val="24"/>
          <w:szCs w:val="24"/>
        </w:rPr>
        <w:t xml:space="preserve"> cleaning techniques w</w:t>
      </w:r>
      <w:r w:rsidR="00D955D6" w:rsidRPr="00A42E4A">
        <w:rPr>
          <w:rFonts w:ascii="Times New Roman" w:hAnsi="Times New Roman" w:cs="Times New Roman"/>
          <w:color w:val="000000" w:themeColor="text1"/>
          <w:sz w:val="24"/>
          <w:szCs w:val="24"/>
        </w:rPr>
        <w:t>as</w:t>
      </w:r>
      <w:r w:rsidRPr="00A42E4A">
        <w:rPr>
          <w:rFonts w:ascii="Times New Roman" w:hAnsi="Times New Roman" w:cs="Times New Roman"/>
          <w:color w:val="000000" w:themeColor="text1"/>
          <w:sz w:val="24"/>
          <w:szCs w:val="24"/>
        </w:rPr>
        <w:t xml:space="preserve"> used to clean </w:t>
      </w:r>
      <w:r w:rsidR="007A0360" w:rsidRPr="00A42E4A">
        <w:rPr>
          <w:rFonts w:ascii="Times New Roman" w:hAnsi="Times New Roman" w:cs="Times New Roman"/>
          <w:color w:val="000000" w:themeColor="text1"/>
          <w:sz w:val="24"/>
          <w:szCs w:val="24"/>
        </w:rPr>
        <w:t xml:space="preserve">samples of </w:t>
      </w:r>
      <w:r w:rsidRPr="00A42E4A">
        <w:rPr>
          <w:rFonts w:ascii="Times New Roman" w:hAnsi="Times New Roman" w:cs="Times New Roman"/>
          <w:color w:val="000000" w:themeColor="text1"/>
          <w:sz w:val="24"/>
          <w:szCs w:val="24"/>
        </w:rPr>
        <w:t xml:space="preserve">AZO-coated glass and </w:t>
      </w:r>
      <w:r w:rsidR="006E2DE0">
        <w:rPr>
          <w:rFonts w:ascii="Times New Roman" w:hAnsi="Times New Roman" w:cs="Times New Roman"/>
          <w:color w:val="000000" w:themeColor="text1"/>
          <w:sz w:val="24"/>
          <w:szCs w:val="24"/>
        </w:rPr>
        <w:t>C</w:t>
      </w:r>
      <w:r w:rsidRPr="00A42E4A">
        <w:rPr>
          <w:rFonts w:ascii="Times New Roman" w:hAnsi="Times New Roman" w:cs="Times New Roman"/>
          <w:color w:val="000000" w:themeColor="text1"/>
          <w:sz w:val="24"/>
          <w:szCs w:val="24"/>
        </w:rPr>
        <w:t xml:space="preserve">orning glass 7059. </w:t>
      </w:r>
      <w:r w:rsidR="002107B5" w:rsidRPr="00A42E4A">
        <w:rPr>
          <w:rFonts w:ascii="Times New Roman" w:hAnsi="Times New Roman" w:cs="Times New Roman"/>
          <w:color w:val="000000" w:themeColor="text1"/>
          <w:sz w:val="24"/>
          <w:szCs w:val="24"/>
        </w:rPr>
        <w:t xml:space="preserve">The </w:t>
      </w:r>
      <w:r w:rsidR="00D955D6" w:rsidRPr="00A42E4A">
        <w:rPr>
          <w:rFonts w:ascii="Times New Roman" w:hAnsi="Times New Roman" w:cs="Times New Roman"/>
          <w:color w:val="000000" w:themeColor="text1"/>
          <w:sz w:val="24"/>
          <w:szCs w:val="24"/>
        </w:rPr>
        <w:t xml:space="preserve">cleaned </w:t>
      </w:r>
      <w:r w:rsidR="002107B5" w:rsidRPr="00A42E4A">
        <w:rPr>
          <w:rFonts w:ascii="Times New Roman" w:hAnsi="Times New Roman" w:cs="Times New Roman"/>
          <w:color w:val="000000" w:themeColor="text1"/>
          <w:sz w:val="24"/>
          <w:szCs w:val="24"/>
        </w:rPr>
        <w:t xml:space="preserve">samples for </w:t>
      </w:r>
      <w:r w:rsidR="00D955D6" w:rsidRPr="00A42E4A">
        <w:rPr>
          <w:rFonts w:ascii="Times New Roman" w:hAnsi="Times New Roman" w:cs="Times New Roman"/>
          <w:color w:val="000000" w:themeColor="text1"/>
          <w:sz w:val="24"/>
          <w:szCs w:val="24"/>
        </w:rPr>
        <w:t xml:space="preserve">undoped </w:t>
      </w:r>
      <w:r w:rsidR="002107B5" w:rsidRPr="00A42E4A">
        <w:rPr>
          <w:rFonts w:ascii="Times New Roman" w:hAnsi="Times New Roman" w:cs="Times New Roman"/>
          <w:color w:val="000000" w:themeColor="text1"/>
          <w:sz w:val="24"/>
          <w:szCs w:val="24"/>
        </w:rPr>
        <w:t xml:space="preserve">a-Si:H contained no </w:t>
      </w:r>
      <w:r w:rsidR="00D955D6" w:rsidRPr="00A42E4A">
        <w:rPr>
          <w:rFonts w:ascii="Times New Roman" w:hAnsi="Times New Roman" w:cs="Times New Roman"/>
          <w:color w:val="000000" w:themeColor="text1"/>
          <w:sz w:val="24"/>
          <w:szCs w:val="24"/>
        </w:rPr>
        <w:t xml:space="preserve">thermally evaporated </w:t>
      </w:r>
      <w:r w:rsidR="00FC59E2">
        <w:rPr>
          <w:rFonts w:ascii="Times New Roman" w:hAnsi="Times New Roman" w:cs="Times New Roman"/>
          <w:color w:val="000000" w:themeColor="text1"/>
          <w:sz w:val="24"/>
          <w:szCs w:val="24"/>
        </w:rPr>
        <w:t>t</w:t>
      </w:r>
      <w:r w:rsidR="002107B5" w:rsidRPr="00A42E4A">
        <w:rPr>
          <w:rFonts w:ascii="Times New Roman" w:hAnsi="Times New Roman" w:cs="Times New Roman"/>
          <w:color w:val="000000" w:themeColor="text1"/>
          <w:sz w:val="24"/>
          <w:szCs w:val="24"/>
        </w:rPr>
        <w:t xml:space="preserve">in metal catalyst. </w:t>
      </w:r>
      <w:r w:rsidRPr="00A42E4A">
        <w:rPr>
          <w:rFonts w:ascii="Times New Roman" w:hAnsi="Times New Roman" w:cs="Times New Roman"/>
          <w:color w:val="000000" w:themeColor="text1"/>
          <w:sz w:val="24"/>
          <w:szCs w:val="24"/>
        </w:rPr>
        <w:t xml:space="preserve">Thermal evaporation of a 5nm </w:t>
      </w:r>
      <w:r w:rsidR="00D955D6" w:rsidRPr="00A42E4A">
        <w:rPr>
          <w:rFonts w:ascii="Times New Roman" w:hAnsi="Times New Roman" w:cs="Times New Roman"/>
          <w:color w:val="000000" w:themeColor="text1"/>
          <w:sz w:val="24"/>
          <w:szCs w:val="24"/>
        </w:rPr>
        <w:t xml:space="preserve">mass </w:t>
      </w:r>
      <w:r w:rsidRPr="00A42E4A">
        <w:rPr>
          <w:rFonts w:ascii="Times New Roman" w:hAnsi="Times New Roman" w:cs="Times New Roman"/>
          <w:color w:val="000000" w:themeColor="text1"/>
          <w:sz w:val="24"/>
          <w:szCs w:val="24"/>
        </w:rPr>
        <w:t>thick</w:t>
      </w:r>
      <w:r w:rsidR="00D955D6" w:rsidRPr="00A42E4A">
        <w:rPr>
          <w:rFonts w:ascii="Times New Roman" w:hAnsi="Times New Roman" w:cs="Times New Roman"/>
          <w:color w:val="000000" w:themeColor="text1"/>
          <w:sz w:val="24"/>
          <w:szCs w:val="24"/>
        </w:rPr>
        <w:t>ness of</w:t>
      </w:r>
      <w:r w:rsidRPr="00A42E4A">
        <w:rPr>
          <w:rFonts w:ascii="Times New Roman" w:hAnsi="Times New Roman" w:cs="Times New Roman"/>
          <w:color w:val="000000" w:themeColor="text1"/>
          <w:sz w:val="24"/>
          <w:szCs w:val="24"/>
        </w:rPr>
        <w:t xml:space="preserve"> </w:t>
      </w:r>
      <w:r w:rsidR="007432E7">
        <w:rPr>
          <w:rFonts w:ascii="Times New Roman" w:hAnsi="Times New Roman" w:cs="Times New Roman"/>
          <w:color w:val="000000" w:themeColor="text1"/>
          <w:sz w:val="24"/>
          <w:szCs w:val="24"/>
        </w:rPr>
        <w:t>t</w:t>
      </w:r>
      <w:r w:rsidRPr="00A42E4A">
        <w:rPr>
          <w:rFonts w:ascii="Times New Roman" w:hAnsi="Times New Roman" w:cs="Times New Roman"/>
          <w:color w:val="000000" w:themeColor="text1"/>
          <w:sz w:val="24"/>
          <w:szCs w:val="24"/>
        </w:rPr>
        <w:t xml:space="preserve">in metal catalyst on AZO-coated glass and Corning glass 7059 were all exposed to plasma pre-treatment for 2 minutes at a </w:t>
      </w:r>
      <w:r w:rsidR="002107B5" w:rsidRPr="00A42E4A">
        <w:rPr>
          <w:rFonts w:ascii="Times New Roman" w:hAnsi="Times New Roman" w:cs="Times New Roman"/>
          <w:sz w:val="24"/>
          <w:szCs w:val="24"/>
        </w:rPr>
        <w:t>H</w:t>
      </w:r>
      <w:r w:rsidR="002107B5" w:rsidRPr="00A42E4A">
        <w:rPr>
          <w:rFonts w:ascii="Times New Roman" w:hAnsi="Times New Roman" w:cs="Times New Roman"/>
          <w:sz w:val="24"/>
          <w:szCs w:val="24"/>
          <w:vertAlign w:val="subscript"/>
        </w:rPr>
        <w:t xml:space="preserve">2 </w:t>
      </w:r>
      <w:r w:rsidRPr="00A42E4A">
        <w:rPr>
          <w:rFonts w:ascii="Times New Roman" w:hAnsi="Times New Roman" w:cs="Times New Roman"/>
          <w:color w:val="000000" w:themeColor="text1"/>
          <w:sz w:val="24"/>
          <w:szCs w:val="24"/>
        </w:rPr>
        <w:t>flow rate of 100sccm</w:t>
      </w:r>
      <w:r w:rsidR="00DC47B0">
        <w:rPr>
          <w:rFonts w:ascii="Times New Roman" w:hAnsi="Times New Roman" w:cs="Times New Roman"/>
          <w:color w:val="000000" w:themeColor="text1"/>
          <w:sz w:val="24"/>
          <w:szCs w:val="24"/>
        </w:rPr>
        <w:t xml:space="preserve"> at a </w:t>
      </w:r>
      <w:r w:rsidR="00027E9F">
        <w:rPr>
          <w:rFonts w:ascii="Times New Roman" w:hAnsi="Times New Roman" w:cs="Times New Roman"/>
          <w:color w:val="000000" w:themeColor="text1"/>
          <w:sz w:val="24"/>
          <w:szCs w:val="24"/>
        </w:rPr>
        <w:t xml:space="preserve">pre-set </w:t>
      </w:r>
      <w:r w:rsidR="00650AF2" w:rsidRPr="00650AF2">
        <w:rPr>
          <w:rFonts w:ascii="Times New Roman" w:hAnsi="Times New Roman" w:cs="Times New Roman"/>
          <w:color w:val="000000" w:themeColor="text1"/>
          <w:sz w:val="24"/>
          <w:szCs w:val="24"/>
        </w:rPr>
        <w:t>temperature</w:t>
      </w:r>
      <w:r w:rsidR="00650AF2" w:rsidRPr="00650AF2">
        <w:rPr>
          <w:rFonts w:ascii="Times New Roman" w:hAnsi="Times New Roman" w:cs="Times New Roman"/>
          <w:color w:val="000000" w:themeColor="text1"/>
          <w:sz w:val="24"/>
          <w:szCs w:val="24"/>
        </w:rPr>
        <w:t xml:space="preserve"> </w:t>
      </w:r>
      <w:r w:rsidR="00650AF2">
        <w:rPr>
          <w:rFonts w:ascii="Times New Roman" w:hAnsi="Times New Roman" w:cs="Times New Roman"/>
          <w:color w:val="000000" w:themeColor="text1"/>
          <w:sz w:val="24"/>
          <w:szCs w:val="24"/>
        </w:rPr>
        <w:t xml:space="preserve">of </w:t>
      </w:r>
      <w:r w:rsidR="00476F91" w:rsidRPr="00476F91">
        <w:rPr>
          <w:rFonts w:ascii="Times New Roman" w:hAnsi="Times New Roman" w:cs="Times New Roman"/>
          <w:color w:val="000000" w:themeColor="text1"/>
          <w:sz w:val="24"/>
          <w:szCs w:val="24"/>
        </w:rPr>
        <w:t>300</w:t>
      </w:r>
      <w:r w:rsidR="00476F91">
        <w:rPr>
          <w:rFonts w:ascii="Times New Roman" w:hAnsi="Times New Roman" w:cs="Times New Roman"/>
          <w:color w:val="000000" w:themeColor="text1"/>
          <w:sz w:val="24"/>
          <w:szCs w:val="24"/>
          <w:vertAlign w:val="superscript"/>
        </w:rPr>
        <w:t>o</w:t>
      </w:r>
      <w:r w:rsidR="00476F91">
        <w:rPr>
          <w:rFonts w:ascii="Times New Roman" w:hAnsi="Times New Roman" w:cs="Times New Roman"/>
          <w:color w:val="000000" w:themeColor="text1"/>
          <w:sz w:val="24"/>
          <w:szCs w:val="24"/>
        </w:rPr>
        <w:t>C and pre</w:t>
      </w:r>
      <w:r w:rsidR="00C47D57">
        <w:rPr>
          <w:rFonts w:ascii="Times New Roman" w:hAnsi="Times New Roman" w:cs="Times New Roman"/>
          <w:color w:val="000000" w:themeColor="text1"/>
          <w:sz w:val="24"/>
          <w:szCs w:val="24"/>
        </w:rPr>
        <w:t xml:space="preserve">-set </w:t>
      </w:r>
      <w:r w:rsidR="00EF596C" w:rsidRPr="00476F91">
        <w:rPr>
          <w:rFonts w:ascii="Times New Roman" w:hAnsi="Times New Roman" w:cs="Times New Roman"/>
          <w:color w:val="000000" w:themeColor="text1"/>
          <w:sz w:val="24"/>
          <w:szCs w:val="24"/>
        </w:rPr>
        <w:t>chamber</w:t>
      </w:r>
      <w:r w:rsidR="00EF596C">
        <w:rPr>
          <w:rFonts w:ascii="Times New Roman" w:hAnsi="Times New Roman" w:cs="Times New Roman"/>
          <w:color w:val="000000" w:themeColor="text1"/>
          <w:sz w:val="24"/>
          <w:szCs w:val="24"/>
        </w:rPr>
        <w:t xml:space="preserve"> pressure of 500mTorr</w:t>
      </w:r>
      <w:r w:rsidRPr="00A42E4A">
        <w:rPr>
          <w:rFonts w:ascii="Times New Roman" w:hAnsi="Times New Roman" w:cs="Times New Roman"/>
          <w:color w:val="000000" w:themeColor="text1"/>
          <w:sz w:val="24"/>
          <w:szCs w:val="24"/>
        </w:rPr>
        <w:t xml:space="preserve">. PECVD </w:t>
      </w:r>
      <w:r w:rsidR="002107B5" w:rsidRPr="00A42E4A">
        <w:rPr>
          <w:rFonts w:ascii="Times New Roman" w:hAnsi="Times New Roman" w:cs="Times New Roman"/>
          <w:color w:val="000000" w:themeColor="text1"/>
          <w:sz w:val="24"/>
          <w:szCs w:val="24"/>
        </w:rPr>
        <w:t xml:space="preserve">technique </w:t>
      </w:r>
      <w:r w:rsidRPr="00A42E4A">
        <w:rPr>
          <w:rFonts w:ascii="Times New Roman" w:hAnsi="Times New Roman" w:cs="Times New Roman"/>
          <w:color w:val="000000" w:themeColor="text1"/>
          <w:sz w:val="24"/>
          <w:szCs w:val="24"/>
        </w:rPr>
        <w:t xml:space="preserve">was used for VLS synthesised </w:t>
      </w:r>
      <w:r w:rsidR="00C07D42">
        <w:rPr>
          <w:rFonts w:ascii="Times New Roman" w:hAnsi="Times New Roman" w:cs="Times New Roman"/>
          <w:color w:val="000000" w:themeColor="text1"/>
          <w:sz w:val="24"/>
          <w:szCs w:val="24"/>
        </w:rPr>
        <w:t>t</w:t>
      </w:r>
      <w:r w:rsidR="00D955D6" w:rsidRPr="00A42E4A">
        <w:rPr>
          <w:rFonts w:ascii="Times New Roman" w:hAnsi="Times New Roman" w:cs="Times New Roman"/>
          <w:color w:val="000000" w:themeColor="text1"/>
          <w:sz w:val="24"/>
          <w:szCs w:val="24"/>
        </w:rPr>
        <w:t xml:space="preserve">in </w:t>
      </w:r>
      <w:r w:rsidRPr="00A42E4A">
        <w:rPr>
          <w:rFonts w:ascii="Times New Roman" w:hAnsi="Times New Roman" w:cs="Times New Roman"/>
          <w:color w:val="000000" w:themeColor="text1"/>
          <w:sz w:val="24"/>
          <w:szCs w:val="24"/>
        </w:rPr>
        <w:t xml:space="preserve">catalysed SiNWs at a </w:t>
      </w:r>
      <w:r w:rsidR="002107B5" w:rsidRPr="00A42E4A">
        <w:rPr>
          <w:rFonts w:ascii="Times New Roman" w:hAnsi="Times New Roman" w:cs="Times New Roman"/>
          <w:sz w:val="24"/>
          <w:szCs w:val="24"/>
        </w:rPr>
        <w:t>H</w:t>
      </w:r>
      <w:r w:rsidR="002107B5" w:rsidRPr="00A42E4A">
        <w:rPr>
          <w:rFonts w:ascii="Times New Roman" w:hAnsi="Times New Roman" w:cs="Times New Roman"/>
          <w:sz w:val="24"/>
          <w:szCs w:val="24"/>
          <w:vertAlign w:val="subscript"/>
        </w:rPr>
        <w:t>2</w:t>
      </w:r>
      <w:r w:rsidRPr="00A42E4A">
        <w:rPr>
          <w:rFonts w:ascii="Times New Roman" w:hAnsi="Times New Roman" w:cs="Times New Roman"/>
          <w:color w:val="000000" w:themeColor="text1"/>
          <w:sz w:val="24"/>
          <w:szCs w:val="24"/>
        </w:rPr>
        <w:t>/</w:t>
      </w:r>
      <w:r w:rsidR="002107B5" w:rsidRPr="00A42E4A">
        <w:rPr>
          <w:rFonts w:ascii="Times New Roman" w:hAnsi="Times New Roman" w:cs="Times New Roman"/>
          <w:sz w:val="24"/>
          <w:szCs w:val="24"/>
        </w:rPr>
        <w:t>SiH</w:t>
      </w:r>
      <w:r w:rsidR="002107B5" w:rsidRPr="00A42E4A">
        <w:rPr>
          <w:rFonts w:ascii="Times New Roman" w:hAnsi="Times New Roman" w:cs="Times New Roman"/>
          <w:sz w:val="24"/>
          <w:szCs w:val="24"/>
          <w:vertAlign w:val="subscript"/>
        </w:rPr>
        <w:t>4</w:t>
      </w:r>
      <w:r w:rsidRPr="00A42E4A">
        <w:rPr>
          <w:rFonts w:ascii="Times New Roman" w:hAnsi="Times New Roman" w:cs="Times New Roman"/>
          <w:color w:val="000000" w:themeColor="text1"/>
          <w:sz w:val="24"/>
          <w:szCs w:val="24"/>
        </w:rPr>
        <w:t xml:space="preserve"> dilution ratio of R</w:t>
      </w:r>
      <w:r w:rsidR="002107B5" w:rsidRPr="00A42E4A">
        <w:rPr>
          <w:rFonts w:ascii="Times New Roman" w:hAnsi="Times New Roman" w:cs="Times New Roman"/>
          <w:color w:val="000000" w:themeColor="text1"/>
          <w:sz w:val="24"/>
          <w:szCs w:val="24"/>
        </w:rPr>
        <w:t xml:space="preserve"> </w:t>
      </w:r>
      <w:r w:rsidRPr="00A42E4A">
        <w:rPr>
          <w:rFonts w:ascii="Times New Roman" w:hAnsi="Times New Roman" w:cs="Times New Roman"/>
          <w:color w:val="000000" w:themeColor="text1"/>
          <w:sz w:val="24"/>
          <w:szCs w:val="24"/>
        </w:rPr>
        <w:t>=</w:t>
      </w:r>
      <w:r w:rsidR="002107B5" w:rsidRPr="00A42E4A">
        <w:rPr>
          <w:rFonts w:ascii="Times New Roman" w:hAnsi="Times New Roman" w:cs="Times New Roman"/>
          <w:color w:val="000000" w:themeColor="text1"/>
          <w:sz w:val="24"/>
          <w:szCs w:val="24"/>
        </w:rPr>
        <w:t xml:space="preserve"> </w:t>
      </w:r>
      <w:r w:rsidRPr="00A42E4A">
        <w:rPr>
          <w:rFonts w:ascii="Times New Roman" w:hAnsi="Times New Roman" w:cs="Times New Roman"/>
          <w:color w:val="000000" w:themeColor="text1"/>
          <w:sz w:val="24"/>
          <w:szCs w:val="24"/>
        </w:rPr>
        <w:t>5:1 for 30 minutes at a radio frequency of 13.56MHz</w:t>
      </w:r>
      <w:r w:rsidR="00D955D6" w:rsidRPr="00A42E4A">
        <w:rPr>
          <w:rFonts w:ascii="Times New Roman" w:hAnsi="Times New Roman" w:cs="Times New Roman"/>
          <w:color w:val="000000" w:themeColor="text1"/>
          <w:sz w:val="24"/>
          <w:szCs w:val="24"/>
        </w:rPr>
        <w:t>.</w:t>
      </w:r>
      <w:r w:rsidRPr="00A42E4A">
        <w:rPr>
          <w:rFonts w:ascii="Times New Roman" w:hAnsi="Times New Roman" w:cs="Times New Roman"/>
          <w:color w:val="000000" w:themeColor="text1"/>
          <w:sz w:val="24"/>
          <w:szCs w:val="24"/>
        </w:rPr>
        <w:t xml:space="preserve"> </w:t>
      </w:r>
      <w:r w:rsidR="00D955D6" w:rsidRPr="00A42E4A">
        <w:rPr>
          <w:rFonts w:ascii="Times New Roman" w:hAnsi="Times New Roman" w:cs="Times New Roman"/>
          <w:color w:val="000000" w:themeColor="text1"/>
          <w:sz w:val="24"/>
          <w:szCs w:val="24"/>
        </w:rPr>
        <w:t>A</w:t>
      </w:r>
      <w:r w:rsidRPr="00A42E4A">
        <w:rPr>
          <w:rFonts w:ascii="Times New Roman" w:hAnsi="Times New Roman" w:cs="Times New Roman"/>
          <w:color w:val="000000" w:themeColor="text1"/>
          <w:sz w:val="24"/>
          <w:szCs w:val="24"/>
        </w:rPr>
        <w:t xml:space="preserve"> deposition temperature and chamber pressure of 300</w:t>
      </w:r>
      <w:r w:rsidRPr="00A42E4A">
        <w:rPr>
          <w:rFonts w:ascii="Times New Roman" w:hAnsi="Times New Roman" w:cs="Times New Roman"/>
          <w:color w:val="000000" w:themeColor="text1"/>
          <w:sz w:val="24"/>
          <w:szCs w:val="24"/>
          <w:vertAlign w:val="superscript"/>
        </w:rPr>
        <w:t>o</w:t>
      </w:r>
      <w:r w:rsidRPr="00A42E4A">
        <w:rPr>
          <w:rFonts w:ascii="Times New Roman" w:hAnsi="Times New Roman" w:cs="Times New Roman"/>
          <w:color w:val="000000" w:themeColor="text1"/>
          <w:sz w:val="24"/>
          <w:szCs w:val="24"/>
        </w:rPr>
        <w:t xml:space="preserve">C and 900mTorr were set respectively. </w:t>
      </w:r>
      <w:r w:rsidR="00054824" w:rsidRPr="00A42E4A">
        <w:rPr>
          <w:rFonts w:ascii="Times New Roman" w:hAnsi="Times New Roman" w:cs="Times New Roman"/>
          <w:color w:val="000000" w:themeColor="text1"/>
          <w:sz w:val="24"/>
          <w:szCs w:val="24"/>
        </w:rPr>
        <w:t>Indium</w:t>
      </w:r>
      <w:r w:rsidRPr="00A42E4A">
        <w:rPr>
          <w:rFonts w:ascii="Times New Roman" w:hAnsi="Times New Roman" w:cs="Times New Roman"/>
          <w:color w:val="000000" w:themeColor="text1"/>
          <w:sz w:val="24"/>
          <w:szCs w:val="24"/>
        </w:rPr>
        <w:t xml:space="preserve"> metal top contact electrode was thermally evaporated on </w:t>
      </w:r>
      <w:r w:rsidR="002107B5" w:rsidRPr="00A42E4A">
        <w:rPr>
          <w:rFonts w:ascii="Times New Roman" w:hAnsi="Times New Roman" w:cs="Times New Roman"/>
          <w:color w:val="000000" w:themeColor="text1"/>
          <w:sz w:val="24"/>
          <w:szCs w:val="24"/>
        </w:rPr>
        <w:t xml:space="preserve">samples of </w:t>
      </w:r>
      <w:r w:rsidR="00054824" w:rsidRPr="00A42E4A">
        <w:rPr>
          <w:rFonts w:ascii="Times New Roman" w:hAnsi="Times New Roman" w:cs="Times New Roman"/>
          <w:color w:val="000000" w:themeColor="text1"/>
          <w:sz w:val="24"/>
          <w:szCs w:val="24"/>
        </w:rPr>
        <w:t xml:space="preserve">undoped </w:t>
      </w:r>
      <w:r w:rsidRPr="00A42E4A">
        <w:rPr>
          <w:rFonts w:ascii="Times New Roman" w:hAnsi="Times New Roman" w:cs="Times New Roman"/>
          <w:color w:val="000000" w:themeColor="text1"/>
          <w:sz w:val="24"/>
          <w:szCs w:val="24"/>
        </w:rPr>
        <w:t xml:space="preserve">a:Si:H layer and </w:t>
      </w:r>
      <w:r w:rsidR="00054824" w:rsidRPr="00A42E4A">
        <w:rPr>
          <w:rFonts w:ascii="Times New Roman" w:hAnsi="Times New Roman" w:cs="Times New Roman"/>
          <w:color w:val="000000" w:themeColor="text1"/>
          <w:sz w:val="24"/>
          <w:szCs w:val="24"/>
        </w:rPr>
        <w:t xml:space="preserve">undoped </w:t>
      </w:r>
      <w:r w:rsidRPr="00A42E4A">
        <w:rPr>
          <w:rFonts w:ascii="Times New Roman" w:hAnsi="Times New Roman" w:cs="Times New Roman"/>
          <w:color w:val="000000" w:themeColor="text1"/>
          <w:sz w:val="24"/>
          <w:szCs w:val="24"/>
        </w:rPr>
        <w:t xml:space="preserve">SiNWs grown on AZO-coated-glass with a </w:t>
      </w:r>
      <w:r w:rsidR="00054824" w:rsidRPr="00A42E4A">
        <w:rPr>
          <w:rFonts w:ascii="Times New Roman" w:hAnsi="Times New Roman" w:cs="Times New Roman"/>
          <w:color w:val="000000" w:themeColor="text1"/>
          <w:sz w:val="24"/>
          <w:szCs w:val="24"/>
        </w:rPr>
        <w:t xml:space="preserve">mass </w:t>
      </w:r>
      <w:r w:rsidRPr="00A42E4A">
        <w:rPr>
          <w:rFonts w:ascii="Times New Roman" w:hAnsi="Times New Roman" w:cs="Times New Roman"/>
          <w:color w:val="000000" w:themeColor="text1"/>
          <w:sz w:val="24"/>
          <w:szCs w:val="24"/>
        </w:rPr>
        <w:t xml:space="preserve">thickness of 120nm to complete the device fabrication </w:t>
      </w:r>
      <w:r w:rsidR="002107B5" w:rsidRPr="00A42E4A">
        <w:rPr>
          <w:rFonts w:ascii="Times New Roman" w:hAnsi="Times New Roman" w:cs="Times New Roman"/>
          <w:color w:val="000000" w:themeColor="text1"/>
          <w:sz w:val="24"/>
          <w:szCs w:val="24"/>
        </w:rPr>
        <w:t>process</w:t>
      </w:r>
      <w:r w:rsidRPr="00A42E4A">
        <w:rPr>
          <w:rFonts w:ascii="Times New Roman" w:hAnsi="Times New Roman" w:cs="Times New Roman"/>
          <w:color w:val="000000" w:themeColor="text1"/>
          <w:sz w:val="24"/>
          <w:szCs w:val="24"/>
        </w:rPr>
        <w:t xml:space="preserve">. </w:t>
      </w:r>
    </w:p>
    <w:p w14:paraId="6F17AE7A" w14:textId="5EFC7F5D" w:rsidR="005A23AC" w:rsidRPr="00A42E4A" w:rsidRDefault="004209AB" w:rsidP="005A23AC">
      <w:pPr>
        <w:shd w:val="clear" w:color="auto" w:fill="FFFFFF"/>
        <w:spacing w:after="0" w:line="240" w:lineRule="auto"/>
        <w:jc w:val="center"/>
        <w:rPr>
          <w:rFonts w:ascii="Times New Roman" w:hAnsi="Times New Roman" w:cs="Times New Roman"/>
          <w:color w:val="000000" w:themeColor="text1"/>
          <w:sz w:val="24"/>
          <w:szCs w:val="24"/>
        </w:rPr>
      </w:pPr>
      <w:r w:rsidRPr="00A42E4A">
        <w:rPr>
          <w:rFonts w:ascii="Times New Roman" w:hAnsi="Times New Roman" w:cs="Times New Roman"/>
          <w:noProof/>
          <w:sz w:val="24"/>
          <w:szCs w:val="24"/>
        </w:rPr>
        <w:lastRenderedPageBreak/>
        <w:drawing>
          <wp:inline distT="0" distB="0" distL="0" distR="0" wp14:anchorId="17AF0B59" wp14:editId="501D71AD">
            <wp:extent cx="3201670" cy="215571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7"/>
                    <a:stretch>
                      <a:fillRect/>
                    </a:stretch>
                  </pic:blipFill>
                  <pic:spPr>
                    <a:xfrm>
                      <a:off x="0" y="0"/>
                      <a:ext cx="3247069" cy="2186277"/>
                    </a:xfrm>
                    <a:prstGeom prst="rect">
                      <a:avLst/>
                    </a:prstGeom>
                  </pic:spPr>
                </pic:pic>
              </a:graphicData>
            </a:graphic>
          </wp:inline>
        </w:drawing>
      </w:r>
    </w:p>
    <w:p w14:paraId="07C57C2A" w14:textId="5C2D8487" w:rsidR="005A23AC" w:rsidRPr="00A42E4A" w:rsidRDefault="005A23AC" w:rsidP="003E02B5">
      <w:pPr>
        <w:spacing w:after="0" w:line="240" w:lineRule="auto"/>
        <w:rPr>
          <w:rFonts w:ascii="Times New Roman" w:hAnsi="Times New Roman" w:cs="Times New Roman"/>
          <w:sz w:val="24"/>
          <w:szCs w:val="24"/>
        </w:rPr>
      </w:pPr>
      <w:r w:rsidRPr="00A42E4A">
        <w:rPr>
          <w:rFonts w:ascii="Times New Roman" w:hAnsi="Times New Roman" w:cs="Times New Roman"/>
          <w:sz w:val="24"/>
          <w:szCs w:val="24"/>
        </w:rPr>
        <w:t>Fig</w:t>
      </w:r>
      <w:r w:rsidR="001F227E">
        <w:rPr>
          <w:rFonts w:ascii="Times New Roman" w:hAnsi="Times New Roman" w:cs="Times New Roman"/>
          <w:sz w:val="24"/>
          <w:szCs w:val="24"/>
        </w:rPr>
        <w:t>.</w:t>
      </w:r>
      <w:r w:rsidR="008F7905" w:rsidRPr="00A42E4A">
        <w:rPr>
          <w:rFonts w:ascii="Times New Roman" w:hAnsi="Times New Roman" w:cs="Times New Roman"/>
          <w:sz w:val="24"/>
          <w:szCs w:val="24"/>
        </w:rPr>
        <w:t>3</w:t>
      </w:r>
      <w:r w:rsidRPr="00A42E4A">
        <w:rPr>
          <w:rFonts w:ascii="Times New Roman" w:hAnsi="Times New Roman" w:cs="Times New Roman"/>
          <w:sz w:val="24"/>
          <w:szCs w:val="24"/>
        </w:rPr>
        <w:t xml:space="preserve"> </w:t>
      </w:r>
      <w:r w:rsidR="001F227E">
        <w:rPr>
          <w:rFonts w:ascii="Times New Roman" w:hAnsi="Times New Roman" w:cs="Times New Roman"/>
          <w:sz w:val="24"/>
          <w:szCs w:val="24"/>
        </w:rPr>
        <w:t>The s</w:t>
      </w:r>
      <w:r w:rsidRPr="00A42E4A">
        <w:rPr>
          <w:rFonts w:ascii="Times New Roman" w:hAnsi="Times New Roman" w:cs="Times New Roman"/>
          <w:sz w:val="24"/>
          <w:szCs w:val="24"/>
        </w:rPr>
        <w:t xml:space="preserve">tructural </w:t>
      </w:r>
      <w:r w:rsidR="001015E9" w:rsidRPr="00A42E4A">
        <w:rPr>
          <w:rFonts w:ascii="Times New Roman" w:hAnsi="Times New Roman" w:cs="Times New Roman"/>
          <w:sz w:val="24"/>
          <w:szCs w:val="24"/>
        </w:rPr>
        <w:t xml:space="preserve">2-D </w:t>
      </w:r>
      <w:r w:rsidRPr="00A42E4A">
        <w:rPr>
          <w:rFonts w:ascii="Times New Roman" w:hAnsi="Times New Roman" w:cs="Times New Roman"/>
          <w:sz w:val="24"/>
          <w:szCs w:val="24"/>
        </w:rPr>
        <w:t>configuration of Schottky junction In/SiNWs/AZO-coated-glass solar cell.</w:t>
      </w:r>
    </w:p>
    <w:p w14:paraId="23B14C66" w14:textId="77777777" w:rsidR="005A23AC" w:rsidRPr="00A42E4A" w:rsidRDefault="005A23AC" w:rsidP="005A23AC">
      <w:pPr>
        <w:shd w:val="clear" w:color="auto" w:fill="FFFFFF"/>
        <w:spacing w:after="0" w:line="240" w:lineRule="auto"/>
        <w:jc w:val="both"/>
        <w:rPr>
          <w:rFonts w:ascii="Times New Roman" w:hAnsi="Times New Roman" w:cs="Times New Roman"/>
          <w:color w:val="000000" w:themeColor="text1"/>
          <w:sz w:val="24"/>
          <w:szCs w:val="24"/>
        </w:rPr>
      </w:pPr>
    </w:p>
    <w:p w14:paraId="1E60FEBF" w14:textId="235C36DC" w:rsidR="005A23AC" w:rsidRPr="00A42E4A" w:rsidRDefault="005A23AC" w:rsidP="005A23AC">
      <w:pPr>
        <w:shd w:val="clear" w:color="auto" w:fill="FFFFFF"/>
        <w:spacing w:after="0" w:line="240" w:lineRule="auto"/>
        <w:jc w:val="both"/>
        <w:rPr>
          <w:rFonts w:ascii="Times New Roman" w:hAnsi="Times New Roman" w:cs="Times New Roman"/>
          <w:b/>
          <w:bCs/>
          <w:color w:val="000000" w:themeColor="text1"/>
          <w:sz w:val="24"/>
          <w:szCs w:val="24"/>
        </w:rPr>
      </w:pPr>
      <w:r w:rsidRPr="00A42E4A">
        <w:rPr>
          <w:rFonts w:ascii="Times New Roman" w:hAnsi="Times New Roman" w:cs="Times New Roman"/>
          <w:b/>
          <w:bCs/>
          <w:color w:val="000000" w:themeColor="text1"/>
          <w:sz w:val="24"/>
          <w:szCs w:val="24"/>
        </w:rPr>
        <w:t xml:space="preserve">2.2 Device Characterisation </w:t>
      </w:r>
    </w:p>
    <w:p w14:paraId="4DFF56CD" w14:textId="534D96E7" w:rsidR="006A03F7" w:rsidRDefault="00D955D6" w:rsidP="005A23AC">
      <w:pPr>
        <w:shd w:val="clear" w:color="auto" w:fill="FFFFFF"/>
        <w:spacing w:after="0" w:line="240" w:lineRule="auto"/>
        <w:jc w:val="both"/>
        <w:rPr>
          <w:rFonts w:ascii="Times New Roman" w:eastAsiaTheme="minorEastAsia" w:hAnsi="Times New Roman" w:cs="Times New Roman"/>
          <w:color w:val="000000" w:themeColor="text1"/>
          <w:sz w:val="24"/>
          <w:szCs w:val="24"/>
        </w:rPr>
      </w:pPr>
      <w:r w:rsidRPr="00A42E4A">
        <w:rPr>
          <w:rFonts w:ascii="Times New Roman" w:eastAsiaTheme="minorEastAsia" w:hAnsi="Times New Roman" w:cs="Times New Roman"/>
          <w:color w:val="000000" w:themeColor="text1"/>
          <w:sz w:val="24"/>
          <w:szCs w:val="24"/>
        </w:rPr>
        <w:t>T</w:t>
      </w:r>
      <w:r w:rsidR="00D9560D" w:rsidRPr="00A42E4A">
        <w:rPr>
          <w:rFonts w:ascii="Times New Roman" w:eastAsiaTheme="minorEastAsia" w:hAnsi="Times New Roman" w:cs="Times New Roman"/>
          <w:color w:val="000000" w:themeColor="text1"/>
          <w:sz w:val="24"/>
          <w:szCs w:val="24"/>
        </w:rPr>
        <w:t>he structural, optical  and electrical properties of undoped a-Si:H</w:t>
      </w:r>
      <w:r w:rsidR="00D61144">
        <w:rPr>
          <w:rFonts w:ascii="Times New Roman" w:eastAsiaTheme="minorEastAsia" w:hAnsi="Times New Roman" w:cs="Times New Roman"/>
          <w:color w:val="000000" w:themeColor="text1"/>
          <w:sz w:val="24"/>
          <w:szCs w:val="24"/>
        </w:rPr>
        <w:t xml:space="preserve"> thin film </w:t>
      </w:r>
      <w:r w:rsidR="00D9560D" w:rsidRPr="00A42E4A">
        <w:rPr>
          <w:rFonts w:ascii="Times New Roman" w:eastAsiaTheme="minorEastAsia" w:hAnsi="Times New Roman" w:cs="Times New Roman"/>
          <w:color w:val="000000" w:themeColor="text1"/>
          <w:sz w:val="24"/>
          <w:szCs w:val="24"/>
        </w:rPr>
        <w:t xml:space="preserve"> and undoped SiNWs </w:t>
      </w:r>
      <w:r w:rsidR="00D61144">
        <w:rPr>
          <w:rFonts w:ascii="Times New Roman" w:eastAsiaTheme="minorEastAsia" w:hAnsi="Times New Roman" w:cs="Times New Roman"/>
          <w:color w:val="000000" w:themeColor="text1"/>
          <w:sz w:val="24"/>
          <w:szCs w:val="24"/>
        </w:rPr>
        <w:t xml:space="preserve">arrays </w:t>
      </w:r>
      <w:r w:rsidR="00054824" w:rsidRPr="00A42E4A">
        <w:rPr>
          <w:rFonts w:ascii="Times New Roman" w:eastAsiaTheme="minorEastAsia" w:hAnsi="Times New Roman" w:cs="Times New Roman"/>
          <w:color w:val="000000" w:themeColor="text1"/>
          <w:sz w:val="24"/>
          <w:szCs w:val="24"/>
        </w:rPr>
        <w:t>are</w:t>
      </w:r>
      <w:r w:rsidR="00D9560D" w:rsidRPr="00A42E4A">
        <w:rPr>
          <w:rFonts w:ascii="Times New Roman" w:eastAsiaTheme="minorEastAsia" w:hAnsi="Times New Roman" w:cs="Times New Roman"/>
          <w:color w:val="000000" w:themeColor="text1"/>
          <w:sz w:val="24"/>
          <w:szCs w:val="24"/>
        </w:rPr>
        <w:t xml:space="preserve"> the</w:t>
      </w:r>
      <w:r w:rsidRPr="00A42E4A">
        <w:rPr>
          <w:rFonts w:ascii="Times New Roman" w:eastAsiaTheme="minorEastAsia" w:hAnsi="Times New Roman" w:cs="Times New Roman"/>
          <w:color w:val="000000" w:themeColor="text1"/>
          <w:sz w:val="24"/>
          <w:szCs w:val="24"/>
        </w:rPr>
        <w:t>n</w:t>
      </w:r>
      <w:r w:rsidR="00D9560D" w:rsidRPr="00A42E4A">
        <w:rPr>
          <w:rFonts w:ascii="Times New Roman" w:eastAsiaTheme="minorEastAsia" w:hAnsi="Times New Roman" w:cs="Times New Roman"/>
          <w:color w:val="000000" w:themeColor="text1"/>
          <w:sz w:val="24"/>
          <w:szCs w:val="24"/>
        </w:rPr>
        <w:t xml:space="preserve"> </w:t>
      </w:r>
      <w:r w:rsidRPr="00A42E4A">
        <w:rPr>
          <w:rFonts w:ascii="Times New Roman" w:eastAsiaTheme="minorEastAsia" w:hAnsi="Times New Roman" w:cs="Times New Roman"/>
          <w:color w:val="000000" w:themeColor="text1"/>
          <w:sz w:val="24"/>
          <w:szCs w:val="24"/>
        </w:rPr>
        <w:t>investigated</w:t>
      </w:r>
      <w:r w:rsidR="00D9560D" w:rsidRPr="00A42E4A">
        <w:rPr>
          <w:rFonts w:ascii="Times New Roman" w:eastAsiaTheme="minorEastAsia" w:hAnsi="Times New Roman" w:cs="Times New Roman"/>
          <w:color w:val="000000" w:themeColor="text1"/>
          <w:sz w:val="24"/>
          <w:szCs w:val="24"/>
        </w:rPr>
        <w:t xml:space="preserve"> </w:t>
      </w:r>
      <w:r w:rsidRPr="00A42E4A">
        <w:rPr>
          <w:rFonts w:ascii="Times New Roman" w:eastAsiaTheme="minorEastAsia" w:hAnsi="Times New Roman" w:cs="Times New Roman"/>
          <w:color w:val="000000" w:themeColor="text1"/>
          <w:sz w:val="24"/>
          <w:szCs w:val="24"/>
        </w:rPr>
        <w:t xml:space="preserve">in this </w:t>
      </w:r>
      <w:r w:rsidR="00D9560D" w:rsidRPr="00A42E4A">
        <w:rPr>
          <w:rFonts w:ascii="Times New Roman" w:eastAsiaTheme="minorEastAsia" w:hAnsi="Times New Roman" w:cs="Times New Roman"/>
          <w:color w:val="000000" w:themeColor="text1"/>
          <w:sz w:val="24"/>
          <w:szCs w:val="24"/>
        </w:rPr>
        <w:t xml:space="preserve">section. </w:t>
      </w:r>
      <w:r w:rsidR="005A23AC" w:rsidRPr="00A42E4A">
        <w:rPr>
          <w:rFonts w:ascii="Times New Roman" w:eastAsiaTheme="minorEastAsia" w:hAnsi="Times New Roman" w:cs="Times New Roman"/>
          <w:color w:val="000000" w:themeColor="text1"/>
          <w:sz w:val="24"/>
          <w:szCs w:val="24"/>
        </w:rPr>
        <w:t>Analys</w:t>
      </w:r>
      <w:r w:rsidR="00770864">
        <w:rPr>
          <w:rFonts w:ascii="Times New Roman" w:eastAsiaTheme="minorEastAsia" w:hAnsi="Times New Roman" w:cs="Times New Roman"/>
          <w:color w:val="000000" w:themeColor="text1"/>
          <w:sz w:val="24"/>
          <w:szCs w:val="24"/>
        </w:rPr>
        <w:t>e</w:t>
      </w:r>
      <w:r w:rsidR="005A23AC" w:rsidRPr="00A42E4A">
        <w:rPr>
          <w:rFonts w:ascii="Times New Roman" w:eastAsiaTheme="minorEastAsia" w:hAnsi="Times New Roman" w:cs="Times New Roman"/>
          <w:color w:val="000000" w:themeColor="text1"/>
          <w:sz w:val="24"/>
          <w:szCs w:val="24"/>
        </w:rPr>
        <w:t>s and characteri</w:t>
      </w:r>
      <w:r w:rsidR="00D9560D" w:rsidRPr="00A42E4A">
        <w:rPr>
          <w:rFonts w:ascii="Times New Roman" w:eastAsiaTheme="minorEastAsia" w:hAnsi="Times New Roman" w:cs="Times New Roman"/>
          <w:color w:val="000000" w:themeColor="text1"/>
          <w:sz w:val="24"/>
          <w:szCs w:val="24"/>
        </w:rPr>
        <w:t>s</w:t>
      </w:r>
      <w:r w:rsidR="005A23AC" w:rsidRPr="00A42E4A">
        <w:rPr>
          <w:rFonts w:ascii="Times New Roman" w:eastAsiaTheme="minorEastAsia" w:hAnsi="Times New Roman" w:cs="Times New Roman"/>
          <w:color w:val="000000" w:themeColor="text1"/>
          <w:sz w:val="24"/>
          <w:szCs w:val="24"/>
        </w:rPr>
        <w:t>ation</w:t>
      </w:r>
      <w:r w:rsidR="00877462" w:rsidRPr="00A42E4A">
        <w:rPr>
          <w:rFonts w:ascii="Times New Roman" w:eastAsiaTheme="minorEastAsia" w:hAnsi="Times New Roman" w:cs="Times New Roman"/>
          <w:color w:val="000000" w:themeColor="text1"/>
          <w:sz w:val="24"/>
          <w:szCs w:val="24"/>
        </w:rPr>
        <w:t>s</w:t>
      </w:r>
      <w:r w:rsidR="005A23AC" w:rsidRPr="00A42E4A">
        <w:rPr>
          <w:rFonts w:ascii="Times New Roman" w:eastAsiaTheme="minorEastAsia" w:hAnsi="Times New Roman" w:cs="Times New Roman"/>
          <w:color w:val="000000" w:themeColor="text1"/>
          <w:sz w:val="24"/>
          <w:szCs w:val="24"/>
        </w:rPr>
        <w:t xml:space="preserve"> of the morphology of </w:t>
      </w:r>
      <w:bookmarkStart w:id="2" w:name="_Hlk120394030"/>
      <w:r w:rsidR="00D9560D" w:rsidRPr="00A42E4A">
        <w:rPr>
          <w:rFonts w:ascii="Times New Roman" w:eastAsiaTheme="minorEastAsia" w:hAnsi="Times New Roman" w:cs="Times New Roman"/>
          <w:color w:val="000000" w:themeColor="text1"/>
          <w:sz w:val="24"/>
          <w:szCs w:val="24"/>
        </w:rPr>
        <w:t xml:space="preserve">undoped </w:t>
      </w:r>
      <w:r w:rsidR="005A23AC" w:rsidRPr="00A42E4A">
        <w:rPr>
          <w:rFonts w:ascii="Times New Roman" w:eastAsiaTheme="minorEastAsia" w:hAnsi="Times New Roman" w:cs="Times New Roman"/>
          <w:color w:val="000000" w:themeColor="text1"/>
          <w:sz w:val="24"/>
          <w:szCs w:val="24"/>
        </w:rPr>
        <w:t xml:space="preserve">a-Si:H and </w:t>
      </w:r>
      <w:r w:rsidR="00D9560D" w:rsidRPr="00A42E4A">
        <w:rPr>
          <w:rFonts w:ascii="Times New Roman" w:eastAsiaTheme="minorEastAsia" w:hAnsi="Times New Roman" w:cs="Times New Roman"/>
          <w:color w:val="000000" w:themeColor="text1"/>
          <w:sz w:val="24"/>
          <w:szCs w:val="24"/>
        </w:rPr>
        <w:t xml:space="preserve">undoped </w:t>
      </w:r>
      <w:r w:rsidR="005A23AC" w:rsidRPr="00A42E4A">
        <w:rPr>
          <w:rFonts w:ascii="Times New Roman" w:eastAsiaTheme="minorEastAsia" w:hAnsi="Times New Roman" w:cs="Times New Roman"/>
          <w:color w:val="000000" w:themeColor="text1"/>
          <w:sz w:val="24"/>
          <w:szCs w:val="24"/>
        </w:rPr>
        <w:t xml:space="preserve">SiNWs </w:t>
      </w:r>
      <w:bookmarkEnd w:id="2"/>
      <w:r w:rsidR="005A23AC" w:rsidRPr="00A42E4A">
        <w:rPr>
          <w:rFonts w:ascii="Times New Roman" w:eastAsiaTheme="minorEastAsia" w:hAnsi="Times New Roman" w:cs="Times New Roman"/>
          <w:color w:val="000000" w:themeColor="text1"/>
          <w:sz w:val="24"/>
          <w:szCs w:val="24"/>
        </w:rPr>
        <w:t xml:space="preserve">deposited on AZO-coated glass and </w:t>
      </w:r>
      <w:r w:rsidR="00054824" w:rsidRPr="00A42E4A">
        <w:rPr>
          <w:rFonts w:ascii="Times New Roman" w:eastAsiaTheme="minorEastAsia" w:hAnsi="Times New Roman" w:cs="Times New Roman"/>
          <w:color w:val="000000" w:themeColor="text1"/>
          <w:sz w:val="24"/>
          <w:szCs w:val="24"/>
        </w:rPr>
        <w:t xml:space="preserve">optical properties </w:t>
      </w:r>
      <w:r w:rsidR="00D9560D" w:rsidRPr="00A42E4A">
        <w:rPr>
          <w:rFonts w:ascii="Times New Roman" w:eastAsiaTheme="minorEastAsia" w:hAnsi="Times New Roman" w:cs="Times New Roman"/>
          <w:color w:val="000000" w:themeColor="text1"/>
          <w:sz w:val="24"/>
          <w:szCs w:val="24"/>
        </w:rPr>
        <w:t xml:space="preserve">on </w:t>
      </w:r>
      <w:r w:rsidR="005A23AC" w:rsidRPr="00A42E4A">
        <w:rPr>
          <w:rFonts w:ascii="Times New Roman" w:eastAsiaTheme="minorEastAsia" w:hAnsi="Times New Roman" w:cs="Times New Roman"/>
          <w:color w:val="000000" w:themeColor="text1"/>
          <w:sz w:val="24"/>
          <w:szCs w:val="24"/>
        </w:rPr>
        <w:t>Corning glass 7059 respectively, w</w:t>
      </w:r>
      <w:r w:rsidR="00C7552E">
        <w:rPr>
          <w:rFonts w:ascii="Times New Roman" w:eastAsiaTheme="minorEastAsia" w:hAnsi="Times New Roman" w:cs="Times New Roman"/>
          <w:color w:val="000000" w:themeColor="text1"/>
          <w:sz w:val="24"/>
          <w:szCs w:val="24"/>
        </w:rPr>
        <w:t>ere</w:t>
      </w:r>
      <w:r w:rsidR="005A23AC" w:rsidRPr="00A42E4A">
        <w:rPr>
          <w:rFonts w:ascii="Times New Roman" w:eastAsiaTheme="minorEastAsia" w:hAnsi="Times New Roman" w:cs="Times New Roman"/>
          <w:color w:val="000000" w:themeColor="text1"/>
          <w:sz w:val="24"/>
          <w:szCs w:val="24"/>
        </w:rPr>
        <w:t xml:space="preserve"> </w:t>
      </w:r>
      <w:r w:rsidRPr="00A42E4A">
        <w:rPr>
          <w:rFonts w:ascii="Times New Roman" w:eastAsiaTheme="minorEastAsia" w:hAnsi="Times New Roman" w:cs="Times New Roman"/>
          <w:color w:val="000000" w:themeColor="text1"/>
          <w:sz w:val="24"/>
          <w:szCs w:val="24"/>
        </w:rPr>
        <w:t>conducted</w:t>
      </w:r>
      <w:r w:rsidR="005A23AC" w:rsidRPr="00A42E4A">
        <w:rPr>
          <w:rFonts w:ascii="Times New Roman" w:eastAsiaTheme="minorEastAsia" w:hAnsi="Times New Roman" w:cs="Times New Roman"/>
          <w:color w:val="000000" w:themeColor="text1"/>
          <w:sz w:val="24"/>
          <w:szCs w:val="24"/>
        </w:rPr>
        <w:t xml:space="preserve"> </w:t>
      </w:r>
      <w:r w:rsidR="00877462" w:rsidRPr="00A42E4A">
        <w:rPr>
          <w:rFonts w:ascii="Times New Roman" w:eastAsiaTheme="minorEastAsia" w:hAnsi="Times New Roman" w:cs="Times New Roman"/>
          <w:color w:val="000000" w:themeColor="text1"/>
          <w:sz w:val="24"/>
          <w:szCs w:val="24"/>
        </w:rPr>
        <w:t>using</w:t>
      </w:r>
      <w:r w:rsidR="005A23AC" w:rsidRPr="00A42E4A">
        <w:rPr>
          <w:rFonts w:ascii="Times New Roman" w:eastAsiaTheme="minorEastAsia" w:hAnsi="Times New Roman" w:cs="Times New Roman"/>
          <w:color w:val="000000" w:themeColor="text1"/>
          <w:sz w:val="24"/>
          <w:szCs w:val="24"/>
        </w:rPr>
        <w:t xml:space="preserve"> </w:t>
      </w:r>
      <w:r w:rsidRPr="00A42E4A">
        <w:rPr>
          <w:rFonts w:ascii="Times New Roman" w:eastAsiaTheme="minorEastAsia" w:hAnsi="Times New Roman" w:cs="Times New Roman"/>
          <w:color w:val="000000" w:themeColor="text1"/>
          <w:sz w:val="24"/>
          <w:szCs w:val="24"/>
        </w:rPr>
        <w:t>S</w:t>
      </w:r>
      <w:r w:rsidR="005A23AC" w:rsidRPr="00A42E4A">
        <w:rPr>
          <w:rFonts w:ascii="Times New Roman" w:eastAsiaTheme="minorEastAsia" w:hAnsi="Times New Roman" w:cs="Times New Roman"/>
          <w:color w:val="000000" w:themeColor="text1"/>
          <w:sz w:val="24"/>
          <w:szCs w:val="24"/>
        </w:rPr>
        <w:t xml:space="preserve">canning </w:t>
      </w:r>
      <w:r w:rsidRPr="00A42E4A">
        <w:rPr>
          <w:rFonts w:ascii="Times New Roman" w:eastAsiaTheme="minorEastAsia" w:hAnsi="Times New Roman" w:cs="Times New Roman"/>
          <w:color w:val="000000" w:themeColor="text1"/>
          <w:sz w:val="24"/>
          <w:szCs w:val="24"/>
        </w:rPr>
        <w:t>E</w:t>
      </w:r>
      <w:r w:rsidR="005A23AC" w:rsidRPr="00A42E4A">
        <w:rPr>
          <w:rFonts w:ascii="Times New Roman" w:eastAsiaTheme="minorEastAsia" w:hAnsi="Times New Roman" w:cs="Times New Roman"/>
          <w:color w:val="000000" w:themeColor="text1"/>
          <w:sz w:val="24"/>
          <w:szCs w:val="24"/>
        </w:rPr>
        <w:t xml:space="preserve">lectron </w:t>
      </w:r>
      <w:r w:rsidRPr="00A42E4A">
        <w:rPr>
          <w:rFonts w:ascii="Times New Roman" w:eastAsiaTheme="minorEastAsia" w:hAnsi="Times New Roman" w:cs="Times New Roman"/>
          <w:color w:val="000000" w:themeColor="text1"/>
          <w:sz w:val="24"/>
          <w:szCs w:val="24"/>
        </w:rPr>
        <w:t>M</w:t>
      </w:r>
      <w:r w:rsidR="005A23AC" w:rsidRPr="00A42E4A">
        <w:rPr>
          <w:rFonts w:ascii="Times New Roman" w:eastAsiaTheme="minorEastAsia" w:hAnsi="Times New Roman" w:cs="Times New Roman"/>
          <w:color w:val="000000" w:themeColor="text1"/>
          <w:sz w:val="24"/>
          <w:szCs w:val="24"/>
        </w:rPr>
        <w:t>icroscopy (SEM)</w:t>
      </w:r>
      <w:r w:rsidR="00877462" w:rsidRPr="00A42E4A">
        <w:rPr>
          <w:rFonts w:ascii="Times New Roman" w:eastAsiaTheme="minorEastAsia" w:hAnsi="Times New Roman" w:cs="Times New Roman"/>
          <w:color w:val="000000" w:themeColor="text1"/>
          <w:sz w:val="24"/>
          <w:szCs w:val="24"/>
        </w:rPr>
        <w:t xml:space="preserve"> technique</w:t>
      </w:r>
      <w:r w:rsidR="00054824" w:rsidRPr="00A42E4A">
        <w:rPr>
          <w:rFonts w:ascii="Times New Roman" w:eastAsiaTheme="minorEastAsia" w:hAnsi="Times New Roman" w:cs="Times New Roman"/>
          <w:color w:val="000000" w:themeColor="text1"/>
          <w:sz w:val="24"/>
          <w:szCs w:val="24"/>
        </w:rPr>
        <w:t xml:space="preserve"> and </w:t>
      </w:r>
      <w:r w:rsidRPr="00A42E4A">
        <w:rPr>
          <w:rFonts w:ascii="Times New Roman" w:eastAsiaTheme="minorEastAsia" w:hAnsi="Times New Roman" w:cs="Times New Roman"/>
          <w:color w:val="000000" w:themeColor="text1"/>
          <w:sz w:val="24"/>
          <w:szCs w:val="24"/>
        </w:rPr>
        <w:t>U</w:t>
      </w:r>
      <w:r w:rsidR="005A23AC" w:rsidRPr="00A42E4A">
        <w:rPr>
          <w:rFonts w:ascii="Times New Roman" w:eastAsiaTheme="minorEastAsia" w:hAnsi="Times New Roman" w:cs="Times New Roman"/>
          <w:color w:val="000000" w:themeColor="text1"/>
          <w:sz w:val="24"/>
          <w:szCs w:val="24"/>
        </w:rPr>
        <w:t xml:space="preserve">ltraviolet and </w:t>
      </w:r>
      <w:r w:rsidRPr="00A42E4A">
        <w:rPr>
          <w:rFonts w:ascii="Times New Roman" w:eastAsiaTheme="minorEastAsia" w:hAnsi="Times New Roman" w:cs="Times New Roman"/>
          <w:color w:val="000000" w:themeColor="text1"/>
          <w:sz w:val="24"/>
          <w:szCs w:val="24"/>
        </w:rPr>
        <w:t>V</w:t>
      </w:r>
      <w:r w:rsidR="005A23AC" w:rsidRPr="00A42E4A">
        <w:rPr>
          <w:rFonts w:ascii="Times New Roman" w:eastAsiaTheme="minorEastAsia" w:hAnsi="Times New Roman" w:cs="Times New Roman"/>
          <w:color w:val="000000" w:themeColor="text1"/>
          <w:sz w:val="24"/>
          <w:szCs w:val="24"/>
        </w:rPr>
        <w:t>isible (UV-Vis) spectroscopy</w:t>
      </w:r>
      <w:r w:rsidR="00054824" w:rsidRPr="00A42E4A">
        <w:rPr>
          <w:rFonts w:ascii="Times New Roman" w:eastAsiaTheme="minorEastAsia" w:hAnsi="Times New Roman" w:cs="Times New Roman"/>
          <w:color w:val="000000" w:themeColor="text1"/>
          <w:sz w:val="24"/>
          <w:szCs w:val="24"/>
        </w:rPr>
        <w:t xml:space="preserve">. The latter </w:t>
      </w:r>
      <w:r w:rsidR="00877462" w:rsidRPr="00A42E4A">
        <w:rPr>
          <w:rFonts w:ascii="Times New Roman" w:eastAsiaTheme="minorEastAsia" w:hAnsi="Times New Roman" w:cs="Times New Roman"/>
          <w:color w:val="000000" w:themeColor="text1"/>
          <w:sz w:val="24"/>
          <w:szCs w:val="24"/>
        </w:rPr>
        <w:t xml:space="preserve">characterisation method </w:t>
      </w:r>
      <w:r w:rsidR="00054824" w:rsidRPr="00A42E4A">
        <w:rPr>
          <w:rFonts w:ascii="Times New Roman" w:eastAsiaTheme="minorEastAsia" w:hAnsi="Times New Roman" w:cs="Times New Roman"/>
          <w:color w:val="000000" w:themeColor="text1"/>
          <w:sz w:val="24"/>
          <w:szCs w:val="24"/>
        </w:rPr>
        <w:t xml:space="preserve">was used </w:t>
      </w:r>
      <w:r w:rsidR="00877462" w:rsidRPr="00A42E4A">
        <w:rPr>
          <w:rFonts w:ascii="Times New Roman" w:eastAsiaTheme="minorEastAsia" w:hAnsi="Times New Roman" w:cs="Times New Roman"/>
          <w:color w:val="000000" w:themeColor="text1"/>
          <w:sz w:val="24"/>
          <w:szCs w:val="24"/>
        </w:rPr>
        <w:t>to determi</w:t>
      </w:r>
      <w:r w:rsidR="00A53F30">
        <w:rPr>
          <w:rFonts w:ascii="Times New Roman" w:eastAsiaTheme="minorEastAsia" w:hAnsi="Times New Roman" w:cs="Times New Roman"/>
          <w:color w:val="000000" w:themeColor="text1"/>
          <w:sz w:val="24"/>
          <w:szCs w:val="24"/>
        </w:rPr>
        <w:t xml:space="preserve">ne </w:t>
      </w:r>
      <w:r w:rsidR="00877462" w:rsidRPr="00A42E4A">
        <w:rPr>
          <w:rFonts w:ascii="Times New Roman" w:eastAsiaTheme="minorEastAsia" w:hAnsi="Times New Roman" w:cs="Times New Roman"/>
          <w:color w:val="000000" w:themeColor="text1"/>
          <w:sz w:val="24"/>
          <w:szCs w:val="24"/>
        </w:rPr>
        <w:t>and estimat</w:t>
      </w:r>
      <w:r w:rsidR="00A53F30">
        <w:rPr>
          <w:rFonts w:ascii="Times New Roman" w:eastAsiaTheme="minorEastAsia" w:hAnsi="Times New Roman" w:cs="Times New Roman"/>
          <w:color w:val="000000" w:themeColor="text1"/>
          <w:sz w:val="24"/>
          <w:szCs w:val="24"/>
        </w:rPr>
        <w:t>e</w:t>
      </w:r>
      <w:r w:rsidR="005A23AC" w:rsidRPr="00A42E4A">
        <w:rPr>
          <w:rFonts w:ascii="Times New Roman" w:eastAsiaTheme="minorEastAsia" w:hAnsi="Times New Roman" w:cs="Times New Roman"/>
          <w:color w:val="000000" w:themeColor="text1"/>
          <w:sz w:val="24"/>
          <w:szCs w:val="24"/>
        </w:rPr>
        <w:t xml:space="preserve"> the band gap</w:t>
      </w:r>
      <w:r w:rsidR="00635DDB">
        <w:rPr>
          <w:rFonts w:ascii="Times New Roman" w:eastAsiaTheme="minorEastAsia" w:hAnsi="Times New Roman" w:cs="Times New Roman"/>
          <w:color w:val="000000" w:themeColor="text1"/>
          <w:sz w:val="24"/>
          <w:szCs w:val="24"/>
        </w:rPr>
        <w:t xml:space="preserve"> (E</w:t>
      </w:r>
      <w:r w:rsidR="00635DDB">
        <w:rPr>
          <w:rFonts w:ascii="Times New Roman" w:eastAsiaTheme="minorEastAsia" w:hAnsi="Times New Roman" w:cs="Times New Roman"/>
          <w:color w:val="000000" w:themeColor="text1"/>
          <w:sz w:val="24"/>
          <w:szCs w:val="24"/>
          <w:vertAlign w:val="subscript"/>
        </w:rPr>
        <w:t>g</w:t>
      </w:r>
      <w:r w:rsidR="00635DDB">
        <w:rPr>
          <w:rFonts w:ascii="Times New Roman" w:eastAsiaTheme="minorEastAsia" w:hAnsi="Times New Roman" w:cs="Times New Roman"/>
          <w:color w:val="000000" w:themeColor="text1"/>
          <w:sz w:val="24"/>
          <w:szCs w:val="24"/>
        </w:rPr>
        <w:t>)</w:t>
      </w:r>
      <w:r w:rsidR="005A23AC" w:rsidRPr="00A42E4A">
        <w:rPr>
          <w:rFonts w:ascii="Times New Roman" w:eastAsiaTheme="minorEastAsia" w:hAnsi="Times New Roman" w:cs="Times New Roman"/>
          <w:color w:val="000000" w:themeColor="text1"/>
          <w:sz w:val="24"/>
          <w:szCs w:val="24"/>
        </w:rPr>
        <w:t xml:space="preserve"> of these </w:t>
      </w:r>
      <w:r w:rsidR="00877462" w:rsidRPr="00A42E4A">
        <w:rPr>
          <w:rFonts w:ascii="Times New Roman" w:eastAsiaTheme="minorEastAsia" w:hAnsi="Times New Roman" w:cs="Times New Roman"/>
          <w:color w:val="000000" w:themeColor="text1"/>
          <w:sz w:val="24"/>
          <w:szCs w:val="24"/>
        </w:rPr>
        <w:t xml:space="preserve">semiconductor absorber </w:t>
      </w:r>
      <w:r w:rsidR="005A23AC" w:rsidRPr="00A42E4A">
        <w:rPr>
          <w:rFonts w:ascii="Times New Roman" w:eastAsiaTheme="minorEastAsia" w:hAnsi="Times New Roman" w:cs="Times New Roman"/>
          <w:color w:val="000000" w:themeColor="text1"/>
          <w:sz w:val="24"/>
          <w:szCs w:val="24"/>
        </w:rPr>
        <w:t xml:space="preserve">materials. Electrical characterization </w:t>
      </w:r>
      <w:r w:rsidR="00054824" w:rsidRPr="00A42E4A">
        <w:rPr>
          <w:rFonts w:ascii="Times New Roman" w:eastAsiaTheme="minorEastAsia" w:hAnsi="Times New Roman" w:cs="Times New Roman"/>
          <w:color w:val="000000" w:themeColor="text1"/>
          <w:sz w:val="24"/>
          <w:szCs w:val="24"/>
        </w:rPr>
        <w:t xml:space="preserve">of </w:t>
      </w:r>
      <w:r w:rsidR="00877462" w:rsidRPr="00A42E4A">
        <w:rPr>
          <w:rFonts w:ascii="Times New Roman" w:eastAsiaTheme="minorEastAsia" w:hAnsi="Times New Roman" w:cs="Times New Roman"/>
          <w:color w:val="000000" w:themeColor="text1"/>
          <w:sz w:val="24"/>
          <w:szCs w:val="24"/>
        </w:rPr>
        <w:t xml:space="preserve">solar cell devices fabricated </w:t>
      </w:r>
      <w:r w:rsidR="00E00C0F">
        <w:rPr>
          <w:rFonts w:ascii="Times New Roman" w:eastAsiaTheme="minorEastAsia" w:hAnsi="Times New Roman" w:cs="Times New Roman"/>
          <w:color w:val="000000" w:themeColor="text1"/>
          <w:sz w:val="24"/>
          <w:szCs w:val="24"/>
        </w:rPr>
        <w:t>that is,</w:t>
      </w:r>
      <w:r w:rsidR="00877462" w:rsidRPr="00A42E4A">
        <w:rPr>
          <w:rFonts w:ascii="Times New Roman" w:eastAsiaTheme="minorEastAsia" w:hAnsi="Times New Roman" w:cs="Times New Roman"/>
          <w:color w:val="000000" w:themeColor="text1"/>
          <w:sz w:val="24"/>
          <w:szCs w:val="24"/>
        </w:rPr>
        <w:t xml:space="preserve"> undoped a-Si:H</w:t>
      </w:r>
      <w:r w:rsidR="00A20AB8">
        <w:rPr>
          <w:rFonts w:ascii="Times New Roman" w:eastAsiaTheme="minorEastAsia" w:hAnsi="Times New Roman" w:cs="Times New Roman"/>
          <w:color w:val="000000" w:themeColor="text1"/>
          <w:sz w:val="24"/>
          <w:szCs w:val="24"/>
        </w:rPr>
        <w:t xml:space="preserve"> thin film</w:t>
      </w:r>
      <w:r w:rsidR="00877462" w:rsidRPr="00A42E4A">
        <w:rPr>
          <w:rFonts w:ascii="Times New Roman" w:eastAsiaTheme="minorEastAsia" w:hAnsi="Times New Roman" w:cs="Times New Roman"/>
          <w:color w:val="000000" w:themeColor="text1"/>
          <w:sz w:val="24"/>
          <w:szCs w:val="24"/>
        </w:rPr>
        <w:t xml:space="preserve"> and undoped SiNWs</w:t>
      </w:r>
      <w:r w:rsidR="00054824" w:rsidRPr="00A42E4A">
        <w:rPr>
          <w:rFonts w:ascii="Times New Roman" w:eastAsiaTheme="minorEastAsia" w:hAnsi="Times New Roman" w:cs="Times New Roman"/>
          <w:color w:val="000000" w:themeColor="text1"/>
          <w:sz w:val="24"/>
          <w:szCs w:val="24"/>
        </w:rPr>
        <w:t xml:space="preserve"> </w:t>
      </w:r>
      <w:r w:rsidR="00A20AB8">
        <w:rPr>
          <w:rFonts w:ascii="Times New Roman" w:eastAsiaTheme="minorEastAsia" w:hAnsi="Times New Roman" w:cs="Times New Roman"/>
          <w:color w:val="000000" w:themeColor="text1"/>
          <w:sz w:val="24"/>
          <w:szCs w:val="24"/>
        </w:rPr>
        <w:t xml:space="preserve">array </w:t>
      </w:r>
      <w:r w:rsidR="00877462" w:rsidRPr="00A42E4A">
        <w:rPr>
          <w:rFonts w:ascii="Times New Roman" w:eastAsiaTheme="minorEastAsia" w:hAnsi="Times New Roman" w:cs="Times New Roman"/>
          <w:color w:val="000000" w:themeColor="text1"/>
          <w:sz w:val="24"/>
          <w:szCs w:val="24"/>
        </w:rPr>
        <w:t xml:space="preserve">after thermal evaporation of </w:t>
      </w:r>
      <w:r w:rsidR="00A562DB">
        <w:rPr>
          <w:rFonts w:ascii="Times New Roman" w:eastAsiaTheme="minorEastAsia" w:hAnsi="Times New Roman" w:cs="Times New Roman"/>
          <w:color w:val="000000" w:themeColor="text1"/>
          <w:sz w:val="24"/>
          <w:szCs w:val="24"/>
        </w:rPr>
        <w:t>i</w:t>
      </w:r>
      <w:r w:rsidR="00877462" w:rsidRPr="00A42E4A">
        <w:rPr>
          <w:rFonts w:ascii="Times New Roman" w:eastAsiaTheme="minorEastAsia" w:hAnsi="Times New Roman" w:cs="Times New Roman"/>
          <w:color w:val="000000" w:themeColor="text1"/>
          <w:sz w:val="24"/>
          <w:szCs w:val="24"/>
        </w:rPr>
        <w:t xml:space="preserve">ndium top </w:t>
      </w:r>
      <w:r w:rsidR="00030745">
        <w:rPr>
          <w:rFonts w:ascii="Times New Roman" w:eastAsiaTheme="minorEastAsia" w:hAnsi="Times New Roman" w:cs="Times New Roman"/>
          <w:color w:val="000000" w:themeColor="text1"/>
          <w:sz w:val="24"/>
          <w:szCs w:val="24"/>
        </w:rPr>
        <w:t xml:space="preserve">metal </w:t>
      </w:r>
      <w:r w:rsidR="00877462" w:rsidRPr="00A42E4A">
        <w:rPr>
          <w:rFonts w:ascii="Times New Roman" w:eastAsiaTheme="minorEastAsia" w:hAnsi="Times New Roman" w:cs="Times New Roman"/>
          <w:color w:val="000000" w:themeColor="text1"/>
          <w:sz w:val="24"/>
          <w:szCs w:val="24"/>
        </w:rPr>
        <w:t xml:space="preserve">contact electrodes was </w:t>
      </w:r>
      <w:r w:rsidR="005A23AC" w:rsidRPr="00A42E4A">
        <w:rPr>
          <w:rFonts w:ascii="Times New Roman" w:eastAsiaTheme="minorEastAsia" w:hAnsi="Times New Roman" w:cs="Times New Roman"/>
          <w:color w:val="000000" w:themeColor="text1"/>
          <w:sz w:val="24"/>
          <w:szCs w:val="24"/>
        </w:rPr>
        <w:t>carried out with a Hewlett-Packard (4140B) Pico-ammeter-meter that was coupled to a solar simulator</w:t>
      </w:r>
      <w:r w:rsidR="00E00C0F">
        <w:rPr>
          <w:rFonts w:ascii="Times New Roman" w:eastAsiaTheme="minorEastAsia" w:hAnsi="Times New Roman" w:cs="Times New Roman"/>
          <w:color w:val="000000" w:themeColor="text1"/>
          <w:sz w:val="24"/>
          <w:szCs w:val="24"/>
        </w:rPr>
        <w:t xml:space="preserve"> </w:t>
      </w:r>
      <w:r w:rsidR="005A23AC" w:rsidRPr="00A42E4A">
        <w:rPr>
          <w:rFonts w:ascii="Times New Roman" w:eastAsiaTheme="minorEastAsia" w:hAnsi="Times New Roman" w:cs="Times New Roman"/>
          <w:color w:val="000000" w:themeColor="text1"/>
          <w:sz w:val="24"/>
          <w:szCs w:val="24"/>
        </w:rPr>
        <w:t xml:space="preserve">. The solar simulator was equipped with an Oriel 96005 illumination solar simulator, 150W from Newport, and filters that were designed to give an output power density of </w:t>
      </w:r>
      <w:r w:rsidR="00D16994">
        <w:rPr>
          <w:rFonts w:ascii="Times New Roman" w:eastAsiaTheme="minorEastAsia" w:hAnsi="Times New Roman" w:cs="Times New Roman"/>
          <w:color w:val="000000" w:themeColor="text1"/>
          <w:sz w:val="24"/>
          <w:szCs w:val="24"/>
        </w:rPr>
        <w:t xml:space="preserve"> 1000W/m</w:t>
      </w:r>
      <w:r w:rsidR="00D16994">
        <w:rPr>
          <w:rFonts w:ascii="Times New Roman" w:eastAsiaTheme="minorEastAsia" w:hAnsi="Times New Roman" w:cs="Times New Roman"/>
          <w:color w:val="000000" w:themeColor="text1"/>
          <w:sz w:val="24"/>
          <w:szCs w:val="24"/>
          <w:vertAlign w:val="superscript"/>
        </w:rPr>
        <w:t>2</w:t>
      </w:r>
      <w:r w:rsidR="00D16994">
        <w:rPr>
          <w:rFonts w:ascii="Times New Roman" w:eastAsiaTheme="minorEastAsia" w:hAnsi="Times New Roman" w:cs="Times New Roman"/>
          <w:color w:val="000000" w:themeColor="text1"/>
          <w:sz w:val="24"/>
          <w:szCs w:val="24"/>
        </w:rPr>
        <w:t xml:space="preserve"> or </w:t>
      </w:r>
      <w:r w:rsidR="005A23AC" w:rsidRPr="00A42E4A">
        <w:rPr>
          <w:rFonts w:ascii="Times New Roman" w:eastAsiaTheme="minorEastAsia" w:hAnsi="Times New Roman" w:cs="Times New Roman"/>
          <w:color w:val="000000" w:themeColor="text1"/>
          <w:sz w:val="24"/>
          <w:szCs w:val="24"/>
        </w:rPr>
        <w:t>100mW/cm</w:t>
      </w:r>
      <w:r w:rsidR="00F402B0" w:rsidRPr="00A42E4A">
        <w:rPr>
          <w:rFonts w:ascii="Times New Roman" w:eastAsiaTheme="minorEastAsia" w:hAnsi="Times New Roman" w:cs="Times New Roman"/>
          <w:color w:val="000000" w:themeColor="text1"/>
          <w:sz w:val="24"/>
          <w:szCs w:val="24"/>
          <w:vertAlign w:val="superscript"/>
        </w:rPr>
        <w:t>2</w:t>
      </w:r>
      <w:r w:rsidR="005A23AC" w:rsidRPr="00A42E4A">
        <w:rPr>
          <w:rFonts w:ascii="Times New Roman" w:eastAsiaTheme="minorEastAsia" w:hAnsi="Times New Roman" w:cs="Times New Roman"/>
          <w:color w:val="000000" w:themeColor="text1"/>
          <w:sz w:val="24"/>
          <w:szCs w:val="24"/>
        </w:rPr>
        <w:t xml:space="preserve"> when AM1.5 </w:t>
      </w:r>
      <w:r w:rsidR="00255667">
        <w:rPr>
          <w:rFonts w:ascii="Times New Roman" w:eastAsiaTheme="minorEastAsia" w:hAnsi="Times New Roman" w:cs="Times New Roman"/>
          <w:color w:val="000000" w:themeColor="text1"/>
          <w:sz w:val="24"/>
          <w:szCs w:val="24"/>
        </w:rPr>
        <w:t>standard test conditions (STC) are set</w:t>
      </w:r>
      <w:r w:rsidR="00F402B0" w:rsidRPr="00A42E4A">
        <w:rPr>
          <w:rFonts w:ascii="Times New Roman" w:eastAsiaTheme="minorEastAsia" w:hAnsi="Times New Roman" w:cs="Times New Roman"/>
          <w:color w:val="000000" w:themeColor="text1"/>
          <w:sz w:val="24"/>
          <w:szCs w:val="24"/>
        </w:rPr>
        <w:t xml:space="preserve">. </w:t>
      </w:r>
      <w:r w:rsidR="00054824" w:rsidRPr="00A42E4A">
        <w:rPr>
          <w:rFonts w:ascii="Times New Roman" w:eastAsiaTheme="minorEastAsia" w:hAnsi="Times New Roman" w:cs="Times New Roman"/>
          <w:color w:val="000000" w:themeColor="text1"/>
          <w:sz w:val="24"/>
          <w:szCs w:val="24"/>
        </w:rPr>
        <w:t>C</w:t>
      </w:r>
      <w:r w:rsidR="00F402B0" w:rsidRPr="00A42E4A">
        <w:rPr>
          <w:rFonts w:ascii="Times New Roman" w:eastAsiaTheme="minorEastAsia" w:hAnsi="Times New Roman" w:cs="Times New Roman"/>
          <w:color w:val="000000" w:themeColor="text1"/>
          <w:sz w:val="24"/>
          <w:szCs w:val="24"/>
        </w:rPr>
        <w:t>urrent-voltage</w:t>
      </w:r>
      <w:r w:rsidR="005A23AC" w:rsidRPr="00A42E4A">
        <w:rPr>
          <w:rFonts w:ascii="Times New Roman" w:eastAsiaTheme="minorEastAsia" w:hAnsi="Times New Roman" w:cs="Times New Roman"/>
          <w:color w:val="000000" w:themeColor="text1"/>
          <w:sz w:val="24"/>
          <w:szCs w:val="24"/>
        </w:rPr>
        <w:t xml:space="preserve"> </w:t>
      </w:r>
      <w:r w:rsidR="00F402B0" w:rsidRPr="00A42E4A">
        <w:rPr>
          <w:rFonts w:ascii="Times New Roman" w:eastAsiaTheme="minorEastAsia" w:hAnsi="Times New Roman" w:cs="Times New Roman"/>
          <w:color w:val="000000" w:themeColor="text1"/>
          <w:sz w:val="24"/>
          <w:szCs w:val="24"/>
        </w:rPr>
        <w:t>(</w:t>
      </w:r>
      <w:r w:rsidR="005A23AC" w:rsidRPr="00A42E4A">
        <w:rPr>
          <w:rFonts w:ascii="Times New Roman" w:eastAsiaTheme="minorEastAsia" w:hAnsi="Times New Roman" w:cs="Times New Roman"/>
          <w:color w:val="000000" w:themeColor="text1"/>
          <w:sz w:val="24"/>
          <w:szCs w:val="24"/>
        </w:rPr>
        <w:t>I-V</w:t>
      </w:r>
      <w:r w:rsidR="00F402B0" w:rsidRPr="00A42E4A">
        <w:rPr>
          <w:rFonts w:ascii="Times New Roman" w:eastAsiaTheme="minorEastAsia" w:hAnsi="Times New Roman" w:cs="Times New Roman"/>
          <w:color w:val="000000" w:themeColor="text1"/>
          <w:sz w:val="24"/>
          <w:szCs w:val="24"/>
        </w:rPr>
        <w:t xml:space="preserve">) </w:t>
      </w:r>
      <w:r w:rsidR="005A23AC" w:rsidRPr="00A42E4A">
        <w:rPr>
          <w:rFonts w:ascii="Times New Roman" w:eastAsiaTheme="minorEastAsia" w:hAnsi="Times New Roman" w:cs="Times New Roman"/>
          <w:color w:val="000000" w:themeColor="text1"/>
          <w:sz w:val="24"/>
          <w:szCs w:val="24"/>
        </w:rPr>
        <w:t>measurements</w:t>
      </w:r>
      <w:r w:rsidR="00877462" w:rsidRPr="00A42E4A">
        <w:rPr>
          <w:rFonts w:ascii="Times New Roman" w:eastAsiaTheme="minorEastAsia" w:hAnsi="Times New Roman" w:cs="Times New Roman"/>
          <w:color w:val="000000" w:themeColor="text1"/>
          <w:sz w:val="24"/>
          <w:szCs w:val="24"/>
        </w:rPr>
        <w:t xml:space="preserve"> </w:t>
      </w:r>
      <w:r w:rsidR="005A23AC" w:rsidRPr="00A42E4A">
        <w:rPr>
          <w:rFonts w:ascii="Times New Roman" w:eastAsiaTheme="minorEastAsia" w:hAnsi="Times New Roman" w:cs="Times New Roman"/>
          <w:color w:val="000000" w:themeColor="text1"/>
          <w:sz w:val="24"/>
          <w:szCs w:val="24"/>
        </w:rPr>
        <w:t>w</w:t>
      </w:r>
      <w:r w:rsidR="00434417" w:rsidRPr="00A42E4A">
        <w:rPr>
          <w:rFonts w:ascii="Times New Roman" w:eastAsiaTheme="minorEastAsia" w:hAnsi="Times New Roman" w:cs="Times New Roman"/>
          <w:color w:val="000000" w:themeColor="text1"/>
          <w:sz w:val="24"/>
          <w:szCs w:val="24"/>
        </w:rPr>
        <w:t xml:space="preserve">as </w:t>
      </w:r>
      <w:r w:rsidR="005A23AC" w:rsidRPr="00A42E4A">
        <w:rPr>
          <w:rFonts w:ascii="Times New Roman" w:eastAsiaTheme="minorEastAsia" w:hAnsi="Times New Roman" w:cs="Times New Roman"/>
          <w:color w:val="000000" w:themeColor="text1"/>
          <w:sz w:val="24"/>
          <w:szCs w:val="24"/>
        </w:rPr>
        <w:t xml:space="preserve">carried out by establishing a </w:t>
      </w:r>
      <w:r w:rsidR="00255667">
        <w:rPr>
          <w:rFonts w:ascii="Times New Roman" w:eastAsiaTheme="minorEastAsia" w:hAnsi="Times New Roman" w:cs="Times New Roman"/>
          <w:color w:val="000000" w:themeColor="text1"/>
          <w:sz w:val="24"/>
          <w:szCs w:val="24"/>
        </w:rPr>
        <w:t>direct current (dc)</w:t>
      </w:r>
      <w:r w:rsidR="005A23AC" w:rsidRPr="00A42E4A">
        <w:rPr>
          <w:rFonts w:ascii="Times New Roman" w:eastAsiaTheme="minorEastAsia" w:hAnsi="Times New Roman" w:cs="Times New Roman"/>
          <w:color w:val="000000" w:themeColor="text1"/>
          <w:sz w:val="24"/>
          <w:szCs w:val="24"/>
        </w:rPr>
        <w:t xml:space="preserve"> voltage of </w:t>
      </w:r>
      <w:r w:rsidR="00DE03BF">
        <w:rPr>
          <w:rFonts w:ascii="Times New Roman" w:eastAsiaTheme="minorEastAsia" w:hAnsi="Times New Roman" w:cs="Times New Roman"/>
          <w:color w:val="000000" w:themeColor="text1"/>
          <w:sz w:val="24"/>
          <w:szCs w:val="24"/>
        </w:rPr>
        <w:t>1</w:t>
      </w:r>
      <w:r w:rsidR="005A23AC" w:rsidRPr="00A42E4A">
        <w:rPr>
          <w:rFonts w:ascii="Times New Roman" w:eastAsiaTheme="minorEastAsia" w:hAnsi="Times New Roman" w:cs="Times New Roman"/>
          <w:color w:val="000000" w:themeColor="text1"/>
          <w:sz w:val="24"/>
          <w:szCs w:val="24"/>
        </w:rPr>
        <w:t xml:space="preserve">V </w:t>
      </w:r>
      <w:r w:rsidR="00255667">
        <w:rPr>
          <w:rFonts w:ascii="Times New Roman" w:eastAsiaTheme="minorEastAsia" w:hAnsi="Times New Roman" w:cs="Times New Roman"/>
          <w:color w:val="000000" w:themeColor="text1"/>
          <w:sz w:val="24"/>
          <w:szCs w:val="24"/>
        </w:rPr>
        <w:t xml:space="preserve">across each set of devices </w:t>
      </w:r>
      <w:r w:rsidR="005A23AC" w:rsidRPr="00A42E4A">
        <w:rPr>
          <w:rFonts w:ascii="Times New Roman" w:eastAsiaTheme="minorEastAsia" w:hAnsi="Times New Roman" w:cs="Times New Roman"/>
          <w:color w:val="000000" w:themeColor="text1"/>
          <w:sz w:val="24"/>
          <w:szCs w:val="24"/>
        </w:rPr>
        <w:t>with a 10mV step size</w:t>
      </w:r>
      <w:r w:rsidR="002F55F4" w:rsidRPr="00A42E4A">
        <w:rPr>
          <w:rFonts w:ascii="Times New Roman" w:eastAsiaTheme="minorEastAsia" w:hAnsi="Times New Roman" w:cs="Times New Roman"/>
          <w:color w:val="000000" w:themeColor="text1"/>
          <w:sz w:val="24"/>
          <w:szCs w:val="24"/>
        </w:rPr>
        <w:t xml:space="preserve"> with connection shown in Fig</w:t>
      </w:r>
      <w:r w:rsidR="00BC06ED">
        <w:rPr>
          <w:rFonts w:ascii="Times New Roman" w:eastAsiaTheme="minorEastAsia" w:hAnsi="Times New Roman" w:cs="Times New Roman"/>
          <w:color w:val="000000" w:themeColor="text1"/>
          <w:sz w:val="24"/>
          <w:szCs w:val="24"/>
        </w:rPr>
        <w:t>s.</w:t>
      </w:r>
      <w:r w:rsidR="007A751F" w:rsidRPr="00A42E4A">
        <w:rPr>
          <w:rFonts w:ascii="Times New Roman" w:eastAsiaTheme="minorEastAsia" w:hAnsi="Times New Roman" w:cs="Times New Roman"/>
          <w:color w:val="000000" w:themeColor="text1"/>
          <w:sz w:val="24"/>
          <w:szCs w:val="24"/>
        </w:rPr>
        <w:t>4</w:t>
      </w:r>
      <w:r w:rsidR="006A03F7" w:rsidRPr="00A42E4A">
        <w:rPr>
          <w:rFonts w:ascii="Times New Roman" w:eastAsiaTheme="minorEastAsia" w:hAnsi="Times New Roman" w:cs="Times New Roman"/>
          <w:color w:val="000000" w:themeColor="text1"/>
          <w:sz w:val="24"/>
          <w:szCs w:val="24"/>
        </w:rPr>
        <w:t xml:space="preserve">a and </w:t>
      </w:r>
      <w:r w:rsidR="007A751F" w:rsidRPr="00A42E4A">
        <w:rPr>
          <w:rFonts w:ascii="Times New Roman" w:eastAsiaTheme="minorEastAsia" w:hAnsi="Times New Roman" w:cs="Times New Roman"/>
          <w:color w:val="000000" w:themeColor="text1"/>
          <w:sz w:val="24"/>
          <w:szCs w:val="24"/>
        </w:rPr>
        <w:t>4</w:t>
      </w:r>
      <w:r w:rsidR="006A03F7" w:rsidRPr="00A42E4A">
        <w:rPr>
          <w:rFonts w:ascii="Times New Roman" w:eastAsiaTheme="minorEastAsia" w:hAnsi="Times New Roman" w:cs="Times New Roman"/>
          <w:color w:val="000000" w:themeColor="text1"/>
          <w:sz w:val="24"/>
          <w:szCs w:val="24"/>
        </w:rPr>
        <w:t>b</w:t>
      </w:r>
      <w:r w:rsidR="002F55F4" w:rsidRPr="00A42E4A">
        <w:rPr>
          <w:rFonts w:ascii="Times New Roman" w:eastAsiaTheme="minorEastAsia" w:hAnsi="Times New Roman" w:cs="Times New Roman"/>
          <w:color w:val="000000" w:themeColor="text1"/>
          <w:sz w:val="24"/>
          <w:szCs w:val="24"/>
        </w:rPr>
        <w:t xml:space="preserve"> below. </w:t>
      </w:r>
      <w:r w:rsidR="005A23AC" w:rsidRPr="00A42E4A">
        <w:rPr>
          <w:rFonts w:ascii="Times New Roman" w:eastAsiaTheme="minorEastAsia" w:hAnsi="Times New Roman" w:cs="Times New Roman"/>
          <w:color w:val="000000" w:themeColor="text1"/>
          <w:sz w:val="24"/>
          <w:szCs w:val="24"/>
        </w:rPr>
        <w:t xml:space="preserve">This was done in order to compare the </w:t>
      </w:r>
      <w:r w:rsidR="00877462" w:rsidRPr="00A42E4A">
        <w:rPr>
          <w:rFonts w:ascii="Times New Roman" w:eastAsiaTheme="minorEastAsia" w:hAnsi="Times New Roman" w:cs="Times New Roman"/>
          <w:color w:val="000000" w:themeColor="text1"/>
          <w:sz w:val="24"/>
          <w:szCs w:val="24"/>
        </w:rPr>
        <w:t xml:space="preserve">electrical properties </w:t>
      </w:r>
      <w:r w:rsidR="005A23AC" w:rsidRPr="00A42E4A">
        <w:rPr>
          <w:rFonts w:ascii="Times New Roman" w:eastAsiaTheme="minorEastAsia" w:hAnsi="Times New Roman" w:cs="Times New Roman"/>
          <w:color w:val="000000" w:themeColor="text1"/>
          <w:sz w:val="24"/>
          <w:szCs w:val="24"/>
        </w:rPr>
        <w:t xml:space="preserve">of both types of </w:t>
      </w:r>
      <w:r w:rsidR="00054824" w:rsidRPr="00A42E4A">
        <w:rPr>
          <w:rFonts w:ascii="Times New Roman" w:eastAsiaTheme="minorEastAsia" w:hAnsi="Times New Roman" w:cs="Times New Roman"/>
          <w:color w:val="000000" w:themeColor="text1"/>
          <w:sz w:val="24"/>
          <w:szCs w:val="24"/>
        </w:rPr>
        <w:t>Schottky junction solar cell devices</w:t>
      </w:r>
      <w:r w:rsidR="00D9560D" w:rsidRPr="00A42E4A">
        <w:rPr>
          <w:rFonts w:ascii="Times New Roman" w:eastAsiaTheme="minorEastAsia" w:hAnsi="Times New Roman" w:cs="Times New Roman"/>
          <w:color w:val="000000" w:themeColor="text1"/>
          <w:sz w:val="24"/>
          <w:szCs w:val="24"/>
        </w:rPr>
        <w:t>.</w:t>
      </w:r>
    </w:p>
    <w:p w14:paraId="2E53A052" w14:textId="77777777" w:rsidR="00DE03BF" w:rsidRPr="00A42E4A" w:rsidRDefault="00DE03BF" w:rsidP="005A23AC">
      <w:pPr>
        <w:shd w:val="clear" w:color="auto" w:fill="FFFFFF"/>
        <w:spacing w:after="0" w:line="240" w:lineRule="auto"/>
        <w:jc w:val="both"/>
        <w:rPr>
          <w:rFonts w:ascii="Times New Roman" w:eastAsiaTheme="minorEastAsia" w:hAnsi="Times New Roman" w:cs="Times New Roman"/>
          <w:color w:val="000000" w:themeColor="text1"/>
          <w:sz w:val="24"/>
          <w:szCs w:val="24"/>
        </w:rPr>
      </w:pPr>
    </w:p>
    <w:p w14:paraId="7AD7D625" w14:textId="1EF0C174" w:rsidR="002F55F4" w:rsidRPr="00A42E4A" w:rsidRDefault="002F55F4" w:rsidP="005A23AC">
      <w:pPr>
        <w:shd w:val="clear" w:color="auto" w:fill="FFFFFF"/>
        <w:spacing w:after="0" w:line="240" w:lineRule="auto"/>
        <w:jc w:val="both"/>
        <w:rPr>
          <w:rFonts w:ascii="Times New Roman" w:eastAsiaTheme="minorEastAsia" w:hAnsi="Times New Roman" w:cs="Times New Roman"/>
          <w:color w:val="000000" w:themeColor="text1"/>
          <w:sz w:val="24"/>
          <w:szCs w:val="24"/>
        </w:rPr>
      </w:pPr>
      <w:r w:rsidRPr="00A42E4A">
        <w:rPr>
          <w:rFonts w:ascii="Times New Roman" w:hAnsi="Times New Roman" w:cs="Times New Roman"/>
          <w:noProof/>
          <w:sz w:val="24"/>
          <w:szCs w:val="24"/>
        </w:rPr>
        <w:drawing>
          <wp:inline distT="0" distB="0" distL="0" distR="0" wp14:anchorId="04F3D89E" wp14:editId="35D5FF7F">
            <wp:extent cx="2807046" cy="2297434"/>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06206" cy="2378592"/>
                    </a:xfrm>
                    <a:prstGeom prst="rect">
                      <a:avLst/>
                    </a:prstGeom>
                  </pic:spPr>
                </pic:pic>
              </a:graphicData>
            </a:graphic>
          </wp:inline>
        </w:drawing>
      </w:r>
      <w:r w:rsidRPr="00A42E4A">
        <w:rPr>
          <w:rFonts w:ascii="Times New Roman" w:eastAsiaTheme="minorEastAsia" w:hAnsi="Times New Roman" w:cs="Times New Roman"/>
          <w:color w:val="000000" w:themeColor="text1"/>
          <w:sz w:val="24"/>
          <w:szCs w:val="24"/>
        </w:rPr>
        <w:t xml:space="preserve"> </w:t>
      </w:r>
      <w:r w:rsidR="00434417" w:rsidRPr="00A42E4A">
        <w:rPr>
          <w:rFonts w:ascii="Times New Roman" w:hAnsi="Times New Roman" w:cs="Times New Roman"/>
          <w:noProof/>
          <w:sz w:val="24"/>
          <w:szCs w:val="24"/>
        </w:rPr>
        <w:drawing>
          <wp:inline distT="0" distB="0" distL="0" distR="0" wp14:anchorId="153A30D2" wp14:editId="59019EC0">
            <wp:extent cx="2823210" cy="2280497"/>
            <wp:effectExtent l="0" t="0" r="0" b="571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9"/>
                    <a:stretch>
                      <a:fillRect/>
                    </a:stretch>
                  </pic:blipFill>
                  <pic:spPr>
                    <a:xfrm>
                      <a:off x="0" y="0"/>
                      <a:ext cx="2858835" cy="2309274"/>
                    </a:xfrm>
                    <a:prstGeom prst="rect">
                      <a:avLst/>
                    </a:prstGeom>
                  </pic:spPr>
                </pic:pic>
              </a:graphicData>
            </a:graphic>
          </wp:inline>
        </w:drawing>
      </w:r>
      <w:r w:rsidRPr="00A42E4A">
        <w:rPr>
          <w:rFonts w:ascii="Times New Roman" w:eastAsiaTheme="minorEastAsia" w:hAnsi="Times New Roman" w:cs="Times New Roman"/>
          <w:color w:val="000000" w:themeColor="text1"/>
          <w:sz w:val="24"/>
          <w:szCs w:val="24"/>
        </w:rPr>
        <w:t xml:space="preserve">  </w:t>
      </w:r>
    </w:p>
    <w:p w14:paraId="6E94E8C4" w14:textId="1B0E0E27" w:rsidR="000537CA" w:rsidRPr="00D44C88" w:rsidRDefault="006A03F7" w:rsidP="00FE6942">
      <w:pPr>
        <w:pStyle w:val="NoSpacing"/>
        <w:jc w:val="both"/>
        <w:rPr>
          <w:rFonts w:ascii="Times New Roman" w:eastAsia="Times New Roman" w:hAnsi="Times New Roman" w:cs="Times New Roman"/>
          <w:color w:val="000000" w:themeColor="text1"/>
          <w:sz w:val="24"/>
          <w:szCs w:val="24"/>
          <w:lang w:eastAsia="en-GB"/>
        </w:rPr>
      </w:pPr>
      <w:r w:rsidRPr="00A42E4A">
        <w:rPr>
          <w:rFonts w:ascii="Times New Roman" w:eastAsiaTheme="minorEastAsia" w:hAnsi="Times New Roman" w:cs="Times New Roman"/>
          <w:color w:val="000000" w:themeColor="text1"/>
          <w:sz w:val="24"/>
          <w:szCs w:val="24"/>
        </w:rPr>
        <w:t>Fig</w:t>
      </w:r>
      <w:r w:rsidR="000537CA">
        <w:rPr>
          <w:rFonts w:ascii="Times New Roman" w:eastAsiaTheme="minorEastAsia" w:hAnsi="Times New Roman" w:cs="Times New Roman"/>
          <w:color w:val="000000" w:themeColor="text1"/>
          <w:sz w:val="24"/>
          <w:szCs w:val="24"/>
        </w:rPr>
        <w:t>.</w:t>
      </w:r>
      <w:r w:rsidR="007A751F" w:rsidRPr="00A42E4A">
        <w:rPr>
          <w:rFonts w:ascii="Times New Roman" w:eastAsiaTheme="minorEastAsia" w:hAnsi="Times New Roman" w:cs="Times New Roman"/>
          <w:color w:val="000000" w:themeColor="text1"/>
          <w:sz w:val="24"/>
          <w:szCs w:val="24"/>
        </w:rPr>
        <w:t>4</w:t>
      </w:r>
      <w:r w:rsidRPr="00A42E4A">
        <w:rPr>
          <w:rFonts w:ascii="Times New Roman" w:eastAsia="Times New Roman" w:hAnsi="Times New Roman" w:cs="Times New Roman"/>
          <w:color w:val="000000" w:themeColor="text1"/>
          <w:sz w:val="24"/>
          <w:szCs w:val="24"/>
          <w:lang w:eastAsia="en-GB"/>
        </w:rPr>
        <w:t>(a)</w:t>
      </w:r>
      <w:r w:rsidR="00533E2A">
        <w:rPr>
          <w:rFonts w:ascii="Times New Roman" w:eastAsia="Times New Roman" w:hAnsi="Times New Roman" w:cs="Times New Roman"/>
          <w:color w:val="000000" w:themeColor="text1"/>
          <w:sz w:val="24"/>
          <w:szCs w:val="24"/>
          <w:lang w:eastAsia="en-GB"/>
        </w:rPr>
        <w:t xml:space="preserve"> </w:t>
      </w:r>
      <w:r w:rsidR="00771EF0">
        <w:rPr>
          <w:rFonts w:ascii="Times New Roman" w:eastAsia="Times New Roman" w:hAnsi="Times New Roman" w:cs="Times New Roman"/>
          <w:color w:val="000000" w:themeColor="text1"/>
          <w:sz w:val="24"/>
          <w:szCs w:val="24"/>
          <w:lang w:eastAsia="en-GB"/>
        </w:rPr>
        <w:t>Shows the s</w:t>
      </w:r>
      <w:r w:rsidR="00935ECF" w:rsidRPr="00935ECF">
        <w:rPr>
          <w:rFonts w:ascii="Times New Roman" w:eastAsia="Times New Roman" w:hAnsi="Times New Roman" w:cs="Times New Roman"/>
          <w:color w:val="000000" w:themeColor="text1"/>
          <w:sz w:val="24"/>
          <w:szCs w:val="24"/>
          <w:lang w:eastAsia="en-GB"/>
        </w:rPr>
        <w:t>tructural and the electrical biasing configurations for the</w:t>
      </w:r>
      <w:r w:rsidR="00D44C88">
        <w:rPr>
          <w:rFonts w:ascii="Times New Roman" w:eastAsia="Times New Roman" w:hAnsi="Times New Roman" w:cs="Times New Roman"/>
          <w:color w:val="000000" w:themeColor="text1"/>
          <w:sz w:val="24"/>
          <w:szCs w:val="24"/>
          <w:lang w:eastAsia="en-GB"/>
        </w:rPr>
        <w:t xml:space="preserve"> current voltage</w:t>
      </w:r>
      <w:r w:rsidR="00935ECF" w:rsidRPr="00935ECF">
        <w:rPr>
          <w:rFonts w:ascii="Times New Roman" w:eastAsia="Times New Roman" w:hAnsi="Times New Roman" w:cs="Times New Roman"/>
          <w:color w:val="000000" w:themeColor="text1"/>
          <w:sz w:val="24"/>
          <w:szCs w:val="24"/>
          <w:lang w:eastAsia="en-GB"/>
        </w:rPr>
        <w:t xml:space="preserve"> I-V</w:t>
      </w:r>
      <w:r w:rsidR="004744EA">
        <w:rPr>
          <w:rFonts w:ascii="Times New Roman" w:eastAsia="Times New Roman" w:hAnsi="Times New Roman" w:cs="Times New Roman"/>
          <w:color w:val="000000" w:themeColor="text1"/>
          <w:sz w:val="24"/>
          <w:szCs w:val="24"/>
          <w:lang w:eastAsia="en-GB"/>
        </w:rPr>
        <w:t xml:space="preserve"> </w:t>
      </w:r>
      <w:r w:rsidR="00935ECF" w:rsidRPr="00935ECF">
        <w:rPr>
          <w:rFonts w:ascii="Times New Roman" w:eastAsia="Times New Roman" w:hAnsi="Times New Roman" w:cs="Times New Roman"/>
          <w:color w:val="000000" w:themeColor="text1"/>
          <w:sz w:val="24"/>
          <w:szCs w:val="24"/>
          <w:lang w:eastAsia="en-GB"/>
        </w:rPr>
        <w:t>measurement</w:t>
      </w:r>
      <w:r w:rsidR="00C6340F">
        <w:rPr>
          <w:rFonts w:ascii="Times New Roman" w:eastAsia="Times New Roman" w:hAnsi="Times New Roman" w:cs="Times New Roman"/>
          <w:color w:val="000000" w:themeColor="text1"/>
          <w:sz w:val="24"/>
          <w:szCs w:val="24"/>
          <w:lang w:eastAsia="en-GB"/>
        </w:rPr>
        <w:t>s</w:t>
      </w:r>
      <w:r w:rsidR="00935ECF" w:rsidRPr="00935ECF">
        <w:rPr>
          <w:rFonts w:ascii="Times New Roman" w:eastAsia="Times New Roman" w:hAnsi="Times New Roman" w:cs="Times New Roman"/>
          <w:color w:val="000000" w:themeColor="text1"/>
          <w:sz w:val="24"/>
          <w:szCs w:val="24"/>
          <w:lang w:eastAsia="en-GB"/>
        </w:rPr>
        <w:t xml:space="preserve"> of Schottky junction </w:t>
      </w:r>
      <w:r w:rsidRPr="00A42E4A">
        <w:rPr>
          <w:rFonts w:ascii="Times New Roman" w:eastAsia="Times New Roman" w:hAnsi="Times New Roman" w:cs="Times New Roman"/>
          <w:color w:val="000000" w:themeColor="text1"/>
          <w:sz w:val="24"/>
          <w:szCs w:val="24"/>
          <w:lang w:eastAsia="en-GB"/>
        </w:rPr>
        <w:t xml:space="preserve">undoped </w:t>
      </w:r>
      <w:bookmarkStart w:id="3" w:name="_Hlk141731635"/>
      <w:r w:rsidRPr="00A42E4A">
        <w:rPr>
          <w:rFonts w:ascii="Times New Roman" w:eastAsia="Times New Roman" w:hAnsi="Times New Roman" w:cs="Times New Roman"/>
          <w:color w:val="000000" w:themeColor="text1"/>
          <w:sz w:val="24"/>
          <w:szCs w:val="24"/>
          <w:lang w:eastAsia="en-GB"/>
        </w:rPr>
        <w:t xml:space="preserve">In/a-Si:H/AZO-Coated-Glass </w:t>
      </w:r>
      <w:r w:rsidR="004744EA">
        <w:rPr>
          <w:rFonts w:ascii="Times New Roman" w:eastAsia="Times New Roman" w:hAnsi="Times New Roman" w:cs="Times New Roman"/>
          <w:color w:val="000000" w:themeColor="text1"/>
          <w:sz w:val="24"/>
          <w:szCs w:val="24"/>
          <w:lang w:eastAsia="en-GB"/>
        </w:rPr>
        <w:t xml:space="preserve">on the </w:t>
      </w:r>
      <w:r w:rsidRPr="00A42E4A">
        <w:rPr>
          <w:rFonts w:ascii="Times New Roman" w:eastAsia="Times New Roman" w:hAnsi="Times New Roman" w:cs="Times New Roman"/>
          <w:color w:val="000000" w:themeColor="text1"/>
          <w:sz w:val="24"/>
          <w:szCs w:val="24"/>
          <w:lang w:eastAsia="en-GB"/>
        </w:rPr>
        <w:t>left and</w:t>
      </w:r>
      <w:r w:rsidR="004744EA">
        <w:rPr>
          <w:rFonts w:ascii="Times New Roman" w:eastAsia="Times New Roman" w:hAnsi="Times New Roman" w:cs="Times New Roman"/>
          <w:color w:val="000000" w:themeColor="text1"/>
          <w:sz w:val="24"/>
          <w:szCs w:val="24"/>
          <w:lang w:eastAsia="en-GB"/>
        </w:rPr>
        <w:t xml:space="preserve"> </w:t>
      </w:r>
      <w:r w:rsidR="00F15366">
        <w:rPr>
          <w:rFonts w:ascii="Times New Roman" w:eastAsia="Times New Roman" w:hAnsi="Times New Roman" w:cs="Times New Roman"/>
          <w:color w:val="000000" w:themeColor="text1"/>
          <w:sz w:val="24"/>
          <w:szCs w:val="24"/>
          <w:lang w:eastAsia="en-GB"/>
        </w:rPr>
        <w:t>Fig.4</w:t>
      </w:r>
      <w:r w:rsidRPr="00A42E4A">
        <w:rPr>
          <w:rFonts w:ascii="Times New Roman" w:eastAsia="Times New Roman" w:hAnsi="Times New Roman" w:cs="Times New Roman"/>
          <w:color w:val="000000" w:themeColor="text1"/>
          <w:sz w:val="24"/>
          <w:szCs w:val="24"/>
          <w:lang w:eastAsia="en-GB"/>
        </w:rPr>
        <w:t xml:space="preserve">(b) undoped In/SiNWs/AZO-Coated-Glass </w:t>
      </w:r>
      <w:bookmarkEnd w:id="3"/>
      <w:r w:rsidR="007A751F" w:rsidRPr="00A42E4A">
        <w:rPr>
          <w:rFonts w:ascii="Times New Roman" w:eastAsia="Times New Roman" w:hAnsi="Times New Roman" w:cs="Times New Roman"/>
          <w:color w:val="000000" w:themeColor="text1"/>
          <w:sz w:val="24"/>
          <w:szCs w:val="24"/>
          <w:lang w:eastAsia="en-GB"/>
        </w:rPr>
        <w:t>on the right</w:t>
      </w:r>
      <w:r w:rsidRPr="00A42E4A">
        <w:rPr>
          <w:rFonts w:ascii="Times New Roman" w:eastAsia="Times New Roman" w:hAnsi="Times New Roman" w:cs="Times New Roman"/>
          <w:color w:val="000000" w:themeColor="text1"/>
          <w:sz w:val="24"/>
          <w:szCs w:val="24"/>
          <w:lang w:eastAsia="en-GB"/>
        </w:rPr>
        <w:t xml:space="preserve"> solar cell devices respectively.</w:t>
      </w:r>
      <w:r w:rsidRPr="00A42E4A">
        <w:rPr>
          <w:rFonts w:ascii="Times New Roman" w:hAnsi="Times New Roman" w:cs="Times New Roman"/>
          <w:noProof/>
          <w:sz w:val="24"/>
          <w:szCs w:val="24"/>
          <w:lang w:eastAsia="en-GB"/>
        </w:rPr>
        <w:t xml:space="preserve">        </w:t>
      </w:r>
    </w:p>
    <w:p w14:paraId="56330236" w14:textId="77777777" w:rsidR="008978A1" w:rsidRDefault="008978A1" w:rsidP="005A23AC">
      <w:pPr>
        <w:shd w:val="clear" w:color="auto" w:fill="FFFFFF"/>
        <w:spacing w:after="0" w:line="240" w:lineRule="auto"/>
        <w:jc w:val="both"/>
        <w:rPr>
          <w:rFonts w:ascii="Times New Roman" w:eastAsiaTheme="minorEastAsia" w:hAnsi="Times New Roman" w:cs="Times New Roman"/>
          <w:b/>
          <w:bCs/>
          <w:color w:val="000000" w:themeColor="text1"/>
          <w:sz w:val="24"/>
          <w:szCs w:val="24"/>
        </w:rPr>
      </w:pPr>
    </w:p>
    <w:p w14:paraId="4C6652D2" w14:textId="77777777" w:rsidR="008978A1" w:rsidRDefault="008978A1" w:rsidP="005A23AC">
      <w:pPr>
        <w:shd w:val="clear" w:color="auto" w:fill="FFFFFF"/>
        <w:spacing w:after="0" w:line="240" w:lineRule="auto"/>
        <w:jc w:val="both"/>
        <w:rPr>
          <w:rFonts w:ascii="Times New Roman" w:eastAsiaTheme="minorEastAsia" w:hAnsi="Times New Roman" w:cs="Times New Roman"/>
          <w:b/>
          <w:bCs/>
          <w:color w:val="000000" w:themeColor="text1"/>
          <w:sz w:val="24"/>
          <w:szCs w:val="24"/>
        </w:rPr>
      </w:pPr>
    </w:p>
    <w:p w14:paraId="0792183B" w14:textId="428D93A7" w:rsidR="005744EC" w:rsidRDefault="00E004B2" w:rsidP="005A23AC">
      <w:pPr>
        <w:shd w:val="clear" w:color="auto" w:fill="FFFFFF"/>
        <w:spacing w:after="0" w:line="240" w:lineRule="auto"/>
        <w:jc w:val="both"/>
        <w:rPr>
          <w:rFonts w:ascii="Times New Roman" w:eastAsiaTheme="minorEastAsia" w:hAnsi="Times New Roman" w:cs="Times New Roman"/>
          <w:b/>
          <w:bCs/>
          <w:color w:val="000000" w:themeColor="text1"/>
          <w:sz w:val="24"/>
          <w:szCs w:val="24"/>
        </w:rPr>
      </w:pPr>
      <w:r w:rsidRPr="00A42E4A">
        <w:rPr>
          <w:rFonts w:ascii="Times New Roman" w:eastAsiaTheme="minorEastAsia" w:hAnsi="Times New Roman" w:cs="Times New Roman"/>
          <w:b/>
          <w:bCs/>
          <w:color w:val="000000" w:themeColor="text1"/>
          <w:sz w:val="24"/>
          <w:szCs w:val="24"/>
        </w:rPr>
        <w:t>3. Results and Discussion</w:t>
      </w:r>
    </w:p>
    <w:p w14:paraId="1A35072B" w14:textId="35911613" w:rsidR="009D08F9" w:rsidRDefault="009D08F9" w:rsidP="005A23AC">
      <w:pPr>
        <w:shd w:val="clear" w:color="auto" w:fill="FFFFFF"/>
        <w:spacing w:after="0" w:line="240" w:lineRule="auto"/>
        <w:jc w:val="both"/>
        <w:rPr>
          <w:rFonts w:ascii="Times New Roman" w:eastAsiaTheme="minorEastAsia" w:hAnsi="Times New Roman" w:cs="Times New Roman"/>
          <w:b/>
          <w:bCs/>
          <w:color w:val="000000" w:themeColor="text1"/>
          <w:sz w:val="24"/>
          <w:szCs w:val="24"/>
        </w:rPr>
      </w:pPr>
      <w:r w:rsidRPr="009D08F9">
        <w:rPr>
          <w:rFonts w:ascii="Times New Roman" w:eastAsiaTheme="minorEastAsia" w:hAnsi="Times New Roman" w:cs="Times New Roman"/>
          <w:color w:val="000000" w:themeColor="text1"/>
          <w:sz w:val="24"/>
          <w:szCs w:val="24"/>
        </w:rPr>
        <w:t xml:space="preserve">This section discusses the results of characterization and measurements after the devices have </w:t>
      </w:r>
      <w:r w:rsidR="00B83007">
        <w:rPr>
          <w:rFonts w:ascii="Times New Roman" w:eastAsiaTheme="minorEastAsia" w:hAnsi="Times New Roman" w:cs="Times New Roman"/>
          <w:color w:val="000000" w:themeColor="text1"/>
          <w:sz w:val="24"/>
          <w:szCs w:val="24"/>
        </w:rPr>
        <w:t>were</w:t>
      </w:r>
      <w:r w:rsidRPr="009D08F9">
        <w:rPr>
          <w:rFonts w:ascii="Times New Roman" w:eastAsiaTheme="minorEastAsia" w:hAnsi="Times New Roman" w:cs="Times New Roman"/>
          <w:color w:val="000000" w:themeColor="text1"/>
          <w:sz w:val="24"/>
          <w:szCs w:val="24"/>
        </w:rPr>
        <w:t xml:space="preserve"> fabricated. These data were collected after the devices were </w:t>
      </w:r>
      <w:r w:rsidR="0093284D">
        <w:rPr>
          <w:rFonts w:ascii="Times New Roman" w:eastAsiaTheme="minorEastAsia" w:hAnsi="Times New Roman" w:cs="Times New Roman"/>
          <w:color w:val="000000" w:themeColor="text1"/>
          <w:sz w:val="24"/>
          <w:szCs w:val="24"/>
        </w:rPr>
        <w:t xml:space="preserve">measured under </w:t>
      </w:r>
      <w:r w:rsidR="00C80664">
        <w:rPr>
          <w:rFonts w:ascii="Times New Roman" w:eastAsiaTheme="minorEastAsia" w:hAnsi="Times New Roman" w:cs="Times New Roman"/>
          <w:color w:val="000000" w:themeColor="text1"/>
          <w:sz w:val="24"/>
          <w:szCs w:val="24"/>
        </w:rPr>
        <w:t>STC mentioned above</w:t>
      </w:r>
      <w:r w:rsidRPr="009D08F9">
        <w:rPr>
          <w:rFonts w:ascii="Times New Roman" w:eastAsiaTheme="minorEastAsia" w:hAnsi="Times New Roman" w:cs="Times New Roman"/>
          <w:b/>
          <w:bCs/>
          <w:color w:val="000000" w:themeColor="text1"/>
          <w:sz w:val="24"/>
          <w:szCs w:val="24"/>
        </w:rPr>
        <w:t>.</w:t>
      </w:r>
    </w:p>
    <w:p w14:paraId="0247A2C7" w14:textId="4E539D65" w:rsidR="005744EC" w:rsidRPr="00A42E4A" w:rsidRDefault="005744EC" w:rsidP="005A23AC">
      <w:pPr>
        <w:shd w:val="clear" w:color="auto" w:fill="FFFFFF"/>
        <w:spacing w:after="0" w:line="240" w:lineRule="auto"/>
        <w:jc w:val="both"/>
        <w:rPr>
          <w:rFonts w:ascii="Times New Roman" w:eastAsiaTheme="minorEastAsia" w:hAnsi="Times New Roman" w:cs="Times New Roman"/>
          <w:b/>
          <w:bCs/>
          <w:color w:val="000000" w:themeColor="text1"/>
          <w:sz w:val="24"/>
          <w:szCs w:val="24"/>
        </w:rPr>
      </w:pPr>
      <w:r w:rsidRPr="00A42E4A">
        <w:rPr>
          <w:rFonts w:ascii="Times New Roman" w:eastAsiaTheme="minorEastAsia" w:hAnsi="Times New Roman" w:cs="Times New Roman"/>
          <w:b/>
          <w:bCs/>
          <w:color w:val="000000" w:themeColor="text1"/>
          <w:sz w:val="24"/>
          <w:szCs w:val="24"/>
        </w:rPr>
        <w:t>3.1 Structural Characterisation</w:t>
      </w:r>
    </w:p>
    <w:p w14:paraId="2EE9F841" w14:textId="651105D8" w:rsidR="0034702B" w:rsidRPr="00A42E4A" w:rsidRDefault="00611040" w:rsidP="00611040">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Fig</w:t>
      </w:r>
      <w:r w:rsidR="000537CA">
        <w:rPr>
          <w:rFonts w:ascii="Times New Roman" w:eastAsia="Times New Roman" w:hAnsi="Times New Roman" w:cs="Times New Roman"/>
          <w:color w:val="000000"/>
          <w:sz w:val="24"/>
          <w:szCs w:val="24"/>
          <w:lang w:eastAsia="en-GB"/>
        </w:rPr>
        <w:t>.</w:t>
      </w:r>
      <w:r w:rsidR="007A751F" w:rsidRPr="00A42E4A">
        <w:rPr>
          <w:rFonts w:ascii="Times New Roman" w:eastAsia="Times New Roman" w:hAnsi="Times New Roman" w:cs="Times New Roman"/>
          <w:color w:val="000000"/>
          <w:sz w:val="24"/>
          <w:szCs w:val="24"/>
          <w:lang w:eastAsia="en-GB"/>
        </w:rPr>
        <w:t xml:space="preserve">5 </w:t>
      </w:r>
      <w:r w:rsidRPr="00A42E4A">
        <w:rPr>
          <w:rFonts w:ascii="Times New Roman" w:eastAsia="Times New Roman" w:hAnsi="Times New Roman" w:cs="Times New Roman"/>
          <w:color w:val="000000"/>
          <w:sz w:val="24"/>
          <w:szCs w:val="24"/>
          <w:lang w:eastAsia="en-GB"/>
        </w:rPr>
        <w:t>contain</w:t>
      </w:r>
      <w:r w:rsidR="006B535F">
        <w:rPr>
          <w:rFonts w:ascii="Times New Roman" w:eastAsia="Times New Roman" w:hAnsi="Times New Roman" w:cs="Times New Roman"/>
          <w:color w:val="000000"/>
          <w:sz w:val="24"/>
          <w:szCs w:val="24"/>
          <w:lang w:eastAsia="en-GB"/>
        </w:rPr>
        <w:t>s</w:t>
      </w:r>
      <w:r w:rsidRPr="00A42E4A">
        <w:rPr>
          <w:rFonts w:ascii="Times New Roman" w:eastAsia="Times New Roman" w:hAnsi="Times New Roman" w:cs="Times New Roman"/>
          <w:color w:val="000000"/>
          <w:sz w:val="24"/>
          <w:szCs w:val="24"/>
          <w:lang w:eastAsia="en-GB"/>
        </w:rPr>
        <w:t xml:space="preserve"> micrographs taken with a scanning electron microscope (SEM) of an undoped a-Si:H thin </w:t>
      </w:r>
      <w:r w:rsidR="00EC5BA6" w:rsidRPr="00A42E4A">
        <w:rPr>
          <w:rFonts w:ascii="Times New Roman" w:eastAsia="Times New Roman" w:hAnsi="Times New Roman" w:cs="Times New Roman"/>
          <w:color w:val="000000"/>
          <w:sz w:val="24"/>
          <w:szCs w:val="24"/>
          <w:lang w:eastAsia="en-GB"/>
        </w:rPr>
        <w:t xml:space="preserve">film </w:t>
      </w:r>
      <w:r w:rsidRPr="00A42E4A">
        <w:rPr>
          <w:rFonts w:ascii="Times New Roman" w:eastAsia="Times New Roman" w:hAnsi="Times New Roman" w:cs="Times New Roman"/>
          <w:color w:val="000000"/>
          <w:sz w:val="24"/>
          <w:szCs w:val="24"/>
          <w:lang w:eastAsia="en-GB"/>
        </w:rPr>
        <w:t>layer. According to the reports</w:t>
      </w:r>
      <w:r w:rsidR="007C6CD2" w:rsidRPr="00A42E4A">
        <w:rPr>
          <w:rFonts w:ascii="Times New Roman" w:eastAsia="Times New Roman" w:hAnsi="Times New Roman" w:cs="Times New Roman"/>
          <w:color w:val="000000"/>
          <w:sz w:val="24"/>
          <w:szCs w:val="24"/>
          <w:lang w:eastAsia="en-GB"/>
        </w:rPr>
        <w:t xml:space="preserve"> (</w:t>
      </w:r>
      <w:r w:rsidR="00964F0F">
        <w:rPr>
          <w:rFonts w:ascii="Times New Roman" w:eastAsia="Times New Roman" w:hAnsi="Times New Roman" w:cs="Times New Roman"/>
          <w:color w:val="000000"/>
          <w:sz w:val="24"/>
          <w:szCs w:val="24"/>
          <w:lang w:eastAsia="en-GB"/>
        </w:rPr>
        <w:t>3</w:t>
      </w:r>
      <w:r w:rsidR="005F3AE7">
        <w:rPr>
          <w:rFonts w:ascii="Times New Roman" w:eastAsia="Times New Roman" w:hAnsi="Times New Roman" w:cs="Times New Roman"/>
          <w:color w:val="000000"/>
          <w:sz w:val="24"/>
          <w:szCs w:val="24"/>
          <w:lang w:eastAsia="en-GB"/>
        </w:rPr>
        <w:t>3</w:t>
      </w:r>
      <w:r w:rsidR="00964F0F">
        <w:rPr>
          <w:rFonts w:ascii="Times New Roman" w:eastAsia="Times New Roman" w:hAnsi="Times New Roman" w:cs="Times New Roman"/>
          <w:color w:val="000000"/>
          <w:sz w:val="24"/>
          <w:szCs w:val="24"/>
          <w:lang w:eastAsia="en-GB"/>
        </w:rPr>
        <w:t>-3</w:t>
      </w:r>
      <w:r w:rsidR="005F3AE7">
        <w:rPr>
          <w:rFonts w:ascii="Times New Roman" w:eastAsia="Times New Roman" w:hAnsi="Times New Roman" w:cs="Times New Roman"/>
          <w:color w:val="000000"/>
          <w:sz w:val="24"/>
          <w:szCs w:val="24"/>
          <w:lang w:eastAsia="en-GB"/>
        </w:rPr>
        <w:t>5</w:t>
      </w:r>
      <w:r w:rsidR="007C6CD2" w:rsidRPr="00A42E4A">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 xml:space="preserve">, light scattering is enabled in thin </w:t>
      </w:r>
      <w:r w:rsidR="00EC5BA6" w:rsidRPr="00A42E4A">
        <w:rPr>
          <w:rFonts w:ascii="Times New Roman" w:eastAsia="Times New Roman" w:hAnsi="Times New Roman" w:cs="Times New Roman"/>
          <w:color w:val="000000"/>
          <w:sz w:val="24"/>
          <w:szCs w:val="24"/>
          <w:lang w:eastAsia="en-GB"/>
        </w:rPr>
        <w:t xml:space="preserve">film </w:t>
      </w:r>
      <w:r w:rsidRPr="00A42E4A">
        <w:rPr>
          <w:rFonts w:ascii="Times New Roman" w:eastAsia="Times New Roman" w:hAnsi="Times New Roman" w:cs="Times New Roman"/>
          <w:color w:val="000000"/>
          <w:sz w:val="24"/>
          <w:szCs w:val="24"/>
          <w:lang w:eastAsia="en-GB"/>
        </w:rPr>
        <w:t xml:space="preserve">a-Si:H </w:t>
      </w:r>
      <w:r w:rsidR="007C6CD2" w:rsidRPr="00A42E4A">
        <w:rPr>
          <w:rFonts w:ascii="Times New Roman" w:eastAsia="Times New Roman" w:hAnsi="Times New Roman" w:cs="Times New Roman"/>
          <w:color w:val="000000"/>
          <w:sz w:val="24"/>
          <w:szCs w:val="24"/>
          <w:lang w:eastAsia="en-GB"/>
        </w:rPr>
        <w:t>due to</w:t>
      </w:r>
      <w:r w:rsidRPr="00A42E4A">
        <w:rPr>
          <w:rFonts w:ascii="Times New Roman" w:eastAsia="Times New Roman" w:hAnsi="Times New Roman" w:cs="Times New Roman"/>
          <w:color w:val="000000"/>
          <w:sz w:val="24"/>
          <w:szCs w:val="24"/>
          <w:lang w:eastAsia="en-GB"/>
        </w:rPr>
        <w:t xml:space="preserve"> surface roughness </w:t>
      </w:r>
      <w:r w:rsidR="00D244A5" w:rsidRPr="00A42E4A">
        <w:rPr>
          <w:rFonts w:ascii="Times New Roman" w:eastAsia="Times New Roman" w:hAnsi="Times New Roman" w:cs="Times New Roman"/>
          <w:color w:val="000000"/>
          <w:sz w:val="24"/>
          <w:szCs w:val="24"/>
          <w:lang w:eastAsia="en-GB"/>
        </w:rPr>
        <w:t xml:space="preserve">morphology of </w:t>
      </w:r>
      <w:r w:rsidRPr="00A42E4A">
        <w:rPr>
          <w:rFonts w:ascii="Times New Roman" w:eastAsia="Times New Roman" w:hAnsi="Times New Roman" w:cs="Times New Roman"/>
          <w:color w:val="000000"/>
          <w:sz w:val="24"/>
          <w:szCs w:val="24"/>
          <w:lang w:eastAsia="en-GB"/>
        </w:rPr>
        <w:t>AZO-coated-glass (</w:t>
      </w:r>
      <w:r w:rsidR="002C6852">
        <w:rPr>
          <w:rFonts w:ascii="Times New Roman" w:eastAsia="Times New Roman" w:hAnsi="Times New Roman" w:cs="Times New Roman"/>
          <w:color w:val="000000"/>
          <w:sz w:val="24"/>
          <w:szCs w:val="24"/>
          <w:lang w:eastAsia="en-GB"/>
        </w:rPr>
        <w:t>3</w:t>
      </w:r>
      <w:r w:rsidR="005F3AE7">
        <w:rPr>
          <w:rFonts w:ascii="Times New Roman" w:eastAsia="Times New Roman" w:hAnsi="Times New Roman" w:cs="Times New Roman"/>
          <w:color w:val="000000"/>
          <w:sz w:val="24"/>
          <w:szCs w:val="24"/>
          <w:lang w:eastAsia="en-GB"/>
        </w:rPr>
        <w:t>6</w:t>
      </w:r>
      <w:r w:rsidRPr="00A42E4A">
        <w:rPr>
          <w:rFonts w:ascii="Times New Roman" w:eastAsia="Times New Roman" w:hAnsi="Times New Roman" w:cs="Times New Roman"/>
          <w:color w:val="000000"/>
          <w:sz w:val="24"/>
          <w:szCs w:val="24"/>
          <w:lang w:eastAsia="en-GB"/>
        </w:rPr>
        <w:t>)</w:t>
      </w:r>
      <w:r w:rsidR="00BF6857" w:rsidRPr="00A42E4A">
        <w:rPr>
          <w:rFonts w:ascii="Times New Roman" w:eastAsia="Times New Roman" w:hAnsi="Times New Roman" w:cs="Times New Roman"/>
          <w:color w:val="000000"/>
          <w:sz w:val="24"/>
          <w:szCs w:val="24"/>
          <w:lang w:eastAsia="en-GB"/>
        </w:rPr>
        <w:t xml:space="preserve"> on which a-Si:H thin film is deposited</w:t>
      </w:r>
      <w:r w:rsidRPr="00A42E4A">
        <w:rPr>
          <w:rFonts w:ascii="Times New Roman" w:eastAsia="Times New Roman" w:hAnsi="Times New Roman" w:cs="Times New Roman"/>
          <w:color w:val="000000"/>
          <w:sz w:val="24"/>
          <w:szCs w:val="24"/>
          <w:lang w:eastAsia="en-GB"/>
        </w:rPr>
        <w:t xml:space="preserve">. In addition, tiny islands of a-Si:H </w:t>
      </w:r>
      <w:r w:rsidR="00BF6857" w:rsidRPr="00A42E4A">
        <w:rPr>
          <w:rFonts w:ascii="Times New Roman" w:eastAsia="Times New Roman" w:hAnsi="Times New Roman" w:cs="Times New Roman"/>
          <w:color w:val="000000"/>
          <w:sz w:val="24"/>
          <w:szCs w:val="24"/>
          <w:lang w:eastAsia="en-GB"/>
        </w:rPr>
        <w:t xml:space="preserve">thin </w:t>
      </w:r>
      <w:r w:rsidRPr="00A42E4A">
        <w:rPr>
          <w:rFonts w:ascii="Times New Roman" w:eastAsia="Times New Roman" w:hAnsi="Times New Roman" w:cs="Times New Roman"/>
          <w:color w:val="000000"/>
          <w:sz w:val="24"/>
          <w:szCs w:val="24"/>
          <w:lang w:eastAsia="en-GB"/>
        </w:rPr>
        <w:t>film</w:t>
      </w:r>
      <w:r w:rsidR="007C6CD2" w:rsidRPr="00A42E4A">
        <w:rPr>
          <w:rFonts w:ascii="Times New Roman" w:eastAsia="Times New Roman" w:hAnsi="Times New Roman" w:cs="Times New Roman"/>
          <w:color w:val="000000"/>
          <w:sz w:val="24"/>
          <w:szCs w:val="24"/>
          <w:lang w:eastAsia="en-GB"/>
        </w:rPr>
        <w:t xml:space="preserve"> are</w:t>
      </w:r>
      <w:r w:rsidRPr="00A42E4A">
        <w:rPr>
          <w:rFonts w:ascii="Times New Roman" w:eastAsia="Times New Roman" w:hAnsi="Times New Roman" w:cs="Times New Roman"/>
          <w:color w:val="000000"/>
          <w:sz w:val="24"/>
          <w:szCs w:val="24"/>
          <w:lang w:eastAsia="en-GB"/>
        </w:rPr>
        <w:t xml:space="preserve"> </w:t>
      </w:r>
      <w:r w:rsidR="00D244A5" w:rsidRPr="00A42E4A">
        <w:rPr>
          <w:rFonts w:ascii="Times New Roman" w:eastAsia="Times New Roman" w:hAnsi="Times New Roman" w:cs="Times New Roman"/>
          <w:color w:val="000000"/>
          <w:sz w:val="24"/>
          <w:szCs w:val="24"/>
          <w:lang w:eastAsia="en-GB"/>
        </w:rPr>
        <w:t>observed,</w:t>
      </w:r>
      <w:r w:rsidRPr="00A42E4A">
        <w:rPr>
          <w:rFonts w:ascii="Times New Roman" w:eastAsia="Times New Roman" w:hAnsi="Times New Roman" w:cs="Times New Roman"/>
          <w:color w:val="000000"/>
          <w:sz w:val="24"/>
          <w:szCs w:val="24"/>
          <w:lang w:eastAsia="en-GB"/>
        </w:rPr>
        <w:t xml:space="preserve"> </w:t>
      </w:r>
      <w:r w:rsidR="007C6CD2" w:rsidRPr="00A42E4A">
        <w:rPr>
          <w:rFonts w:ascii="Times New Roman" w:eastAsia="Times New Roman" w:hAnsi="Times New Roman" w:cs="Times New Roman"/>
          <w:color w:val="000000"/>
          <w:sz w:val="24"/>
          <w:szCs w:val="24"/>
          <w:lang w:eastAsia="en-GB"/>
        </w:rPr>
        <w:t xml:space="preserve">which </w:t>
      </w:r>
      <w:r w:rsidR="00BF6857" w:rsidRPr="00A42E4A">
        <w:rPr>
          <w:rFonts w:ascii="Times New Roman" w:eastAsia="Times New Roman" w:hAnsi="Times New Roman" w:cs="Times New Roman"/>
          <w:color w:val="000000"/>
          <w:sz w:val="24"/>
          <w:szCs w:val="24"/>
          <w:lang w:eastAsia="en-GB"/>
        </w:rPr>
        <w:t xml:space="preserve">also </w:t>
      </w:r>
      <w:r w:rsidR="007C6CD2" w:rsidRPr="00A42E4A">
        <w:rPr>
          <w:rFonts w:ascii="Times New Roman" w:eastAsia="Times New Roman" w:hAnsi="Times New Roman" w:cs="Times New Roman"/>
          <w:color w:val="000000"/>
          <w:sz w:val="24"/>
          <w:szCs w:val="24"/>
          <w:lang w:eastAsia="en-GB"/>
        </w:rPr>
        <w:t xml:space="preserve">mimics the </w:t>
      </w:r>
      <w:r w:rsidRPr="00A42E4A">
        <w:rPr>
          <w:rFonts w:ascii="Times New Roman" w:eastAsia="Times New Roman" w:hAnsi="Times New Roman" w:cs="Times New Roman"/>
          <w:color w:val="000000"/>
          <w:sz w:val="24"/>
          <w:szCs w:val="24"/>
          <w:lang w:eastAsia="en-GB"/>
        </w:rPr>
        <w:t>surface roughness morphology of AZO-coated glass. Furthermore,</w:t>
      </w:r>
      <w:r w:rsidR="00D244A5" w:rsidRPr="00A42E4A">
        <w:rPr>
          <w:rFonts w:ascii="Times New Roman" w:eastAsia="Times New Roman" w:hAnsi="Times New Roman" w:cs="Times New Roman"/>
          <w:color w:val="000000"/>
          <w:sz w:val="24"/>
          <w:szCs w:val="24"/>
          <w:lang w:eastAsia="en-GB"/>
        </w:rPr>
        <w:t xml:space="preserve"> the</w:t>
      </w:r>
      <w:r w:rsidRPr="00A42E4A">
        <w:rPr>
          <w:rFonts w:ascii="Times New Roman" w:eastAsia="Times New Roman" w:hAnsi="Times New Roman" w:cs="Times New Roman"/>
          <w:color w:val="000000"/>
          <w:sz w:val="24"/>
          <w:szCs w:val="24"/>
          <w:lang w:eastAsia="en-GB"/>
        </w:rPr>
        <w:t xml:space="preserve"> non-uniformity in the a-Si:H thin film and the creation of pinholes </w:t>
      </w:r>
      <w:r w:rsidR="005C66D5" w:rsidRPr="00A42E4A">
        <w:rPr>
          <w:rFonts w:ascii="Times New Roman" w:eastAsia="Times New Roman" w:hAnsi="Times New Roman" w:cs="Times New Roman"/>
          <w:color w:val="000000"/>
          <w:sz w:val="24"/>
          <w:szCs w:val="24"/>
          <w:lang w:eastAsia="en-GB"/>
        </w:rPr>
        <w:t xml:space="preserve">going down the AZO-coated-glass surface </w:t>
      </w:r>
      <w:r w:rsidRPr="00A42E4A">
        <w:rPr>
          <w:rFonts w:ascii="Times New Roman" w:eastAsia="Times New Roman" w:hAnsi="Times New Roman" w:cs="Times New Roman"/>
          <w:color w:val="000000"/>
          <w:sz w:val="24"/>
          <w:szCs w:val="24"/>
          <w:lang w:eastAsia="en-GB"/>
        </w:rPr>
        <w:t>are typical for a-Si:H deposited through PECVD method</w:t>
      </w:r>
      <w:r w:rsidR="00937FBA" w:rsidRPr="00A42E4A">
        <w:rPr>
          <w:rFonts w:ascii="Times New Roman" w:eastAsia="Times New Roman" w:hAnsi="Times New Roman" w:cs="Times New Roman"/>
          <w:color w:val="000000"/>
          <w:sz w:val="24"/>
          <w:szCs w:val="24"/>
          <w:lang w:eastAsia="en-GB"/>
        </w:rPr>
        <w:t xml:space="preserve"> (</w:t>
      </w:r>
      <w:r w:rsidR="00B41D5B">
        <w:rPr>
          <w:rFonts w:ascii="Times New Roman" w:eastAsia="Times New Roman" w:hAnsi="Times New Roman" w:cs="Times New Roman"/>
          <w:color w:val="000000"/>
          <w:sz w:val="24"/>
          <w:szCs w:val="24"/>
          <w:lang w:eastAsia="en-GB"/>
        </w:rPr>
        <w:t>2</w:t>
      </w:r>
      <w:r w:rsidR="00FE3860">
        <w:rPr>
          <w:rFonts w:ascii="Times New Roman" w:eastAsia="Times New Roman" w:hAnsi="Times New Roman" w:cs="Times New Roman"/>
          <w:color w:val="000000"/>
          <w:sz w:val="24"/>
          <w:szCs w:val="24"/>
          <w:lang w:eastAsia="en-GB"/>
        </w:rPr>
        <w:t>8</w:t>
      </w:r>
      <w:r w:rsidR="005E1B40">
        <w:rPr>
          <w:rFonts w:ascii="Times New Roman" w:eastAsia="Times New Roman" w:hAnsi="Times New Roman" w:cs="Times New Roman"/>
          <w:color w:val="000000"/>
          <w:sz w:val="24"/>
          <w:szCs w:val="24"/>
          <w:lang w:eastAsia="en-GB"/>
        </w:rPr>
        <w:t xml:space="preserve">) </w:t>
      </w:r>
      <w:r w:rsidR="000929C8">
        <w:rPr>
          <w:rFonts w:ascii="Times New Roman" w:eastAsia="Times New Roman" w:hAnsi="Times New Roman" w:cs="Times New Roman"/>
          <w:color w:val="000000"/>
          <w:sz w:val="24"/>
          <w:szCs w:val="24"/>
          <w:lang w:eastAsia="en-GB"/>
        </w:rPr>
        <w:t>and (</w:t>
      </w:r>
      <w:r w:rsidR="00FE3860">
        <w:rPr>
          <w:rFonts w:ascii="Times New Roman" w:eastAsia="Times New Roman" w:hAnsi="Times New Roman" w:cs="Times New Roman"/>
          <w:color w:val="000000"/>
          <w:sz w:val="24"/>
          <w:szCs w:val="24"/>
          <w:lang w:eastAsia="en-GB"/>
        </w:rPr>
        <w:t>3</w:t>
      </w:r>
      <w:r w:rsidR="005F3AE7">
        <w:rPr>
          <w:rFonts w:ascii="Times New Roman" w:eastAsia="Times New Roman" w:hAnsi="Times New Roman" w:cs="Times New Roman"/>
          <w:color w:val="000000"/>
          <w:sz w:val="24"/>
          <w:szCs w:val="24"/>
          <w:lang w:eastAsia="en-GB"/>
        </w:rPr>
        <w:t>6</w:t>
      </w:r>
      <w:r w:rsidR="000929C8">
        <w:rPr>
          <w:rFonts w:ascii="Times New Roman" w:eastAsia="Times New Roman" w:hAnsi="Times New Roman" w:cs="Times New Roman"/>
          <w:color w:val="000000"/>
          <w:sz w:val="24"/>
          <w:szCs w:val="24"/>
          <w:lang w:eastAsia="en-GB"/>
        </w:rPr>
        <w:t>-3</w:t>
      </w:r>
      <w:r w:rsidR="005F3AE7">
        <w:rPr>
          <w:rFonts w:ascii="Times New Roman" w:eastAsia="Times New Roman" w:hAnsi="Times New Roman" w:cs="Times New Roman"/>
          <w:color w:val="000000"/>
          <w:sz w:val="24"/>
          <w:szCs w:val="24"/>
          <w:lang w:eastAsia="en-GB"/>
        </w:rPr>
        <w:t>7</w:t>
      </w:r>
      <w:r w:rsidR="00937FBA" w:rsidRPr="00A42E4A">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w:t>
      </w:r>
    </w:p>
    <w:p w14:paraId="6D10C64D" w14:textId="356EE79F" w:rsidR="00335AB7" w:rsidRPr="00A42E4A" w:rsidRDefault="00B518B3" w:rsidP="00510243">
      <w:pPr>
        <w:spacing w:after="0" w:line="240" w:lineRule="auto"/>
        <w:rPr>
          <w:rFonts w:ascii="Times New Roman" w:eastAsia="Times New Roman" w:hAnsi="Times New Roman" w:cs="Times New Roman"/>
          <w:color w:val="000000"/>
          <w:sz w:val="24"/>
          <w:szCs w:val="24"/>
          <w:lang w:eastAsia="en-GB"/>
        </w:rPr>
      </w:pPr>
      <w:r>
        <w:rPr>
          <w:noProof/>
        </w:rPr>
        <w:drawing>
          <wp:inline distT="0" distB="0" distL="0" distR="0" wp14:anchorId="65F9AA0D" wp14:editId="657F932E">
            <wp:extent cx="2681608" cy="2009775"/>
            <wp:effectExtent l="0" t="0" r="4445" b="0"/>
            <wp:docPr id="422280027" name="Picture 1" descr="A grey background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80027" name="Picture 1" descr="A grey background with white dots&#10;&#10;Description automatically generated"/>
                    <pic:cNvPicPr/>
                  </pic:nvPicPr>
                  <pic:blipFill>
                    <a:blip r:embed="rId10"/>
                    <a:stretch>
                      <a:fillRect/>
                    </a:stretch>
                  </pic:blipFill>
                  <pic:spPr>
                    <a:xfrm>
                      <a:off x="0" y="0"/>
                      <a:ext cx="2696190" cy="2020704"/>
                    </a:xfrm>
                    <a:prstGeom prst="rect">
                      <a:avLst/>
                    </a:prstGeom>
                  </pic:spPr>
                </pic:pic>
              </a:graphicData>
            </a:graphic>
          </wp:inline>
        </w:drawing>
      </w:r>
      <w:r w:rsidR="00945DC1">
        <w:rPr>
          <w:noProof/>
        </w:rPr>
        <w:t xml:space="preserve">  </w:t>
      </w:r>
      <w:r w:rsidR="00510243">
        <w:rPr>
          <w:rFonts w:ascii="Times New Roman" w:eastAsia="Times New Roman" w:hAnsi="Times New Roman" w:cs="Times New Roman"/>
          <w:color w:val="000000"/>
          <w:sz w:val="24"/>
          <w:szCs w:val="24"/>
          <w:lang w:eastAsia="en-GB"/>
        </w:rPr>
        <w:t xml:space="preserve"> </w:t>
      </w:r>
      <w:r w:rsidR="00261E31">
        <w:rPr>
          <w:noProof/>
        </w:rPr>
        <w:drawing>
          <wp:inline distT="0" distB="0" distL="0" distR="0" wp14:anchorId="7AB88EEF" wp14:editId="17C223B5">
            <wp:extent cx="2896424" cy="2014220"/>
            <wp:effectExtent l="0" t="0" r="0" b="5080"/>
            <wp:docPr id="1817797710" name="Picture 1" descr="A black squar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97710" name="Picture 1" descr="A black square with a white background&#10;&#10;Description automatically generated"/>
                    <pic:cNvPicPr/>
                  </pic:nvPicPr>
                  <pic:blipFill>
                    <a:blip r:embed="rId11"/>
                    <a:stretch>
                      <a:fillRect/>
                    </a:stretch>
                  </pic:blipFill>
                  <pic:spPr>
                    <a:xfrm>
                      <a:off x="0" y="0"/>
                      <a:ext cx="2916127" cy="2027922"/>
                    </a:xfrm>
                    <a:prstGeom prst="rect">
                      <a:avLst/>
                    </a:prstGeom>
                  </pic:spPr>
                </pic:pic>
              </a:graphicData>
            </a:graphic>
          </wp:inline>
        </w:drawing>
      </w:r>
    </w:p>
    <w:p w14:paraId="4E2ABBE3" w14:textId="24D9ABA1" w:rsidR="00EB307A" w:rsidRPr="00A42E4A" w:rsidRDefault="00335AB7" w:rsidP="007C6CD2">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Fig</w:t>
      </w:r>
      <w:r w:rsidR="006041DD">
        <w:rPr>
          <w:rFonts w:ascii="Times New Roman" w:eastAsia="Times New Roman" w:hAnsi="Times New Roman" w:cs="Times New Roman"/>
          <w:color w:val="000000"/>
          <w:sz w:val="24"/>
          <w:szCs w:val="24"/>
          <w:lang w:eastAsia="en-GB"/>
        </w:rPr>
        <w:t>.5</w:t>
      </w:r>
      <w:r w:rsidR="00BC1FE7">
        <w:rPr>
          <w:rFonts w:ascii="Times New Roman" w:eastAsia="Times New Roman" w:hAnsi="Times New Roman" w:cs="Times New Roman"/>
          <w:color w:val="000000"/>
          <w:sz w:val="24"/>
          <w:szCs w:val="24"/>
          <w:lang w:eastAsia="en-GB"/>
        </w:rPr>
        <w:t>(a)</w:t>
      </w:r>
      <w:r w:rsidRPr="00A42E4A">
        <w:rPr>
          <w:rFonts w:ascii="Times New Roman" w:eastAsia="Times New Roman" w:hAnsi="Times New Roman" w:cs="Times New Roman"/>
          <w:color w:val="000000"/>
          <w:sz w:val="24"/>
          <w:szCs w:val="24"/>
          <w:lang w:eastAsia="en-GB"/>
        </w:rPr>
        <w:t xml:space="preserve"> </w:t>
      </w:r>
      <w:r w:rsidR="000143F1" w:rsidRPr="00A42E4A">
        <w:rPr>
          <w:rFonts w:ascii="Times New Roman" w:eastAsia="Times New Roman" w:hAnsi="Times New Roman" w:cs="Times New Roman"/>
          <w:color w:val="000000"/>
          <w:sz w:val="24"/>
          <w:szCs w:val="24"/>
          <w:lang w:eastAsia="en-GB"/>
        </w:rPr>
        <w:t xml:space="preserve">Shows the </w:t>
      </w:r>
      <w:r w:rsidR="00BC1FE7" w:rsidRPr="00BC1FE7">
        <w:rPr>
          <w:rFonts w:ascii="Times New Roman" w:eastAsia="Times New Roman" w:hAnsi="Times New Roman" w:cs="Times New Roman"/>
          <w:color w:val="000000"/>
          <w:sz w:val="24"/>
          <w:szCs w:val="24"/>
          <w:lang w:eastAsia="en-GB"/>
        </w:rPr>
        <w:t>morpholog</w:t>
      </w:r>
      <w:r w:rsidR="005C3E6F">
        <w:rPr>
          <w:rFonts w:ascii="Times New Roman" w:eastAsia="Times New Roman" w:hAnsi="Times New Roman" w:cs="Times New Roman"/>
          <w:color w:val="000000"/>
          <w:sz w:val="24"/>
          <w:szCs w:val="24"/>
          <w:lang w:eastAsia="en-GB"/>
        </w:rPr>
        <w:t>ies</w:t>
      </w:r>
      <w:r w:rsidR="00BC1FE7" w:rsidRPr="00BC1FE7">
        <w:rPr>
          <w:rFonts w:ascii="Times New Roman" w:eastAsia="Times New Roman" w:hAnsi="Times New Roman" w:cs="Times New Roman"/>
          <w:color w:val="000000"/>
          <w:sz w:val="24"/>
          <w:szCs w:val="24"/>
          <w:lang w:eastAsia="en-GB"/>
        </w:rPr>
        <w:t xml:space="preserve"> of undoped a-Si:H </w:t>
      </w:r>
      <w:r w:rsidR="00AA04F7">
        <w:rPr>
          <w:rFonts w:ascii="Times New Roman" w:eastAsia="Times New Roman" w:hAnsi="Times New Roman" w:cs="Times New Roman"/>
          <w:color w:val="000000"/>
          <w:sz w:val="24"/>
          <w:szCs w:val="24"/>
          <w:lang w:eastAsia="en-GB"/>
        </w:rPr>
        <w:t>SEM</w:t>
      </w:r>
      <w:r w:rsidR="00027751">
        <w:rPr>
          <w:rFonts w:ascii="Times New Roman" w:eastAsia="Times New Roman" w:hAnsi="Times New Roman" w:cs="Times New Roman"/>
          <w:color w:val="000000"/>
          <w:sz w:val="24"/>
          <w:szCs w:val="24"/>
          <w:lang w:eastAsia="en-GB"/>
        </w:rPr>
        <w:t xml:space="preserve"> </w:t>
      </w:r>
      <w:r w:rsidR="00BC1FE7" w:rsidRPr="00BC1FE7">
        <w:rPr>
          <w:rFonts w:ascii="Times New Roman" w:eastAsia="Times New Roman" w:hAnsi="Times New Roman" w:cs="Times New Roman"/>
          <w:color w:val="000000"/>
          <w:sz w:val="24"/>
          <w:szCs w:val="24"/>
          <w:lang w:eastAsia="en-GB"/>
        </w:rPr>
        <w:t>micrograph</w:t>
      </w:r>
      <w:r w:rsidR="005C3E6F">
        <w:rPr>
          <w:rFonts w:ascii="Times New Roman" w:eastAsia="Times New Roman" w:hAnsi="Times New Roman" w:cs="Times New Roman"/>
          <w:color w:val="000000"/>
          <w:sz w:val="24"/>
          <w:szCs w:val="24"/>
          <w:lang w:eastAsia="en-GB"/>
        </w:rPr>
        <w:t>s</w:t>
      </w:r>
      <w:r w:rsidR="00027751">
        <w:rPr>
          <w:rFonts w:ascii="Times New Roman" w:eastAsia="Times New Roman" w:hAnsi="Times New Roman" w:cs="Times New Roman"/>
          <w:color w:val="000000"/>
          <w:sz w:val="24"/>
          <w:szCs w:val="24"/>
          <w:lang w:eastAsia="en-GB"/>
        </w:rPr>
        <w:t xml:space="preserve"> </w:t>
      </w:r>
      <w:r w:rsidR="00BC1FE7">
        <w:rPr>
          <w:rFonts w:ascii="Times New Roman" w:eastAsia="Times New Roman" w:hAnsi="Times New Roman" w:cs="Times New Roman"/>
          <w:color w:val="000000"/>
          <w:sz w:val="24"/>
          <w:szCs w:val="24"/>
          <w:lang w:eastAsia="en-GB"/>
        </w:rPr>
        <w:t>in 2</w:t>
      </w:r>
      <w:r w:rsidR="00CB38C7">
        <w:rPr>
          <w:rFonts w:ascii="Times New Roman" w:eastAsia="Times New Roman" w:hAnsi="Times New Roman" w:cs="Times New Roman"/>
          <w:color w:val="000000"/>
          <w:sz w:val="24"/>
          <w:szCs w:val="24"/>
          <w:lang w:eastAsia="en-GB"/>
        </w:rPr>
        <w:t xml:space="preserve">-D </w:t>
      </w:r>
      <w:r w:rsidR="00BC1FE7" w:rsidRPr="00BC1FE7">
        <w:rPr>
          <w:rFonts w:ascii="Times New Roman" w:eastAsia="Times New Roman" w:hAnsi="Times New Roman" w:cs="Times New Roman"/>
          <w:color w:val="000000"/>
          <w:sz w:val="24"/>
          <w:szCs w:val="24"/>
          <w:lang w:eastAsia="en-GB"/>
        </w:rPr>
        <w:t xml:space="preserve">on the left </w:t>
      </w:r>
      <w:r w:rsidR="000143F1" w:rsidRPr="00A42E4A">
        <w:rPr>
          <w:rFonts w:ascii="Times New Roman" w:eastAsia="Times New Roman" w:hAnsi="Times New Roman" w:cs="Times New Roman"/>
          <w:color w:val="000000"/>
          <w:sz w:val="24"/>
          <w:szCs w:val="24"/>
          <w:lang w:eastAsia="en-GB"/>
        </w:rPr>
        <w:t>and</w:t>
      </w:r>
      <w:r w:rsidR="00CB38C7">
        <w:rPr>
          <w:rFonts w:ascii="Times New Roman" w:eastAsia="Times New Roman" w:hAnsi="Times New Roman" w:cs="Times New Roman"/>
          <w:color w:val="000000"/>
          <w:sz w:val="24"/>
          <w:szCs w:val="24"/>
          <w:lang w:eastAsia="en-GB"/>
        </w:rPr>
        <w:t xml:space="preserve"> </w:t>
      </w:r>
      <w:r w:rsidR="00DB4C7B">
        <w:rPr>
          <w:rFonts w:ascii="Times New Roman" w:eastAsia="Times New Roman" w:hAnsi="Times New Roman" w:cs="Times New Roman"/>
          <w:color w:val="000000"/>
          <w:sz w:val="24"/>
          <w:szCs w:val="24"/>
          <w:lang w:eastAsia="en-GB"/>
        </w:rPr>
        <w:t>Fig.</w:t>
      </w:r>
      <w:r w:rsidR="00CB38C7">
        <w:rPr>
          <w:rFonts w:ascii="Times New Roman" w:eastAsia="Times New Roman" w:hAnsi="Times New Roman" w:cs="Times New Roman"/>
          <w:color w:val="000000"/>
          <w:sz w:val="24"/>
          <w:szCs w:val="24"/>
          <w:lang w:eastAsia="en-GB"/>
        </w:rPr>
        <w:t>5</w:t>
      </w:r>
      <w:r w:rsidR="000143F1" w:rsidRPr="00A42E4A">
        <w:rPr>
          <w:rFonts w:ascii="Times New Roman" w:eastAsia="Times New Roman" w:hAnsi="Times New Roman" w:cs="Times New Roman"/>
          <w:color w:val="000000"/>
          <w:sz w:val="24"/>
          <w:szCs w:val="24"/>
          <w:lang w:eastAsia="en-GB"/>
        </w:rPr>
        <w:t>(b) 3</w:t>
      </w:r>
      <w:r w:rsidR="00D412E5" w:rsidRPr="00A42E4A">
        <w:rPr>
          <w:rFonts w:ascii="Times New Roman" w:eastAsia="Times New Roman" w:hAnsi="Times New Roman" w:cs="Times New Roman"/>
          <w:color w:val="000000"/>
          <w:sz w:val="24"/>
          <w:szCs w:val="24"/>
          <w:lang w:eastAsia="en-GB"/>
        </w:rPr>
        <w:t>-</w:t>
      </w:r>
      <w:r w:rsidR="000143F1" w:rsidRPr="00A42E4A">
        <w:rPr>
          <w:rFonts w:ascii="Times New Roman" w:eastAsia="Times New Roman" w:hAnsi="Times New Roman" w:cs="Times New Roman"/>
          <w:color w:val="000000"/>
          <w:sz w:val="24"/>
          <w:szCs w:val="24"/>
          <w:lang w:eastAsia="en-GB"/>
        </w:rPr>
        <w:t xml:space="preserve">D </w:t>
      </w:r>
      <w:r w:rsidR="007C6CD2" w:rsidRPr="00A42E4A">
        <w:rPr>
          <w:rFonts w:ascii="Times New Roman" w:eastAsia="Times New Roman" w:hAnsi="Times New Roman" w:cs="Times New Roman"/>
          <w:color w:val="000000"/>
          <w:sz w:val="24"/>
          <w:szCs w:val="24"/>
          <w:lang w:eastAsia="en-GB"/>
        </w:rPr>
        <w:t>and on the righ</w:t>
      </w:r>
      <w:r w:rsidR="00CB38C7">
        <w:rPr>
          <w:rFonts w:ascii="Times New Roman" w:eastAsia="Times New Roman" w:hAnsi="Times New Roman" w:cs="Times New Roman"/>
          <w:color w:val="000000"/>
          <w:sz w:val="24"/>
          <w:szCs w:val="24"/>
          <w:lang w:eastAsia="en-GB"/>
        </w:rPr>
        <w:t>t respectively.</w:t>
      </w:r>
    </w:p>
    <w:p w14:paraId="5FA0C72A" w14:textId="21B50166" w:rsidR="00EB307A" w:rsidRPr="00A42E4A" w:rsidRDefault="00EB307A" w:rsidP="00EB307A">
      <w:pPr>
        <w:spacing w:after="0" w:line="240" w:lineRule="auto"/>
        <w:jc w:val="both"/>
        <w:rPr>
          <w:rFonts w:ascii="Times New Roman" w:eastAsia="Times New Roman" w:hAnsi="Times New Roman" w:cs="Times New Roman"/>
          <w:color w:val="000000"/>
          <w:sz w:val="24"/>
          <w:szCs w:val="24"/>
          <w:lang w:eastAsia="en-GB"/>
        </w:rPr>
      </w:pPr>
    </w:p>
    <w:p w14:paraId="5633B20E" w14:textId="7EDC5706" w:rsidR="008D2E31" w:rsidRPr="00A42E4A" w:rsidRDefault="003F5235" w:rsidP="009307F2">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Next we </w:t>
      </w:r>
      <w:r w:rsidR="00F56B6C">
        <w:rPr>
          <w:rFonts w:ascii="Times New Roman" w:eastAsia="Times New Roman" w:hAnsi="Times New Roman" w:cs="Times New Roman"/>
          <w:color w:val="000000"/>
          <w:sz w:val="24"/>
          <w:szCs w:val="24"/>
          <w:lang w:eastAsia="en-GB"/>
        </w:rPr>
        <w:t>discuss</w:t>
      </w:r>
      <w:r>
        <w:rPr>
          <w:rFonts w:ascii="Times New Roman" w:eastAsia="Times New Roman" w:hAnsi="Times New Roman" w:cs="Times New Roman"/>
          <w:color w:val="000000"/>
          <w:sz w:val="24"/>
          <w:szCs w:val="24"/>
          <w:lang w:eastAsia="en-GB"/>
        </w:rPr>
        <w:t xml:space="preserve"> the</w:t>
      </w:r>
      <w:r w:rsidR="009307F2" w:rsidRPr="00A42E4A">
        <w:rPr>
          <w:rFonts w:ascii="Times New Roman" w:eastAsia="Times New Roman" w:hAnsi="Times New Roman" w:cs="Times New Roman"/>
          <w:color w:val="000000"/>
          <w:sz w:val="24"/>
          <w:szCs w:val="24"/>
          <w:lang w:eastAsia="en-GB"/>
        </w:rPr>
        <w:t xml:space="preserve"> image of the SEM micrograph of undoped SiNWs array </w:t>
      </w:r>
      <w:r w:rsidR="003A0014" w:rsidRPr="00A42E4A">
        <w:rPr>
          <w:rFonts w:ascii="Times New Roman" w:eastAsia="Times New Roman" w:hAnsi="Times New Roman" w:cs="Times New Roman"/>
          <w:color w:val="000000"/>
          <w:sz w:val="24"/>
          <w:szCs w:val="24"/>
          <w:lang w:eastAsia="en-GB"/>
        </w:rPr>
        <w:t>is shown</w:t>
      </w:r>
      <w:r w:rsidR="009307F2" w:rsidRPr="00A42E4A">
        <w:rPr>
          <w:rFonts w:ascii="Times New Roman" w:eastAsia="Times New Roman" w:hAnsi="Times New Roman" w:cs="Times New Roman"/>
          <w:color w:val="000000"/>
          <w:sz w:val="24"/>
          <w:szCs w:val="24"/>
          <w:lang w:eastAsia="en-GB"/>
        </w:rPr>
        <w:t xml:space="preserve"> below in Fig</w:t>
      </w:r>
      <w:r w:rsidR="00350F22">
        <w:rPr>
          <w:rFonts w:ascii="Times New Roman" w:eastAsia="Times New Roman" w:hAnsi="Times New Roman" w:cs="Times New Roman"/>
          <w:color w:val="000000"/>
          <w:sz w:val="24"/>
          <w:szCs w:val="24"/>
          <w:lang w:eastAsia="en-GB"/>
        </w:rPr>
        <w:t>.</w:t>
      </w:r>
      <w:r w:rsidR="0035232F">
        <w:rPr>
          <w:rFonts w:ascii="Times New Roman" w:eastAsia="Times New Roman" w:hAnsi="Times New Roman" w:cs="Times New Roman"/>
          <w:color w:val="000000"/>
          <w:sz w:val="24"/>
          <w:szCs w:val="24"/>
          <w:lang w:eastAsia="en-GB"/>
        </w:rPr>
        <w:t xml:space="preserve">6. </w:t>
      </w:r>
      <w:r w:rsidR="009307F2" w:rsidRPr="00A42E4A">
        <w:rPr>
          <w:rFonts w:ascii="Times New Roman" w:eastAsia="Times New Roman" w:hAnsi="Times New Roman" w:cs="Times New Roman"/>
          <w:color w:val="000000"/>
          <w:sz w:val="24"/>
          <w:szCs w:val="24"/>
          <w:lang w:eastAsia="en-GB"/>
        </w:rPr>
        <w:t xml:space="preserve">The </w:t>
      </w:r>
      <w:r w:rsidR="00335743" w:rsidRPr="00A42E4A">
        <w:rPr>
          <w:rFonts w:ascii="Times New Roman" w:eastAsia="Times New Roman" w:hAnsi="Times New Roman" w:cs="Times New Roman"/>
          <w:color w:val="000000"/>
          <w:sz w:val="24"/>
          <w:szCs w:val="24"/>
          <w:lang w:eastAsia="en-GB"/>
        </w:rPr>
        <w:t xml:space="preserve">undoped </w:t>
      </w:r>
      <w:r w:rsidR="009307F2" w:rsidRPr="00A42E4A">
        <w:rPr>
          <w:rFonts w:ascii="Times New Roman" w:eastAsia="Times New Roman" w:hAnsi="Times New Roman" w:cs="Times New Roman"/>
          <w:color w:val="000000"/>
          <w:sz w:val="24"/>
          <w:szCs w:val="24"/>
          <w:lang w:eastAsia="en-GB"/>
        </w:rPr>
        <w:t xml:space="preserve">SiNWs array are composed of highly </w:t>
      </w:r>
      <w:r w:rsidR="00335743" w:rsidRPr="00A42E4A">
        <w:rPr>
          <w:rFonts w:ascii="Times New Roman" w:eastAsia="Times New Roman" w:hAnsi="Times New Roman" w:cs="Times New Roman"/>
          <w:color w:val="000000"/>
          <w:sz w:val="24"/>
          <w:szCs w:val="24"/>
          <w:lang w:eastAsia="en-GB"/>
        </w:rPr>
        <w:t xml:space="preserve">disordered, </w:t>
      </w:r>
      <w:r w:rsidR="00877462" w:rsidRPr="00A42E4A">
        <w:rPr>
          <w:rFonts w:ascii="Times New Roman" w:eastAsia="Times New Roman" w:hAnsi="Times New Roman" w:cs="Times New Roman"/>
          <w:color w:val="000000"/>
          <w:sz w:val="24"/>
          <w:szCs w:val="24"/>
          <w:lang w:eastAsia="en-GB"/>
        </w:rPr>
        <w:t xml:space="preserve">randomly aligned </w:t>
      </w:r>
      <w:r w:rsidR="009307F2" w:rsidRPr="00A42E4A">
        <w:rPr>
          <w:rFonts w:ascii="Times New Roman" w:eastAsia="Times New Roman" w:hAnsi="Times New Roman" w:cs="Times New Roman"/>
          <w:color w:val="000000"/>
          <w:sz w:val="24"/>
          <w:szCs w:val="24"/>
          <w:lang w:eastAsia="en-GB"/>
        </w:rPr>
        <w:t xml:space="preserve">and oriented </w:t>
      </w:r>
      <w:r w:rsidR="003A0014" w:rsidRPr="00A42E4A">
        <w:rPr>
          <w:rFonts w:ascii="Times New Roman" w:eastAsia="Times New Roman" w:hAnsi="Times New Roman" w:cs="Times New Roman"/>
          <w:color w:val="000000"/>
          <w:sz w:val="24"/>
          <w:szCs w:val="24"/>
          <w:lang w:eastAsia="en-GB"/>
        </w:rPr>
        <w:t>SiNWs</w:t>
      </w:r>
      <w:r w:rsidR="00335743" w:rsidRPr="00A42E4A">
        <w:rPr>
          <w:rFonts w:ascii="Times New Roman" w:eastAsia="Times New Roman" w:hAnsi="Times New Roman" w:cs="Times New Roman"/>
          <w:color w:val="000000"/>
          <w:sz w:val="24"/>
          <w:szCs w:val="24"/>
          <w:lang w:eastAsia="en-GB"/>
        </w:rPr>
        <w:t xml:space="preserve"> array</w:t>
      </w:r>
      <w:r w:rsidR="003A0014" w:rsidRPr="00A42E4A">
        <w:rPr>
          <w:rFonts w:ascii="Times New Roman" w:eastAsia="Times New Roman" w:hAnsi="Times New Roman" w:cs="Times New Roman"/>
          <w:color w:val="000000"/>
          <w:sz w:val="24"/>
          <w:szCs w:val="24"/>
          <w:lang w:eastAsia="en-GB"/>
        </w:rPr>
        <w:t xml:space="preserve"> composed of</w:t>
      </w:r>
      <w:r w:rsidR="009307F2" w:rsidRPr="00A42E4A">
        <w:rPr>
          <w:rFonts w:ascii="Times New Roman" w:eastAsia="Times New Roman" w:hAnsi="Times New Roman" w:cs="Times New Roman"/>
          <w:color w:val="000000"/>
          <w:sz w:val="24"/>
          <w:szCs w:val="24"/>
          <w:lang w:eastAsia="en-GB"/>
        </w:rPr>
        <w:t xml:space="preserve"> twists and kinks between </w:t>
      </w:r>
      <w:r w:rsidR="003A0014" w:rsidRPr="00A42E4A">
        <w:rPr>
          <w:rFonts w:ascii="Times New Roman" w:eastAsia="Times New Roman" w:hAnsi="Times New Roman" w:cs="Times New Roman"/>
          <w:color w:val="000000"/>
          <w:sz w:val="24"/>
          <w:szCs w:val="24"/>
          <w:lang w:eastAsia="en-GB"/>
        </w:rPr>
        <w:t xml:space="preserve">each  </w:t>
      </w:r>
      <w:r w:rsidR="009307F2" w:rsidRPr="00A42E4A">
        <w:rPr>
          <w:rFonts w:ascii="Times New Roman" w:eastAsia="Times New Roman" w:hAnsi="Times New Roman" w:cs="Times New Roman"/>
          <w:color w:val="000000"/>
          <w:sz w:val="24"/>
          <w:szCs w:val="24"/>
          <w:lang w:eastAsia="en-GB"/>
        </w:rPr>
        <w:t xml:space="preserve">adjacent SiNWs. Variations in diameter, pitch, and length exist around the average values of </w:t>
      </w:r>
      <w:bookmarkStart w:id="4" w:name="_Hlk120899268"/>
      <w:r w:rsidR="009307F2" w:rsidRPr="00A42E4A">
        <w:rPr>
          <w:rFonts w:ascii="Times New Roman" w:eastAsia="Times New Roman" w:hAnsi="Times New Roman" w:cs="Times New Roman"/>
          <w:color w:val="000000"/>
          <w:sz w:val="24"/>
          <w:szCs w:val="24"/>
          <w:lang w:eastAsia="en-GB"/>
        </w:rPr>
        <w:t>SiNWs</w:t>
      </w:r>
      <w:bookmarkEnd w:id="4"/>
      <w:r w:rsidR="009307F2" w:rsidRPr="00A42E4A">
        <w:rPr>
          <w:rFonts w:ascii="Times New Roman" w:eastAsia="Times New Roman" w:hAnsi="Times New Roman" w:cs="Times New Roman"/>
          <w:color w:val="000000"/>
          <w:sz w:val="24"/>
          <w:szCs w:val="24"/>
          <w:lang w:eastAsia="en-GB"/>
        </w:rPr>
        <w:t xml:space="preserve"> arrays synthesised using VLS techniques are characteristic of these kinds of </w:t>
      </w:r>
      <w:r w:rsidR="003A0014" w:rsidRPr="00A42E4A">
        <w:rPr>
          <w:rFonts w:ascii="Times New Roman" w:eastAsia="Times New Roman" w:hAnsi="Times New Roman" w:cs="Times New Roman"/>
          <w:color w:val="000000"/>
          <w:sz w:val="24"/>
          <w:szCs w:val="24"/>
          <w:lang w:eastAsia="en-GB"/>
        </w:rPr>
        <w:t>nanowires</w:t>
      </w:r>
      <w:r w:rsidR="009307F2" w:rsidRPr="00A42E4A">
        <w:rPr>
          <w:rFonts w:ascii="Times New Roman" w:eastAsia="Times New Roman" w:hAnsi="Times New Roman" w:cs="Times New Roman"/>
          <w:color w:val="000000"/>
          <w:sz w:val="24"/>
          <w:szCs w:val="24"/>
          <w:lang w:eastAsia="en-GB"/>
        </w:rPr>
        <w:t xml:space="preserve"> (</w:t>
      </w:r>
      <w:r w:rsidR="00932445">
        <w:rPr>
          <w:rFonts w:ascii="Times New Roman" w:eastAsia="Times New Roman" w:hAnsi="Times New Roman" w:cs="Times New Roman"/>
          <w:color w:val="000000"/>
          <w:sz w:val="24"/>
          <w:szCs w:val="24"/>
          <w:lang w:eastAsia="en-GB"/>
        </w:rPr>
        <w:t>3</w:t>
      </w:r>
      <w:r w:rsidR="00A7678C">
        <w:rPr>
          <w:rFonts w:ascii="Times New Roman" w:eastAsia="Times New Roman" w:hAnsi="Times New Roman" w:cs="Times New Roman"/>
          <w:color w:val="000000"/>
          <w:sz w:val="24"/>
          <w:szCs w:val="24"/>
          <w:lang w:eastAsia="en-GB"/>
        </w:rPr>
        <w:t>8</w:t>
      </w:r>
      <w:r w:rsidR="009307F2" w:rsidRPr="00A42E4A">
        <w:rPr>
          <w:rFonts w:ascii="Times New Roman" w:eastAsia="Times New Roman" w:hAnsi="Times New Roman" w:cs="Times New Roman"/>
          <w:color w:val="000000"/>
          <w:sz w:val="24"/>
          <w:szCs w:val="24"/>
          <w:lang w:eastAsia="en-GB"/>
        </w:rPr>
        <w:t>-</w:t>
      </w:r>
      <w:r w:rsidR="00D95A39">
        <w:rPr>
          <w:rFonts w:ascii="Times New Roman" w:eastAsia="Times New Roman" w:hAnsi="Times New Roman" w:cs="Times New Roman"/>
          <w:color w:val="000000"/>
          <w:sz w:val="24"/>
          <w:szCs w:val="24"/>
          <w:lang w:eastAsia="en-GB"/>
        </w:rPr>
        <w:t>4</w:t>
      </w:r>
      <w:r w:rsidR="00A7678C">
        <w:rPr>
          <w:rFonts w:ascii="Times New Roman" w:eastAsia="Times New Roman" w:hAnsi="Times New Roman" w:cs="Times New Roman"/>
          <w:color w:val="000000"/>
          <w:sz w:val="24"/>
          <w:szCs w:val="24"/>
          <w:lang w:eastAsia="en-GB"/>
        </w:rPr>
        <w:t>1</w:t>
      </w:r>
      <w:r w:rsidR="009307F2" w:rsidRPr="00A42E4A">
        <w:rPr>
          <w:rFonts w:ascii="Times New Roman" w:eastAsia="Times New Roman" w:hAnsi="Times New Roman" w:cs="Times New Roman"/>
          <w:color w:val="000000"/>
          <w:sz w:val="24"/>
          <w:szCs w:val="24"/>
          <w:lang w:eastAsia="en-GB"/>
        </w:rPr>
        <w:t xml:space="preserve">). After the growth of these </w:t>
      </w:r>
      <w:r w:rsidR="003A0014" w:rsidRPr="00A42E4A">
        <w:rPr>
          <w:rFonts w:ascii="Times New Roman" w:eastAsia="Times New Roman" w:hAnsi="Times New Roman" w:cs="Times New Roman"/>
          <w:color w:val="000000"/>
          <w:sz w:val="24"/>
          <w:szCs w:val="24"/>
          <w:lang w:eastAsia="en-GB"/>
        </w:rPr>
        <w:t>SiNWs</w:t>
      </w:r>
      <w:r w:rsidR="00806068" w:rsidRPr="00A42E4A">
        <w:rPr>
          <w:rFonts w:ascii="Times New Roman" w:eastAsia="Times New Roman" w:hAnsi="Times New Roman" w:cs="Times New Roman"/>
          <w:color w:val="000000"/>
          <w:sz w:val="24"/>
          <w:szCs w:val="24"/>
          <w:lang w:eastAsia="en-GB"/>
        </w:rPr>
        <w:t>,</w:t>
      </w:r>
      <w:r w:rsidR="003A0014" w:rsidRPr="00A42E4A">
        <w:rPr>
          <w:rFonts w:ascii="Times New Roman" w:eastAsia="Times New Roman" w:hAnsi="Times New Roman" w:cs="Times New Roman"/>
          <w:color w:val="000000"/>
          <w:sz w:val="24"/>
          <w:szCs w:val="24"/>
          <w:lang w:eastAsia="en-GB"/>
        </w:rPr>
        <w:t xml:space="preserve"> </w:t>
      </w:r>
      <w:r w:rsidR="009307F2" w:rsidRPr="00A42E4A">
        <w:rPr>
          <w:rFonts w:ascii="Times New Roman" w:eastAsia="Times New Roman" w:hAnsi="Times New Roman" w:cs="Times New Roman"/>
          <w:color w:val="000000"/>
          <w:sz w:val="24"/>
          <w:szCs w:val="24"/>
          <w:lang w:eastAsia="en-GB"/>
        </w:rPr>
        <w:t>the formation of white caps with rounded tops as observed in Fig</w:t>
      </w:r>
      <w:r w:rsidR="00002923">
        <w:rPr>
          <w:rFonts w:ascii="Times New Roman" w:eastAsia="Times New Roman" w:hAnsi="Times New Roman" w:cs="Times New Roman"/>
          <w:color w:val="000000"/>
          <w:sz w:val="24"/>
          <w:szCs w:val="24"/>
          <w:lang w:eastAsia="en-GB"/>
        </w:rPr>
        <w:t>.6</w:t>
      </w:r>
      <w:r w:rsidR="0033627D">
        <w:rPr>
          <w:rFonts w:ascii="Times New Roman" w:eastAsia="Times New Roman" w:hAnsi="Times New Roman" w:cs="Times New Roman"/>
          <w:color w:val="000000"/>
          <w:sz w:val="24"/>
          <w:szCs w:val="24"/>
          <w:lang w:eastAsia="en-GB"/>
        </w:rPr>
        <w:t xml:space="preserve"> </w:t>
      </w:r>
      <w:r w:rsidR="009307F2" w:rsidRPr="00A42E4A">
        <w:rPr>
          <w:rFonts w:ascii="Times New Roman" w:eastAsia="Times New Roman" w:hAnsi="Times New Roman" w:cs="Times New Roman"/>
          <w:color w:val="000000"/>
          <w:sz w:val="24"/>
          <w:szCs w:val="24"/>
          <w:lang w:eastAsia="en-GB"/>
        </w:rPr>
        <w:t xml:space="preserve"> </w:t>
      </w:r>
      <w:r w:rsidR="00806068" w:rsidRPr="00A42E4A">
        <w:rPr>
          <w:rFonts w:ascii="Times New Roman" w:eastAsia="Times New Roman" w:hAnsi="Times New Roman" w:cs="Times New Roman"/>
          <w:color w:val="000000"/>
          <w:sz w:val="24"/>
          <w:szCs w:val="24"/>
          <w:lang w:eastAsia="en-GB"/>
        </w:rPr>
        <w:t xml:space="preserve">and this </w:t>
      </w:r>
      <w:r w:rsidR="003A0014" w:rsidRPr="00A42E4A">
        <w:rPr>
          <w:rFonts w:ascii="Times New Roman" w:eastAsia="Times New Roman" w:hAnsi="Times New Roman" w:cs="Times New Roman"/>
          <w:color w:val="000000"/>
          <w:sz w:val="24"/>
          <w:szCs w:val="24"/>
          <w:lang w:eastAsia="en-GB"/>
        </w:rPr>
        <w:t xml:space="preserve">is an indication </w:t>
      </w:r>
      <w:r w:rsidR="00806068" w:rsidRPr="00A42E4A">
        <w:rPr>
          <w:rFonts w:ascii="Times New Roman" w:eastAsia="Times New Roman" w:hAnsi="Times New Roman" w:cs="Times New Roman"/>
          <w:color w:val="000000"/>
          <w:sz w:val="24"/>
          <w:szCs w:val="24"/>
          <w:lang w:eastAsia="en-GB"/>
        </w:rPr>
        <w:t xml:space="preserve">of Tin </w:t>
      </w:r>
      <w:r w:rsidR="00714A63" w:rsidRPr="00A42E4A">
        <w:rPr>
          <w:rFonts w:ascii="Times New Roman" w:eastAsia="Times New Roman" w:hAnsi="Times New Roman" w:cs="Times New Roman"/>
          <w:color w:val="000000"/>
          <w:sz w:val="24"/>
          <w:szCs w:val="24"/>
          <w:lang w:eastAsia="en-GB"/>
        </w:rPr>
        <w:t xml:space="preserve">metal catalyst </w:t>
      </w:r>
      <w:r w:rsidR="005744EC" w:rsidRPr="00A42E4A">
        <w:rPr>
          <w:rFonts w:ascii="Times New Roman" w:eastAsia="Times New Roman" w:hAnsi="Times New Roman" w:cs="Times New Roman"/>
          <w:color w:val="000000"/>
          <w:sz w:val="24"/>
          <w:szCs w:val="24"/>
          <w:lang w:eastAsia="en-GB"/>
        </w:rPr>
        <w:t>residue from SiNWs synthesis</w:t>
      </w:r>
      <w:r w:rsidR="00806068" w:rsidRPr="00A42E4A">
        <w:rPr>
          <w:rFonts w:ascii="Times New Roman" w:eastAsia="Times New Roman" w:hAnsi="Times New Roman" w:cs="Times New Roman"/>
          <w:color w:val="000000"/>
          <w:sz w:val="24"/>
          <w:szCs w:val="24"/>
          <w:lang w:eastAsia="en-GB"/>
        </w:rPr>
        <w:t xml:space="preserve"> process</w:t>
      </w:r>
      <w:r w:rsidR="009307F2" w:rsidRPr="00A42E4A">
        <w:rPr>
          <w:rFonts w:ascii="Times New Roman" w:eastAsia="Times New Roman" w:hAnsi="Times New Roman" w:cs="Times New Roman"/>
          <w:color w:val="000000"/>
          <w:sz w:val="24"/>
          <w:szCs w:val="24"/>
          <w:lang w:eastAsia="en-GB"/>
        </w:rPr>
        <w:t>.</w:t>
      </w:r>
    </w:p>
    <w:p w14:paraId="1A0683BD" w14:textId="0442B549" w:rsidR="008D2E31" w:rsidRPr="00A42E4A" w:rsidRDefault="00206F83" w:rsidP="00206F83">
      <w:pPr>
        <w:spacing w:after="0" w:line="240" w:lineRule="auto"/>
        <w:rPr>
          <w:rFonts w:ascii="Times New Roman" w:eastAsia="Times New Roman" w:hAnsi="Times New Roman" w:cs="Times New Roman"/>
          <w:color w:val="000000"/>
          <w:sz w:val="24"/>
          <w:szCs w:val="24"/>
          <w:lang w:eastAsia="en-GB"/>
        </w:rPr>
      </w:pPr>
      <w:r>
        <w:rPr>
          <w:noProof/>
        </w:rPr>
        <w:drawing>
          <wp:inline distT="0" distB="0" distL="0" distR="0" wp14:anchorId="09D70E94" wp14:editId="694B3D4F">
            <wp:extent cx="2714625" cy="2202499"/>
            <wp:effectExtent l="0" t="0" r="0" b="7620"/>
            <wp:docPr id="1269140488" name="Picture 1" descr="A close-up of a grey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40488" name="Picture 1" descr="A close-up of a grey surface&#10;&#10;Description automatically generated"/>
                    <pic:cNvPicPr/>
                  </pic:nvPicPr>
                  <pic:blipFill>
                    <a:blip r:embed="rId12"/>
                    <a:stretch>
                      <a:fillRect/>
                    </a:stretch>
                  </pic:blipFill>
                  <pic:spPr>
                    <a:xfrm>
                      <a:off x="0" y="0"/>
                      <a:ext cx="2734439" cy="2218575"/>
                    </a:xfrm>
                    <a:prstGeom prst="rect">
                      <a:avLst/>
                    </a:prstGeom>
                  </pic:spPr>
                </pic:pic>
              </a:graphicData>
            </a:graphic>
          </wp:inline>
        </w:drawing>
      </w:r>
      <w:r>
        <w:rPr>
          <w:rFonts w:ascii="Times New Roman" w:eastAsia="Times New Roman" w:hAnsi="Times New Roman" w:cs="Times New Roman"/>
          <w:color w:val="000000"/>
          <w:sz w:val="24"/>
          <w:szCs w:val="24"/>
          <w:lang w:eastAsia="en-GB"/>
        </w:rPr>
        <w:t xml:space="preserve"> </w:t>
      </w:r>
      <w:r w:rsidR="00D22AC8">
        <w:rPr>
          <w:noProof/>
        </w:rPr>
        <w:drawing>
          <wp:inline distT="0" distB="0" distL="0" distR="0" wp14:anchorId="0E31545D" wp14:editId="45B7CC82">
            <wp:extent cx="2921138" cy="2214245"/>
            <wp:effectExtent l="0" t="0" r="0" b="0"/>
            <wp:docPr id="1456033149" name="Picture 1" descr="A greyscale shot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33149" name="Picture 1" descr="A greyscale shot of a field&#10;&#10;Description automatically generated"/>
                    <pic:cNvPicPr/>
                  </pic:nvPicPr>
                  <pic:blipFill>
                    <a:blip r:embed="rId13"/>
                    <a:stretch>
                      <a:fillRect/>
                    </a:stretch>
                  </pic:blipFill>
                  <pic:spPr>
                    <a:xfrm>
                      <a:off x="0" y="0"/>
                      <a:ext cx="2935624" cy="2225225"/>
                    </a:xfrm>
                    <a:prstGeom prst="rect">
                      <a:avLst/>
                    </a:prstGeom>
                  </pic:spPr>
                </pic:pic>
              </a:graphicData>
            </a:graphic>
          </wp:inline>
        </w:drawing>
      </w:r>
    </w:p>
    <w:p w14:paraId="5A35DC89" w14:textId="1477DC27" w:rsidR="00FA25AD" w:rsidRPr="00A42E4A" w:rsidRDefault="00FA25AD" w:rsidP="00FA25AD">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Fig</w:t>
      </w:r>
      <w:r>
        <w:rPr>
          <w:rFonts w:ascii="Times New Roman" w:eastAsia="Times New Roman" w:hAnsi="Times New Roman" w:cs="Times New Roman"/>
          <w:color w:val="000000"/>
          <w:sz w:val="24"/>
          <w:szCs w:val="24"/>
          <w:lang w:eastAsia="en-GB"/>
        </w:rPr>
        <w:t>.6(a)</w:t>
      </w:r>
      <w:r w:rsidRPr="00A42E4A">
        <w:rPr>
          <w:rFonts w:ascii="Times New Roman" w:eastAsia="Times New Roman" w:hAnsi="Times New Roman" w:cs="Times New Roman"/>
          <w:color w:val="000000"/>
          <w:sz w:val="24"/>
          <w:szCs w:val="24"/>
          <w:lang w:eastAsia="en-GB"/>
        </w:rPr>
        <w:t xml:space="preserve"> Shows the </w:t>
      </w:r>
      <w:r w:rsidRPr="00BC1FE7">
        <w:rPr>
          <w:rFonts w:ascii="Times New Roman" w:eastAsia="Times New Roman" w:hAnsi="Times New Roman" w:cs="Times New Roman"/>
          <w:color w:val="000000"/>
          <w:sz w:val="24"/>
          <w:szCs w:val="24"/>
          <w:lang w:eastAsia="en-GB"/>
        </w:rPr>
        <w:t>morpholog</w:t>
      </w:r>
      <w:r>
        <w:rPr>
          <w:rFonts w:ascii="Times New Roman" w:eastAsia="Times New Roman" w:hAnsi="Times New Roman" w:cs="Times New Roman"/>
          <w:color w:val="000000"/>
          <w:sz w:val="24"/>
          <w:szCs w:val="24"/>
          <w:lang w:eastAsia="en-GB"/>
        </w:rPr>
        <w:t>ies</w:t>
      </w:r>
      <w:r w:rsidRPr="00BC1FE7">
        <w:rPr>
          <w:rFonts w:ascii="Times New Roman" w:eastAsia="Times New Roman" w:hAnsi="Times New Roman" w:cs="Times New Roman"/>
          <w:color w:val="000000"/>
          <w:sz w:val="24"/>
          <w:szCs w:val="24"/>
          <w:lang w:eastAsia="en-GB"/>
        </w:rPr>
        <w:t xml:space="preserve"> of undoped </w:t>
      </w:r>
      <w:r w:rsidR="004A0A4A">
        <w:rPr>
          <w:rFonts w:ascii="Times New Roman" w:eastAsia="Times New Roman" w:hAnsi="Times New Roman" w:cs="Times New Roman"/>
          <w:color w:val="000000"/>
          <w:sz w:val="24"/>
          <w:szCs w:val="24"/>
          <w:lang w:eastAsia="en-GB"/>
        </w:rPr>
        <w:t>SiNWs</w:t>
      </w:r>
      <w:r w:rsidRPr="00BC1FE7">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SEM </w:t>
      </w:r>
      <w:r w:rsidRPr="00BC1FE7">
        <w:rPr>
          <w:rFonts w:ascii="Times New Roman" w:eastAsia="Times New Roman" w:hAnsi="Times New Roman" w:cs="Times New Roman"/>
          <w:color w:val="000000"/>
          <w:sz w:val="24"/>
          <w:szCs w:val="24"/>
          <w:lang w:eastAsia="en-GB"/>
        </w:rPr>
        <w:t>micrograph</w:t>
      </w:r>
      <w:r>
        <w:rPr>
          <w:rFonts w:ascii="Times New Roman" w:eastAsia="Times New Roman" w:hAnsi="Times New Roman" w:cs="Times New Roman"/>
          <w:color w:val="000000"/>
          <w:sz w:val="24"/>
          <w:szCs w:val="24"/>
          <w:lang w:eastAsia="en-GB"/>
        </w:rPr>
        <w:t xml:space="preserve">s in 2-D </w:t>
      </w:r>
      <w:r w:rsidRPr="00BC1FE7">
        <w:rPr>
          <w:rFonts w:ascii="Times New Roman" w:eastAsia="Times New Roman" w:hAnsi="Times New Roman" w:cs="Times New Roman"/>
          <w:color w:val="000000"/>
          <w:sz w:val="24"/>
          <w:szCs w:val="24"/>
          <w:lang w:eastAsia="en-GB"/>
        </w:rPr>
        <w:t xml:space="preserve">on the left </w:t>
      </w:r>
      <w:r w:rsidRPr="00A42E4A">
        <w:rPr>
          <w:rFonts w:ascii="Times New Roman" w:eastAsia="Times New Roman" w:hAnsi="Times New Roman" w:cs="Times New Roman"/>
          <w:color w:val="000000"/>
          <w:sz w:val="24"/>
          <w:szCs w:val="24"/>
          <w:lang w:eastAsia="en-GB"/>
        </w:rPr>
        <w:t>and</w:t>
      </w:r>
      <w:r>
        <w:rPr>
          <w:rFonts w:ascii="Times New Roman" w:eastAsia="Times New Roman" w:hAnsi="Times New Roman" w:cs="Times New Roman"/>
          <w:color w:val="000000"/>
          <w:sz w:val="24"/>
          <w:szCs w:val="24"/>
          <w:lang w:eastAsia="en-GB"/>
        </w:rPr>
        <w:t xml:space="preserve"> Fig.6</w:t>
      </w:r>
      <w:r w:rsidRPr="00A42E4A">
        <w:rPr>
          <w:rFonts w:ascii="Times New Roman" w:eastAsia="Times New Roman" w:hAnsi="Times New Roman" w:cs="Times New Roman"/>
          <w:color w:val="000000"/>
          <w:sz w:val="24"/>
          <w:szCs w:val="24"/>
          <w:lang w:eastAsia="en-GB"/>
        </w:rPr>
        <w:t>(b) 3-D and on the righ</w:t>
      </w:r>
      <w:r>
        <w:rPr>
          <w:rFonts w:ascii="Times New Roman" w:eastAsia="Times New Roman" w:hAnsi="Times New Roman" w:cs="Times New Roman"/>
          <w:color w:val="000000"/>
          <w:sz w:val="24"/>
          <w:szCs w:val="24"/>
          <w:lang w:eastAsia="en-GB"/>
        </w:rPr>
        <w:t>t respectively.</w:t>
      </w:r>
    </w:p>
    <w:p w14:paraId="3941CAEA" w14:textId="4DD20EF8" w:rsidR="0033627D" w:rsidRDefault="0033627D" w:rsidP="009307F2">
      <w:pPr>
        <w:spacing w:after="0" w:line="240" w:lineRule="auto"/>
        <w:jc w:val="both"/>
        <w:rPr>
          <w:rFonts w:ascii="Times New Roman" w:eastAsia="Times New Roman" w:hAnsi="Times New Roman" w:cs="Times New Roman"/>
          <w:b/>
          <w:bCs/>
          <w:color w:val="000000"/>
          <w:sz w:val="24"/>
          <w:szCs w:val="24"/>
          <w:lang w:eastAsia="en-GB"/>
        </w:rPr>
      </w:pPr>
    </w:p>
    <w:p w14:paraId="08D53DAD" w14:textId="34FAFF29" w:rsidR="00DA12B7" w:rsidRDefault="001441AF" w:rsidP="009307F2">
      <w:pPr>
        <w:spacing w:after="0" w:line="240" w:lineRule="auto"/>
        <w:jc w:val="both"/>
        <w:rPr>
          <w:rFonts w:ascii="Times New Roman" w:eastAsia="Times New Roman" w:hAnsi="Times New Roman" w:cs="Times New Roman"/>
          <w:color w:val="000000"/>
          <w:sz w:val="24"/>
          <w:szCs w:val="24"/>
          <w:lang w:eastAsia="en-GB"/>
        </w:rPr>
      </w:pPr>
      <w:r w:rsidRPr="004A0A4A">
        <w:rPr>
          <w:rFonts w:ascii="Times New Roman" w:eastAsia="Times New Roman" w:hAnsi="Times New Roman" w:cs="Times New Roman"/>
          <w:color w:val="000000"/>
          <w:sz w:val="24"/>
          <w:szCs w:val="24"/>
          <w:lang w:eastAsia="en-GB"/>
        </w:rPr>
        <w:lastRenderedPageBreak/>
        <w:t>SEM technique</w:t>
      </w:r>
      <w:r w:rsidR="009F59ED" w:rsidRPr="004A0A4A">
        <w:rPr>
          <w:rFonts w:ascii="Times New Roman" w:eastAsia="Times New Roman" w:hAnsi="Times New Roman" w:cs="Times New Roman"/>
          <w:color w:val="000000"/>
          <w:sz w:val="24"/>
          <w:szCs w:val="24"/>
          <w:lang w:eastAsia="en-GB"/>
        </w:rPr>
        <w:t xml:space="preserve"> was used </w:t>
      </w:r>
      <w:r w:rsidR="00FF2C76">
        <w:rPr>
          <w:rFonts w:ascii="Times New Roman" w:eastAsia="Times New Roman" w:hAnsi="Times New Roman" w:cs="Times New Roman"/>
          <w:color w:val="000000"/>
          <w:sz w:val="24"/>
          <w:szCs w:val="24"/>
          <w:lang w:eastAsia="en-GB"/>
        </w:rPr>
        <w:t>above,</w:t>
      </w:r>
      <w:r w:rsidR="009F59ED" w:rsidRPr="004A0A4A">
        <w:rPr>
          <w:rFonts w:ascii="Times New Roman" w:eastAsia="Times New Roman" w:hAnsi="Times New Roman" w:cs="Times New Roman"/>
          <w:color w:val="000000"/>
          <w:sz w:val="24"/>
          <w:szCs w:val="24"/>
          <w:lang w:eastAsia="en-GB"/>
        </w:rPr>
        <w:t xml:space="preserve"> </w:t>
      </w:r>
      <w:r w:rsidRPr="004A0A4A">
        <w:rPr>
          <w:rFonts w:ascii="Times New Roman" w:eastAsia="Times New Roman" w:hAnsi="Times New Roman" w:cs="Times New Roman"/>
          <w:color w:val="000000"/>
          <w:sz w:val="24"/>
          <w:szCs w:val="24"/>
          <w:lang w:eastAsia="en-GB"/>
        </w:rPr>
        <w:t xml:space="preserve">to </w:t>
      </w:r>
      <w:r w:rsidR="00FF2C76">
        <w:rPr>
          <w:rFonts w:ascii="Times New Roman" w:eastAsia="Times New Roman" w:hAnsi="Times New Roman" w:cs="Times New Roman"/>
          <w:color w:val="000000"/>
          <w:sz w:val="24"/>
          <w:szCs w:val="24"/>
          <w:lang w:eastAsia="en-GB"/>
        </w:rPr>
        <w:t>investigate</w:t>
      </w:r>
      <w:r w:rsidRPr="004A0A4A">
        <w:rPr>
          <w:rFonts w:ascii="Times New Roman" w:eastAsia="Times New Roman" w:hAnsi="Times New Roman" w:cs="Times New Roman"/>
          <w:color w:val="000000"/>
          <w:sz w:val="24"/>
          <w:szCs w:val="24"/>
          <w:lang w:eastAsia="en-GB"/>
        </w:rPr>
        <w:t xml:space="preserve"> the surface topography of materials at both the nano and micro scales. This is accomplished by making use of focussed beams of electrons that are generated by a metallic filament through either the thermionic emission or field emission of a cathode.</w:t>
      </w:r>
      <w:r w:rsidR="00A017EE" w:rsidRPr="00A017EE">
        <w:t xml:space="preserve"> </w:t>
      </w:r>
      <w:r w:rsidR="00A017EE" w:rsidRPr="00A017EE">
        <w:rPr>
          <w:rFonts w:ascii="Times New Roman" w:eastAsia="Times New Roman" w:hAnsi="Times New Roman" w:cs="Times New Roman"/>
          <w:color w:val="000000"/>
          <w:sz w:val="24"/>
          <w:szCs w:val="24"/>
          <w:lang w:eastAsia="en-GB"/>
        </w:rPr>
        <w:t xml:space="preserve">Using SEM, it is amazingly simple to obtain a picture of a rough </w:t>
      </w:r>
      <w:r w:rsidR="00A017EE">
        <w:rPr>
          <w:rFonts w:ascii="Times New Roman" w:eastAsia="Times New Roman" w:hAnsi="Times New Roman" w:cs="Times New Roman"/>
          <w:color w:val="000000"/>
          <w:sz w:val="24"/>
          <w:szCs w:val="24"/>
          <w:lang w:eastAsia="en-GB"/>
        </w:rPr>
        <w:t xml:space="preserve">two or </w:t>
      </w:r>
      <w:r w:rsidR="00A017EE" w:rsidRPr="00A017EE">
        <w:rPr>
          <w:rFonts w:ascii="Times New Roman" w:eastAsia="Times New Roman" w:hAnsi="Times New Roman" w:cs="Times New Roman"/>
          <w:color w:val="000000"/>
          <w:sz w:val="24"/>
          <w:szCs w:val="24"/>
          <w:lang w:eastAsia="en-GB"/>
        </w:rPr>
        <w:t>three-dimensional object at a low magnification less than 1000</w:t>
      </w:r>
      <w:r w:rsidR="00635B4F">
        <w:rPr>
          <w:rFonts w:ascii="Times New Roman" w:eastAsia="Times New Roman" w:hAnsi="Times New Roman" w:cs="Times New Roman"/>
          <w:color w:val="000000"/>
          <w:sz w:val="24"/>
          <w:szCs w:val="24"/>
          <w:lang w:eastAsia="en-GB"/>
        </w:rPr>
        <w:t>x</w:t>
      </w:r>
      <w:r w:rsidR="004D0309">
        <w:rPr>
          <w:rFonts w:ascii="Times New Roman" w:eastAsia="Times New Roman" w:hAnsi="Times New Roman" w:cs="Times New Roman"/>
          <w:color w:val="000000"/>
          <w:sz w:val="24"/>
          <w:szCs w:val="24"/>
          <w:lang w:eastAsia="en-GB"/>
        </w:rPr>
        <w:t xml:space="preserve"> (42)</w:t>
      </w:r>
      <w:r w:rsidR="00A017EE" w:rsidRPr="00A017EE">
        <w:rPr>
          <w:rFonts w:ascii="Times New Roman" w:eastAsia="Times New Roman" w:hAnsi="Times New Roman" w:cs="Times New Roman"/>
          <w:color w:val="000000"/>
          <w:sz w:val="24"/>
          <w:szCs w:val="24"/>
          <w:lang w:eastAsia="en-GB"/>
        </w:rPr>
        <w:t>.</w:t>
      </w:r>
      <w:r w:rsidRPr="004A0A4A">
        <w:rPr>
          <w:rFonts w:ascii="Times New Roman" w:eastAsia="Times New Roman" w:hAnsi="Times New Roman" w:cs="Times New Roman"/>
          <w:color w:val="000000"/>
          <w:sz w:val="24"/>
          <w:szCs w:val="24"/>
          <w:lang w:eastAsia="en-GB"/>
        </w:rPr>
        <w:t xml:space="preserve"> This method of characterisation has a controllable energy range that can go anywhere from 100eV</w:t>
      </w:r>
      <w:r w:rsidR="00F932AA">
        <w:rPr>
          <w:rFonts w:ascii="Times New Roman" w:eastAsia="Times New Roman" w:hAnsi="Times New Roman" w:cs="Times New Roman"/>
          <w:color w:val="000000"/>
          <w:sz w:val="24"/>
          <w:szCs w:val="24"/>
          <w:lang w:eastAsia="en-GB"/>
        </w:rPr>
        <w:t>-</w:t>
      </w:r>
      <w:r w:rsidRPr="004A0A4A">
        <w:rPr>
          <w:rFonts w:ascii="Times New Roman" w:eastAsia="Times New Roman" w:hAnsi="Times New Roman" w:cs="Times New Roman"/>
          <w:color w:val="000000"/>
          <w:sz w:val="24"/>
          <w:szCs w:val="24"/>
          <w:lang w:eastAsia="en-GB"/>
        </w:rPr>
        <w:t>30KeV,</w:t>
      </w:r>
      <w:r w:rsidR="00387A07" w:rsidRPr="004A0A4A">
        <w:rPr>
          <w:rFonts w:ascii="Times New Roman" w:eastAsia="Times New Roman" w:hAnsi="Times New Roman" w:cs="Times New Roman"/>
          <w:color w:val="000000"/>
          <w:sz w:val="24"/>
          <w:szCs w:val="24"/>
          <w:lang w:eastAsia="en-GB"/>
        </w:rPr>
        <w:t xml:space="preserve"> thus, in this pap</w:t>
      </w:r>
      <w:r w:rsidR="00093F5C" w:rsidRPr="004A0A4A">
        <w:rPr>
          <w:rFonts w:ascii="Times New Roman" w:eastAsia="Times New Roman" w:hAnsi="Times New Roman" w:cs="Times New Roman"/>
          <w:color w:val="000000"/>
          <w:sz w:val="24"/>
          <w:szCs w:val="24"/>
          <w:lang w:eastAsia="en-GB"/>
        </w:rPr>
        <w:t>er</w:t>
      </w:r>
      <w:r w:rsidR="00387A07" w:rsidRPr="004A0A4A">
        <w:rPr>
          <w:rFonts w:ascii="Times New Roman" w:eastAsia="Times New Roman" w:hAnsi="Times New Roman" w:cs="Times New Roman"/>
          <w:color w:val="000000"/>
          <w:sz w:val="24"/>
          <w:szCs w:val="24"/>
          <w:lang w:eastAsia="en-GB"/>
        </w:rPr>
        <w:t xml:space="preserve">, the Zeiss Evo 15, Leica S430 model </w:t>
      </w:r>
      <w:r w:rsidR="00366CEC" w:rsidRPr="004A0A4A">
        <w:rPr>
          <w:rFonts w:ascii="Times New Roman" w:eastAsia="Times New Roman" w:hAnsi="Times New Roman" w:cs="Times New Roman"/>
          <w:color w:val="000000"/>
          <w:sz w:val="24"/>
          <w:szCs w:val="24"/>
          <w:lang w:eastAsia="en-GB"/>
        </w:rPr>
        <w:t xml:space="preserve">at an accelerating voltage of 20KV </w:t>
      </w:r>
      <w:r w:rsidR="001D55AD" w:rsidRPr="004A0A4A">
        <w:rPr>
          <w:rFonts w:ascii="Times New Roman" w:eastAsia="Times New Roman" w:hAnsi="Times New Roman" w:cs="Times New Roman"/>
          <w:color w:val="000000"/>
          <w:sz w:val="24"/>
          <w:szCs w:val="24"/>
          <w:lang w:eastAsia="en-GB"/>
        </w:rPr>
        <w:t xml:space="preserve">with </w:t>
      </w:r>
      <w:r w:rsidR="00FF2C76">
        <w:rPr>
          <w:rFonts w:ascii="Times New Roman" w:eastAsia="Times New Roman" w:hAnsi="Times New Roman" w:cs="Times New Roman"/>
          <w:color w:val="000000"/>
          <w:sz w:val="24"/>
          <w:szCs w:val="24"/>
          <w:lang w:eastAsia="en-GB"/>
        </w:rPr>
        <w:t xml:space="preserve">an accuracy </w:t>
      </w:r>
      <w:r w:rsidR="00826E0A" w:rsidRPr="004A0A4A">
        <w:rPr>
          <w:rFonts w:ascii="Times New Roman" w:hAnsi="Times New Roman" w:cs="Times New Roman"/>
          <w:sz w:val="24"/>
          <w:szCs w:val="24"/>
        </w:rPr>
        <w:t>working distance (WD)</w:t>
      </w:r>
      <w:r w:rsidR="004A0A4A" w:rsidRPr="004A0A4A">
        <w:rPr>
          <w:rFonts w:ascii="Times New Roman" w:hAnsi="Times New Roman" w:cs="Times New Roman"/>
          <w:sz w:val="24"/>
          <w:szCs w:val="24"/>
        </w:rPr>
        <w:t xml:space="preserve"> of 8.5mm and 6.54mm </w:t>
      </w:r>
      <w:r w:rsidR="002E2413">
        <w:rPr>
          <w:rFonts w:ascii="Times New Roman" w:hAnsi="Times New Roman" w:cs="Times New Roman"/>
          <w:sz w:val="24"/>
          <w:szCs w:val="24"/>
        </w:rPr>
        <w:t>at a tilt angle of 45</w:t>
      </w:r>
      <w:r w:rsidR="004E6433">
        <w:rPr>
          <w:rFonts w:ascii="Times New Roman" w:hAnsi="Times New Roman" w:cs="Times New Roman"/>
          <w:sz w:val="24"/>
          <w:szCs w:val="24"/>
          <w:vertAlign w:val="superscript"/>
        </w:rPr>
        <w:t>o</w:t>
      </w:r>
      <w:r w:rsidR="00FF2C76">
        <w:rPr>
          <w:rFonts w:ascii="Times New Roman" w:hAnsi="Times New Roman" w:cs="Times New Roman"/>
          <w:sz w:val="24"/>
          <w:szCs w:val="24"/>
        </w:rPr>
        <w:t xml:space="preserve">,coupled with image resolutions of 200nm and 1µm  </w:t>
      </w:r>
      <w:r w:rsidR="004A0A4A" w:rsidRPr="004A0A4A">
        <w:rPr>
          <w:rFonts w:ascii="Times New Roman" w:hAnsi="Times New Roman" w:cs="Times New Roman"/>
          <w:sz w:val="24"/>
          <w:szCs w:val="24"/>
        </w:rPr>
        <w:t>for both  undoped a-Si:H thin film and undoped SiNWs</w:t>
      </w:r>
      <w:r w:rsidR="00826E0A" w:rsidRPr="004A0A4A">
        <w:rPr>
          <w:rFonts w:ascii="Times New Roman" w:hAnsi="Times New Roman" w:cs="Times New Roman"/>
          <w:sz w:val="24"/>
          <w:szCs w:val="24"/>
        </w:rPr>
        <w:t> </w:t>
      </w:r>
      <w:r w:rsidR="004A0A4A" w:rsidRPr="004A0A4A">
        <w:rPr>
          <w:rFonts w:ascii="Times New Roman" w:hAnsi="Times New Roman" w:cs="Times New Roman"/>
          <w:sz w:val="24"/>
          <w:szCs w:val="24"/>
        </w:rPr>
        <w:t xml:space="preserve">arrays </w:t>
      </w:r>
      <w:r w:rsidR="004A0A4A">
        <w:rPr>
          <w:rFonts w:ascii="Times New Roman" w:hAnsi="Times New Roman" w:cs="Times New Roman"/>
          <w:sz w:val="24"/>
          <w:szCs w:val="24"/>
        </w:rPr>
        <w:t>respectively</w:t>
      </w:r>
      <w:r w:rsidR="00826E0A" w:rsidRPr="004A0A4A">
        <w:rPr>
          <w:rFonts w:ascii="Times New Roman" w:eastAsia="Times New Roman" w:hAnsi="Times New Roman" w:cs="Times New Roman"/>
          <w:color w:val="000000"/>
          <w:sz w:val="24"/>
          <w:szCs w:val="24"/>
          <w:lang w:eastAsia="en-GB"/>
        </w:rPr>
        <w:t xml:space="preserve"> </w:t>
      </w:r>
      <w:r w:rsidR="00387A07" w:rsidRPr="004A0A4A">
        <w:rPr>
          <w:rFonts w:ascii="Times New Roman" w:eastAsia="Times New Roman" w:hAnsi="Times New Roman" w:cs="Times New Roman"/>
          <w:color w:val="000000"/>
          <w:sz w:val="24"/>
          <w:szCs w:val="24"/>
          <w:lang w:eastAsia="en-GB"/>
        </w:rPr>
        <w:t>has been used to characterise all the samples (42-43).</w:t>
      </w:r>
      <w:r w:rsidR="00093F5C" w:rsidRPr="004A0A4A">
        <w:rPr>
          <w:rFonts w:ascii="Times New Roman" w:eastAsia="Times New Roman" w:hAnsi="Times New Roman" w:cs="Times New Roman"/>
          <w:color w:val="000000"/>
          <w:sz w:val="24"/>
          <w:szCs w:val="24"/>
          <w:lang w:eastAsia="en-GB"/>
        </w:rPr>
        <w:t xml:space="preserve"> </w:t>
      </w:r>
      <w:r w:rsidR="004A0A4A">
        <w:rPr>
          <w:rFonts w:ascii="Times New Roman" w:eastAsia="Times New Roman" w:hAnsi="Times New Roman" w:cs="Times New Roman"/>
          <w:color w:val="000000"/>
          <w:sz w:val="24"/>
          <w:szCs w:val="24"/>
          <w:lang w:eastAsia="en-GB"/>
        </w:rPr>
        <w:t>The images obtained from these samples can be seen to bear close semblance</w:t>
      </w:r>
      <w:r w:rsidR="00BD5D46">
        <w:rPr>
          <w:rFonts w:ascii="Times New Roman" w:eastAsia="Times New Roman" w:hAnsi="Times New Roman" w:cs="Times New Roman"/>
          <w:color w:val="000000"/>
          <w:sz w:val="24"/>
          <w:szCs w:val="24"/>
          <w:lang w:eastAsia="en-GB"/>
        </w:rPr>
        <w:t xml:space="preserve"> and agreement</w:t>
      </w:r>
      <w:r w:rsidR="004A0A4A">
        <w:rPr>
          <w:rFonts w:ascii="Times New Roman" w:eastAsia="Times New Roman" w:hAnsi="Times New Roman" w:cs="Times New Roman"/>
          <w:color w:val="000000"/>
          <w:sz w:val="24"/>
          <w:szCs w:val="24"/>
          <w:lang w:eastAsia="en-GB"/>
        </w:rPr>
        <w:t xml:space="preserve"> to what has been obtained in literature (</w:t>
      </w:r>
      <w:r w:rsidR="00FF2C76">
        <w:rPr>
          <w:rFonts w:ascii="Times New Roman" w:eastAsia="Times New Roman" w:hAnsi="Times New Roman" w:cs="Times New Roman"/>
          <w:color w:val="000000"/>
          <w:sz w:val="24"/>
          <w:szCs w:val="24"/>
          <w:lang w:eastAsia="en-GB"/>
        </w:rPr>
        <w:t>26-28) and (38 and 41).</w:t>
      </w:r>
      <w:r w:rsidR="00A6639A">
        <w:rPr>
          <w:rFonts w:ascii="Times New Roman" w:eastAsia="Times New Roman" w:hAnsi="Times New Roman" w:cs="Times New Roman"/>
          <w:color w:val="000000"/>
          <w:sz w:val="24"/>
          <w:szCs w:val="24"/>
          <w:lang w:eastAsia="en-GB"/>
        </w:rPr>
        <w:t xml:space="preserve"> The major limitation </w:t>
      </w:r>
      <w:r w:rsidR="00627DF3">
        <w:rPr>
          <w:rFonts w:ascii="Times New Roman" w:eastAsia="Times New Roman" w:hAnsi="Times New Roman" w:cs="Times New Roman"/>
          <w:color w:val="000000"/>
          <w:sz w:val="24"/>
          <w:szCs w:val="24"/>
          <w:lang w:eastAsia="en-GB"/>
        </w:rPr>
        <w:t xml:space="preserve">of SEM imaging is </w:t>
      </w:r>
      <w:r w:rsidR="00347FB8">
        <w:rPr>
          <w:rFonts w:ascii="Times New Roman" w:eastAsia="Times New Roman" w:hAnsi="Times New Roman" w:cs="Times New Roman"/>
          <w:color w:val="000000"/>
          <w:sz w:val="24"/>
          <w:szCs w:val="24"/>
          <w:lang w:eastAsia="en-GB"/>
        </w:rPr>
        <w:t>low magn</w:t>
      </w:r>
      <w:r w:rsidR="003D26DF">
        <w:rPr>
          <w:rFonts w:ascii="Times New Roman" w:eastAsia="Times New Roman" w:hAnsi="Times New Roman" w:cs="Times New Roman"/>
          <w:color w:val="000000"/>
          <w:sz w:val="24"/>
          <w:szCs w:val="24"/>
          <w:lang w:eastAsia="en-GB"/>
        </w:rPr>
        <w:t>ification compared to Transverse electron microscopy (TEM)</w:t>
      </w:r>
      <w:r w:rsidR="004F4F6E">
        <w:rPr>
          <w:rFonts w:ascii="Times New Roman" w:eastAsia="Times New Roman" w:hAnsi="Times New Roman" w:cs="Times New Roman"/>
          <w:color w:val="000000"/>
          <w:sz w:val="24"/>
          <w:szCs w:val="24"/>
          <w:lang w:eastAsia="en-GB"/>
        </w:rPr>
        <w:t>.</w:t>
      </w:r>
      <w:r w:rsidR="0055758F">
        <w:rPr>
          <w:rFonts w:ascii="Times New Roman" w:eastAsia="Times New Roman" w:hAnsi="Times New Roman" w:cs="Times New Roman"/>
          <w:color w:val="000000"/>
          <w:sz w:val="24"/>
          <w:szCs w:val="24"/>
          <w:lang w:eastAsia="en-GB"/>
        </w:rPr>
        <w:t xml:space="preserve"> As such, some margin of error </w:t>
      </w:r>
      <w:r w:rsidR="00D75530">
        <w:rPr>
          <w:rFonts w:ascii="Times New Roman" w:eastAsia="Times New Roman" w:hAnsi="Times New Roman" w:cs="Times New Roman"/>
          <w:color w:val="000000"/>
          <w:sz w:val="24"/>
          <w:szCs w:val="24"/>
          <w:lang w:eastAsia="en-GB"/>
        </w:rPr>
        <w:t>in structural characterisation is acknowledged in this work.</w:t>
      </w:r>
    </w:p>
    <w:p w14:paraId="7F015E01" w14:textId="77777777" w:rsidR="001441AF" w:rsidRDefault="001441AF" w:rsidP="009307F2">
      <w:pPr>
        <w:spacing w:after="0" w:line="240" w:lineRule="auto"/>
        <w:jc w:val="both"/>
        <w:rPr>
          <w:rFonts w:ascii="Times New Roman" w:eastAsia="Times New Roman" w:hAnsi="Times New Roman" w:cs="Times New Roman"/>
          <w:b/>
          <w:bCs/>
          <w:color w:val="000000"/>
          <w:sz w:val="24"/>
          <w:szCs w:val="24"/>
          <w:lang w:eastAsia="en-GB"/>
        </w:rPr>
      </w:pPr>
    </w:p>
    <w:p w14:paraId="480B1AE1" w14:textId="0B182B4C" w:rsidR="00C16456" w:rsidRPr="00A42E4A" w:rsidRDefault="005744EC" w:rsidP="009307F2">
      <w:pPr>
        <w:spacing w:after="0" w:line="240" w:lineRule="auto"/>
        <w:jc w:val="both"/>
        <w:rPr>
          <w:rFonts w:ascii="Times New Roman" w:eastAsia="Times New Roman" w:hAnsi="Times New Roman" w:cs="Times New Roman"/>
          <w:b/>
          <w:bCs/>
          <w:color w:val="000000"/>
          <w:sz w:val="24"/>
          <w:szCs w:val="24"/>
          <w:lang w:eastAsia="en-GB"/>
        </w:rPr>
      </w:pPr>
      <w:r w:rsidRPr="00A42E4A">
        <w:rPr>
          <w:rFonts w:ascii="Times New Roman" w:eastAsia="Times New Roman" w:hAnsi="Times New Roman" w:cs="Times New Roman"/>
          <w:b/>
          <w:bCs/>
          <w:color w:val="000000"/>
          <w:sz w:val="24"/>
          <w:szCs w:val="24"/>
          <w:lang w:eastAsia="en-GB"/>
        </w:rPr>
        <w:t>3.2 Optical Characterisation</w:t>
      </w:r>
    </w:p>
    <w:p w14:paraId="634A0C30" w14:textId="32C623BC" w:rsidR="0034702B" w:rsidRPr="007A1818" w:rsidRDefault="00335743" w:rsidP="005744EC">
      <w:pPr>
        <w:spacing w:after="0" w:line="240" w:lineRule="auto"/>
        <w:jc w:val="both"/>
        <w:rPr>
          <w:rFonts w:ascii="Times New Roman" w:eastAsia="Calibri" w:hAnsi="Times New Roman" w:cs="Times New Roman"/>
          <w:color w:val="000000" w:themeColor="text1"/>
          <w:sz w:val="24"/>
          <w:szCs w:val="24"/>
          <w:lang w:eastAsia="en-GB"/>
        </w:rPr>
      </w:pPr>
      <w:r w:rsidRPr="00A42E4A">
        <w:rPr>
          <w:rFonts w:ascii="Times New Roman" w:eastAsia="Times New Roman" w:hAnsi="Times New Roman" w:cs="Times New Roman"/>
          <w:color w:val="000000"/>
          <w:sz w:val="24"/>
          <w:szCs w:val="24"/>
          <w:lang w:eastAsia="en-GB"/>
        </w:rPr>
        <w:t>O</w:t>
      </w:r>
      <w:r w:rsidR="004920AC" w:rsidRPr="00A42E4A">
        <w:rPr>
          <w:rFonts w:ascii="Times New Roman" w:eastAsia="Times New Roman" w:hAnsi="Times New Roman" w:cs="Times New Roman"/>
          <w:color w:val="000000"/>
          <w:sz w:val="24"/>
          <w:szCs w:val="24"/>
          <w:lang w:eastAsia="en-GB"/>
        </w:rPr>
        <w:t>ptical characterisation process works on the principle of the absorption of electromagnetic energy with an electronic transitional motion of molecules, creating an excitation effect on these electrons from an occupied to an unoccupied energy state or level</w:t>
      </w:r>
      <w:r w:rsidR="006C1F7D">
        <w:rPr>
          <w:rFonts w:ascii="Times New Roman" w:eastAsia="Times New Roman" w:hAnsi="Times New Roman" w:cs="Times New Roman"/>
          <w:color w:val="000000"/>
          <w:sz w:val="24"/>
          <w:szCs w:val="24"/>
          <w:lang w:eastAsia="en-GB"/>
        </w:rPr>
        <w:t xml:space="preserve"> (44)</w:t>
      </w:r>
      <w:r w:rsidR="004920AC" w:rsidRPr="00A42E4A">
        <w:rPr>
          <w:rFonts w:ascii="Times New Roman" w:eastAsia="Times New Roman" w:hAnsi="Times New Roman" w:cs="Times New Roman"/>
          <w:color w:val="000000"/>
          <w:sz w:val="24"/>
          <w:szCs w:val="24"/>
          <w:lang w:eastAsia="en-GB"/>
        </w:rPr>
        <w:t>. Infrared absorption corresponds to molecular vibrations within the substrate</w:t>
      </w:r>
      <w:r w:rsidR="0047687F">
        <w:rPr>
          <w:rFonts w:ascii="Times New Roman" w:eastAsia="Times New Roman" w:hAnsi="Times New Roman" w:cs="Times New Roman"/>
          <w:color w:val="000000"/>
          <w:sz w:val="24"/>
          <w:szCs w:val="24"/>
          <w:lang w:eastAsia="en-GB"/>
        </w:rPr>
        <w:t xml:space="preserve"> or semiconduct</w:t>
      </w:r>
      <w:r w:rsidR="002764EB">
        <w:rPr>
          <w:rFonts w:ascii="Times New Roman" w:eastAsia="Times New Roman" w:hAnsi="Times New Roman" w:cs="Times New Roman"/>
          <w:color w:val="000000"/>
          <w:sz w:val="24"/>
          <w:szCs w:val="24"/>
          <w:lang w:eastAsia="en-GB"/>
        </w:rPr>
        <w:t>or</w:t>
      </w:r>
      <w:r w:rsidR="0047687F">
        <w:rPr>
          <w:rFonts w:ascii="Times New Roman" w:eastAsia="Times New Roman" w:hAnsi="Times New Roman" w:cs="Times New Roman"/>
          <w:color w:val="000000"/>
          <w:sz w:val="24"/>
          <w:szCs w:val="24"/>
          <w:lang w:eastAsia="en-GB"/>
        </w:rPr>
        <w:t xml:space="preserve"> </w:t>
      </w:r>
      <w:r w:rsidR="002764EB">
        <w:rPr>
          <w:rFonts w:ascii="Times New Roman" w:eastAsia="Times New Roman" w:hAnsi="Times New Roman" w:cs="Times New Roman"/>
          <w:color w:val="000000"/>
          <w:sz w:val="24"/>
          <w:szCs w:val="24"/>
          <w:lang w:eastAsia="en-GB"/>
        </w:rPr>
        <w:t>material</w:t>
      </w:r>
      <w:r w:rsidR="004920AC" w:rsidRPr="00A42E4A">
        <w:rPr>
          <w:rFonts w:ascii="Times New Roman" w:eastAsia="Times New Roman" w:hAnsi="Times New Roman" w:cs="Times New Roman"/>
          <w:color w:val="000000"/>
          <w:sz w:val="24"/>
          <w:szCs w:val="24"/>
          <w:lang w:eastAsia="en-GB"/>
        </w:rPr>
        <w:t xml:space="preserve">. </w:t>
      </w:r>
      <w:r w:rsidR="004920AC" w:rsidRPr="00A42E4A">
        <w:rPr>
          <w:rFonts w:ascii="Times New Roman" w:eastAsia="Calibri" w:hAnsi="Times New Roman" w:cs="Times New Roman"/>
          <w:color w:val="000000" w:themeColor="text1"/>
          <w:sz w:val="24"/>
          <w:szCs w:val="24"/>
          <w:lang w:eastAsia="en-GB"/>
        </w:rPr>
        <w:t>The optical band gap is eventually derived by extrapolating the linear portion of the graph to find the corresponding value of energy (E), at (αE)</w:t>
      </w:r>
      <w:r w:rsidR="004920AC" w:rsidRPr="00A42E4A">
        <w:rPr>
          <w:rFonts w:ascii="Times New Roman" w:eastAsia="Calibri" w:hAnsi="Times New Roman" w:cs="Times New Roman"/>
          <w:color w:val="000000" w:themeColor="text1"/>
          <w:sz w:val="24"/>
          <w:szCs w:val="24"/>
          <w:vertAlign w:val="superscript"/>
          <w:lang w:eastAsia="en-GB"/>
        </w:rPr>
        <w:t>x</w:t>
      </w:r>
      <w:r w:rsidR="004920AC" w:rsidRPr="00A42E4A">
        <w:rPr>
          <w:rFonts w:ascii="Times New Roman" w:eastAsia="Calibri" w:hAnsi="Times New Roman" w:cs="Times New Roman"/>
          <w:color w:val="000000" w:themeColor="text1"/>
          <w:sz w:val="24"/>
          <w:szCs w:val="24"/>
          <w:lang w:eastAsia="en-GB"/>
        </w:rPr>
        <w:t xml:space="preserve"> =</w:t>
      </w:r>
      <w:r w:rsidRPr="00A42E4A">
        <w:rPr>
          <w:rFonts w:ascii="Times New Roman" w:eastAsia="Calibri" w:hAnsi="Times New Roman" w:cs="Times New Roman"/>
          <w:color w:val="000000" w:themeColor="text1"/>
          <w:sz w:val="24"/>
          <w:szCs w:val="24"/>
          <w:lang w:eastAsia="en-GB"/>
        </w:rPr>
        <w:t xml:space="preserve"> </w:t>
      </w:r>
      <w:r w:rsidR="004920AC" w:rsidRPr="00A42E4A">
        <w:rPr>
          <w:rFonts w:ascii="Times New Roman" w:eastAsia="Calibri" w:hAnsi="Times New Roman" w:cs="Times New Roman"/>
          <w:color w:val="000000" w:themeColor="text1"/>
          <w:sz w:val="24"/>
          <w:szCs w:val="24"/>
          <w:lang w:eastAsia="en-GB"/>
        </w:rPr>
        <w:t>0, which is the intercept on the x-axis at y=0</w:t>
      </w:r>
      <w:r w:rsidR="00F13DC0">
        <w:rPr>
          <w:rFonts w:ascii="Times New Roman" w:eastAsia="Calibri" w:hAnsi="Times New Roman" w:cs="Times New Roman"/>
          <w:color w:val="000000" w:themeColor="text1"/>
          <w:sz w:val="24"/>
          <w:szCs w:val="24"/>
          <w:lang w:eastAsia="en-GB"/>
        </w:rPr>
        <w:t xml:space="preserve"> </w:t>
      </w:r>
      <w:r w:rsidR="004920AC" w:rsidRPr="00A42E4A">
        <w:rPr>
          <w:rFonts w:ascii="Times New Roman" w:eastAsia="Calibri" w:hAnsi="Times New Roman" w:cs="Times New Roman"/>
          <w:color w:val="000000" w:themeColor="text1"/>
          <w:sz w:val="24"/>
          <w:szCs w:val="24"/>
          <w:lang w:eastAsia="en-GB"/>
        </w:rPr>
        <w:t xml:space="preserve">. </w:t>
      </w:r>
      <w:r w:rsidRPr="00A42E4A">
        <w:rPr>
          <w:rFonts w:ascii="Times New Roman" w:eastAsia="Calibri" w:hAnsi="Times New Roman" w:cs="Times New Roman"/>
          <w:color w:val="000000" w:themeColor="text1"/>
          <w:sz w:val="24"/>
          <w:szCs w:val="24"/>
          <w:lang w:eastAsia="en-GB"/>
        </w:rPr>
        <w:t xml:space="preserve">The absorption coefficient is represented as (α). </w:t>
      </w:r>
      <w:r w:rsidR="00B55F80" w:rsidRPr="00A42E4A">
        <w:rPr>
          <w:rFonts w:ascii="Times New Roman" w:eastAsia="Calibri" w:hAnsi="Times New Roman" w:cs="Times New Roman"/>
          <w:color w:val="000000" w:themeColor="text1"/>
          <w:sz w:val="24"/>
          <w:szCs w:val="24"/>
          <w:lang w:eastAsia="en-GB"/>
        </w:rPr>
        <w:t>S</w:t>
      </w:r>
      <w:r w:rsidR="004920AC" w:rsidRPr="00A42E4A">
        <w:rPr>
          <w:rFonts w:ascii="Times New Roman" w:eastAsia="Calibri" w:hAnsi="Times New Roman" w:cs="Times New Roman"/>
          <w:color w:val="000000" w:themeColor="text1"/>
          <w:sz w:val="24"/>
          <w:szCs w:val="24"/>
          <w:lang w:eastAsia="en-GB"/>
        </w:rPr>
        <w:t>ilicon based materials are indirect band gap semiconductors</w:t>
      </w:r>
      <w:r w:rsidR="00C920F5">
        <w:rPr>
          <w:rFonts w:ascii="Times New Roman" w:eastAsia="Calibri" w:hAnsi="Times New Roman" w:cs="Times New Roman"/>
          <w:color w:val="000000" w:themeColor="text1"/>
          <w:sz w:val="24"/>
          <w:szCs w:val="24"/>
          <w:lang w:eastAsia="en-GB"/>
        </w:rPr>
        <w:t xml:space="preserve"> (44-45)</w:t>
      </w:r>
      <w:r w:rsidR="004920AC" w:rsidRPr="00A42E4A">
        <w:rPr>
          <w:rFonts w:ascii="Times New Roman" w:eastAsia="Calibri" w:hAnsi="Times New Roman" w:cs="Times New Roman"/>
          <w:color w:val="000000" w:themeColor="text1"/>
          <w:sz w:val="24"/>
          <w:szCs w:val="24"/>
          <w:lang w:eastAsia="en-GB"/>
        </w:rPr>
        <w:t xml:space="preserve">, the value of  x = 0.5. </w:t>
      </w:r>
      <w:r w:rsidR="006665CB" w:rsidRPr="00A42E4A">
        <w:rPr>
          <w:rFonts w:ascii="Times New Roman" w:eastAsia="Times New Roman" w:hAnsi="Times New Roman" w:cs="Times New Roman"/>
          <w:color w:val="000000"/>
          <w:sz w:val="24"/>
          <w:szCs w:val="24"/>
          <w:lang w:eastAsia="en-GB"/>
        </w:rPr>
        <w:t>The optical properties of undoped a-Si:H and undoped SiNWs are investigated in this sub section and compared in Fig</w:t>
      </w:r>
      <w:r w:rsidR="001657EC">
        <w:rPr>
          <w:rFonts w:ascii="Times New Roman" w:eastAsia="Times New Roman" w:hAnsi="Times New Roman" w:cs="Times New Roman"/>
          <w:color w:val="000000"/>
          <w:sz w:val="24"/>
          <w:szCs w:val="24"/>
          <w:lang w:eastAsia="en-GB"/>
        </w:rPr>
        <w:t>s.7</w:t>
      </w:r>
      <w:r w:rsidR="006665CB" w:rsidRPr="00A42E4A">
        <w:rPr>
          <w:rFonts w:ascii="Times New Roman" w:eastAsia="Times New Roman" w:hAnsi="Times New Roman" w:cs="Times New Roman"/>
          <w:color w:val="000000"/>
          <w:sz w:val="24"/>
          <w:szCs w:val="24"/>
          <w:lang w:eastAsia="en-GB"/>
        </w:rPr>
        <w:t xml:space="preserve">a and </w:t>
      </w:r>
      <w:r w:rsidR="001657EC">
        <w:rPr>
          <w:rFonts w:ascii="Times New Roman" w:eastAsia="Times New Roman" w:hAnsi="Times New Roman" w:cs="Times New Roman"/>
          <w:color w:val="000000"/>
          <w:sz w:val="24"/>
          <w:szCs w:val="24"/>
          <w:lang w:eastAsia="en-GB"/>
        </w:rPr>
        <w:t>7</w:t>
      </w:r>
      <w:r w:rsidR="006665CB" w:rsidRPr="00A42E4A">
        <w:rPr>
          <w:rFonts w:ascii="Times New Roman" w:eastAsia="Times New Roman" w:hAnsi="Times New Roman" w:cs="Times New Roman"/>
          <w:color w:val="000000"/>
          <w:sz w:val="24"/>
          <w:szCs w:val="24"/>
          <w:lang w:eastAsia="en-GB"/>
        </w:rPr>
        <w:t xml:space="preserve">b. </w:t>
      </w:r>
    </w:p>
    <w:p w14:paraId="170AA381" w14:textId="781DC4FC" w:rsidR="00C16456" w:rsidRPr="00A42E4A" w:rsidRDefault="006665CB" w:rsidP="006665CB">
      <w:pPr>
        <w:spacing w:after="0" w:line="240" w:lineRule="auto"/>
        <w:jc w:val="center"/>
        <w:rPr>
          <w:rFonts w:ascii="Times New Roman" w:eastAsia="Times New Roman" w:hAnsi="Times New Roman" w:cs="Times New Roman"/>
          <w:color w:val="000000"/>
          <w:sz w:val="24"/>
          <w:szCs w:val="24"/>
          <w:lang w:eastAsia="en-GB"/>
        </w:rPr>
      </w:pPr>
      <w:r w:rsidRPr="00A42E4A">
        <w:rPr>
          <w:rFonts w:ascii="Times New Roman" w:hAnsi="Times New Roman" w:cs="Times New Roman"/>
          <w:noProof/>
          <w:sz w:val="24"/>
          <w:szCs w:val="24"/>
        </w:rPr>
        <w:drawing>
          <wp:inline distT="0" distB="0" distL="0" distR="0" wp14:anchorId="291AFE58" wp14:editId="03F90FA1">
            <wp:extent cx="5597758" cy="2229159"/>
            <wp:effectExtent l="0" t="0" r="3175" b="0"/>
            <wp:docPr id="23" name="Picture 2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chart&#10;&#10;Description automatically generated"/>
                    <pic:cNvPicPr/>
                  </pic:nvPicPr>
                  <pic:blipFill>
                    <a:blip r:embed="rId14"/>
                    <a:stretch>
                      <a:fillRect/>
                    </a:stretch>
                  </pic:blipFill>
                  <pic:spPr>
                    <a:xfrm>
                      <a:off x="0" y="0"/>
                      <a:ext cx="5682755" cy="2263007"/>
                    </a:xfrm>
                    <a:prstGeom prst="rect">
                      <a:avLst/>
                    </a:prstGeom>
                  </pic:spPr>
                </pic:pic>
              </a:graphicData>
            </a:graphic>
          </wp:inline>
        </w:drawing>
      </w:r>
    </w:p>
    <w:p w14:paraId="330E82DB" w14:textId="1D8C254B" w:rsidR="00BF04F4" w:rsidRPr="00A42E4A" w:rsidRDefault="006665CB" w:rsidP="006665CB">
      <w:pPr>
        <w:spacing w:after="0" w:line="240" w:lineRule="auto"/>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Fig</w:t>
      </w:r>
      <w:r w:rsidR="006430FD">
        <w:rPr>
          <w:rFonts w:ascii="Times New Roman" w:eastAsia="Times New Roman" w:hAnsi="Times New Roman" w:cs="Times New Roman"/>
          <w:color w:val="000000"/>
          <w:sz w:val="24"/>
          <w:szCs w:val="24"/>
          <w:lang w:eastAsia="en-GB"/>
        </w:rPr>
        <w:t>s.7</w:t>
      </w:r>
      <w:r w:rsidRPr="00A42E4A">
        <w:rPr>
          <w:rFonts w:ascii="Times New Roman" w:eastAsia="Times New Roman" w:hAnsi="Times New Roman" w:cs="Times New Roman"/>
          <w:color w:val="000000"/>
          <w:sz w:val="24"/>
          <w:szCs w:val="24"/>
          <w:lang w:eastAsia="en-GB"/>
        </w:rPr>
        <w:t xml:space="preserve">(a) </w:t>
      </w:r>
      <w:r w:rsidR="007A1818">
        <w:rPr>
          <w:rFonts w:ascii="Times New Roman" w:eastAsia="Times New Roman" w:hAnsi="Times New Roman" w:cs="Times New Roman"/>
          <w:color w:val="000000"/>
          <w:sz w:val="24"/>
          <w:szCs w:val="24"/>
          <w:lang w:eastAsia="en-GB"/>
        </w:rPr>
        <w:t>Shows the p</w:t>
      </w:r>
      <w:r w:rsidR="007A1818" w:rsidRPr="00A42E4A">
        <w:rPr>
          <w:rFonts w:ascii="Times New Roman" w:eastAsia="Times New Roman" w:hAnsi="Times New Roman" w:cs="Times New Roman"/>
          <w:color w:val="000000"/>
          <w:sz w:val="24"/>
          <w:szCs w:val="24"/>
          <w:lang w:eastAsia="en-GB"/>
        </w:rPr>
        <w:t xml:space="preserve">lot of </w:t>
      </w:r>
      <w:r w:rsidRPr="00A42E4A">
        <w:rPr>
          <w:rFonts w:ascii="Times New Roman" w:eastAsia="Times New Roman" w:hAnsi="Times New Roman" w:cs="Times New Roman"/>
          <w:color w:val="000000"/>
          <w:sz w:val="24"/>
          <w:szCs w:val="24"/>
          <w:lang w:eastAsia="en-GB"/>
        </w:rPr>
        <w:t xml:space="preserve">Transmittance vs Wavelength </w:t>
      </w:r>
      <w:r w:rsidR="007A751F" w:rsidRPr="00A42E4A">
        <w:rPr>
          <w:rFonts w:ascii="Times New Roman" w:eastAsia="Times New Roman" w:hAnsi="Times New Roman" w:cs="Times New Roman"/>
          <w:color w:val="000000"/>
          <w:sz w:val="24"/>
          <w:szCs w:val="24"/>
          <w:lang w:eastAsia="en-GB"/>
        </w:rPr>
        <w:t xml:space="preserve">and </w:t>
      </w:r>
      <w:r w:rsidR="007A1818">
        <w:rPr>
          <w:rFonts w:ascii="Times New Roman" w:eastAsia="Times New Roman" w:hAnsi="Times New Roman" w:cs="Times New Roman"/>
          <w:color w:val="000000"/>
          <w:sz w:val="24"/>
          <w:szCs w:val="24"/>
          <w:lang w:eastAsia="en-GB"/>
        </w:rPr>
        <w:t>7</w:t>
      </w:r>
      <w:r w:rsidRPr="00A42E4A">
        <w:rPr>
          <w:rFonts w:ascii="Times New Roman" w:eastAsia="Times New Roman" w:hAnsi="Times New Roman" w:cs="Times New Roman"/>
          <w:color w:val="000000"/>
          <w:sz w:val="24"/>
          <w:szCs w:val="24"/>
          <w:lang w:eastAsia="en-GB"/>
        </w:rPr>
        <w:t xml:space="preserve">(b) √αhv </w:t>
      </w:r>
      <w:r w:rsidR="00597EE6">
        <w:rPr>
          <w:rFonts w:ascii="Times New Roman" w:eastAsia="Times New Roman" w:hAnsi="Times New Roman" w:cs="Times New Roman"/>
          <w:color w:val="000000"/>
          <w:sz w:val="24"/>
          <w:szCs w:val="24"/>
          <w:lang w:eastAsia="en-GB"/>
        </w:rPr>
        <w:t>v</w:t>
      </w:r>
      <w:r w:rsidRPr="00A42E4A">
        <w:rPr>
          <w:rFonts w:ascii="Times New Roman" w:eastAsia="Times New Roman" w:hAnsi="Times New Roman" w:cs="Times New Roman"/>
          <w:color w:val="000000"/>
          <w:sz w:val="24"/>
          <w:szCs w:val="24"/>
          <w:lang w:eastAsia="en-GB"/>
        </w:rPr>
        <w:t>s Photon energy of undoped SiNWs and undoped a-Si:H thin film are compared</w:t>
      </w:r>
      <w:r w:rsidR="00BF04F4" w:rsidRPr="00A42E4A">
        <w:rPr>
          <w:rFonts w:ascii="Times New Roman" w:eastAsia="Times New Roman" w:hAnsi="Times New Roman" w:cs="Times New Roman"/>
          <w:color w:val="000000"/>
          <w:sz w:val="24"/>
          <w:szCs w:val="24"/>
          <w:lang w:eastAsia="en-GB"/>
        </w:rPr>
        <w:t>.</w:t>
      </w:r>
    </w:p>
    <w:p w14:paraId="4B245009" w14:textId="690236A4" w:rsidR="004B09F0" w:rsidRPr="00A42E4A" w:rsidRDefault="004B09F0" w:rsidP="006665CB">
      <w:pPr>
        <w:spacing w:after="0" w:line="240" w:lineRule="auto"/>
        <w:rPr>
          <w:rFonts w:ascii="Times New Roman" w:eastAsia="Times New Roman" w:hAnsi="Times New Roman" w:cs="Times New Roman"/>
          <w:color w:val="000000"/>
          <w:sz w:val="24"/>
          <w:szCs w:val="24"/>
          <w:lang w:eastAsia="en-GB"/>
        </w:rPr>
      </w:pPr>
    </w:p>
    <w:p w14:paraId="43165043" w14:textId="3296C344" w:rsidR="00F3177B" w:rsidRDefault="009B6A62" w:rsidP="004B09F0">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The absorption peaks of undoped a-Si:H thin films seen in Fig</w:t>
      </w:r>
      <w:r w:rsidR="00163A72">
        <w:rPr>
          <w:rFonts w:ascii="Times New Roman" w:eastAsia="Times New Roman" w:hAnsi="Times New Roman" w:cs="Times New Roman"/>
          <w:color w:val="000000"/>
          <w:sz w:val="24"/>
          <w:szCs w:val="24"/>
          <w:lang w:eastAsia="en-GB"/>
        </w:rPr>
        <w:t>.7</w:t>
      </w:r>
      <w:r w:rsidR="006569CC" w:rsidRPr="00A42E4A">
        <w:rPr>
          <w:rFonts w:ascii="Times New Roman" w:eastAsia="Times New Roman" w:hAnsi="Times New Roman" w:cs="Times New Roman"/>
          <w:color w:val="000000"/>
          <w:sz w:val="24"/>
          <w:szCs w:val="24"/>
          <w:lang w:eastAsia="en-GB"/>
        </w:rPr>
        <w:t>a</w:t>
      </w:r>
      <w:r w:rsidRPr="00A42E4A">
        <w:rPr>
          <w:rFonts w:ascii="Times New Roman" w:eastAsia="Times New Roman" w:hAnsi="Times New Roman" w:cs="Times New Roman"/>
          <w:color w:val="000000"/>
          <w:sz w:val="24"/>
          <w:szCs w:val="24"/>
          <w:lang w:eastAsia="en-GB"/>
        </w:rPr>
        <w:t xml:space="preserve"> are consistent with reported literature (</w:t>
      </w:r>
      <w:r w:rsidR="00FF123A">
        <w:rPr>
          <w:rFonts w:ascii="Times New Roman" w:eastAsia="Times New Roman" w:hAnsi="Times New Roman" w:cs="Times New Roman"/>
          <w:color w:val="000000"/>
          <w:sz w:val="24"/>
          <w:szCs w:val="24"/>
          <w:lang w:eastAsia="en-GB"/>
        </w:rPr>
        <w:t>45-46</w:t>
      </w:r>
      <w:r w:rsidRPr="00A42E4A">
        <w:rPr>
          <w:rFonts w:ascii="Times New Roman" w:eastAsia="Times New Roman" w:hAnsi="Times New Roman" w:cs="Times New Roman"/>
          <w:color w:val="000000"/>
          <w:sz w:val="24"/>
          <w:szCs w:val="24"/>
          <w:lang w:eastAsia="en-GB"/>
        </w:rPr>
        <w:t xml:space="preserve">). Undoped a-Si:H </w:t>
      </w:r>
      <w:r w:rsidR="00BF3429">
        <w:rPr>
          <w:rFonts w:ascii="Times New Roman" w:eastAsia="Times New Roman" w:hAnsi="Times New Roman" w:cs="Times New Roman"/>
          <w:color w:val="000000"/>
          <w:sz w:val="24"/>
          <w:szCs w:val="24"/>
          <w:lang w:eastAsia="en-GB"/>
        </w:rPr>
        <w:t xml:space="preserve">thin </w:t>
      </w:r>
      <w:r w:rsidRPr="00A42E4A">
        <w:rPr>
          <w:rFonts w:ascii="Times New Roman" w:eastAsia="Times New Roman" w:hAnsi="Times New Roman" w:cs="Times New Roman"/>
          <w:color w:val="000000"/>
          <w:sz w:val="24"/>
          <w:szCs w:val="24"/>
          <w:lang w:eastAsia="en-GB"/>
        </w:rPr>
        <w:t>films exhibit clear evidence of absorbing light in the ultraviolet region of the spectrum all the way up to a peak value of 600nm. There is a direct correlation between the maximum absorption rate and a transmittance rate of 60%. In the portion of the electromagnetic spectrum known as the near infrared, optical absorption begins to diminish about 800nm, although transmission remains essentially and fairly at a constant level all the way up to 1100nm. This is because near infrared light has a shorter wavelength than longer infrared light. The optical band gap is more accurately determined from reflection and transmission measurements using the Tauc plot (</w:t>
      </w:r>
      <w:r w:rsidR="002653F7">
        <w:rPr>
          <w:rFonts w:ascii="Times New Roman" w:eastAsia="Times New Roman" w:hAnsi="Times New Roman" w:cs="Times New Roman"/>
          <w:color w:val="000000"/>
          <w:sz w:val="24"/>
          <w:szCs w:val="24"/>
          <w:lang w:eastAsia="en-GB"/>
        </w:rPr>
        <w:t>44</w:t>
      </w:r>
      <w:r w:rsidRPr="00A42E4A">
        <w:rPr>
          <w:rFonts w:ascii="Times New Roman" w:eastAsia="Times New Roman" w:hAnsi="Times New Roman" w:cs="Times New Roman"/>
          <w:color w:val="000000"/>
          <w:sz w:val="24"/>
          <w:szCs w:val="24"/>
          <w:lang w:eastAsia="en-GB"/>
        </w:rPr>
        <w:t>)</w:t>
      </w:r>
      <w:r w:rsidR="00B55F80" w:rsidRPr="00A42E4A">
        <w:rPr>
          <w:rFonts w:ascii="Times New Roman" w:eastAsia="Times New Roman" w:hAnsi="Times New Roman" w:cs="Times New Roman"/>
          <w:color w:val="000000"/>
          <w:sz w:val="24"/>
          <w:szCs w:val="24"/>
          <w:lang w:eastAsia="en-GB"/>
        </w:rPr>
        <w:t xml:space="preserve"> as shown in Fig</w:t>
      </w:r>
      <w:r w:rsidR="00163A72">
        <w:rPr>
          <w:rFonts w:ascii="Times New Roman" w:eastAsia="Times New Roman" w:hAnsi="Times New Roman" w:cs="Times New Roman"/>
          <w:color w:val="000000"/>
          <w:sz w:val="24"/>
          <w:szCs w:val="24"/>
          <w:lang w:eastAsia="en-GB"/>
        </w:rPr>
        <w:t>.7</w:t>
      </w:r>
      <w:r w:rsidR="00B55F80" w:rsidRPr="00A42E4A">
        <w:rPr>
          <w:rFonts w:ascii="Times New Roman" w:eastAsia="Times New Roman" w:hAnsi="Times New Roman" w:cs="Times New Roman"/>
          <w:color w:val="000000"/>
          <w:sz w:val="24"/>
          <w:szCs w:val="24"/>
          <w:lang w:eastAsia="en-GB"/>
        </w:rPr>
        <w:t>b</w:t>
      </w:r>
      <w:r w:rsidRPr="00A42E4A">
        <w:rPr>
          <w:rFonts w:ascii="Times New Roman" w:eastAsia="Times New Roman" w:hAnsi="Times New Roman" w:cs="Times New Roman"/>
          <w:color w:val="000000"/>
          <w:sz w:val="24"/>
          <w:szCs w:val="24"/>
          <w:lang w:eastAsia="en-GB"/>
        </w:rPr>
        <w:t xml:space="preserve">. </w:t>
      </w:r>
    </w:p>
    <w:p w14:paraId="79635E29" w14:textId="3D1EEDA9" w:rsidR="005D2631" w:rsidRPr="00A24846" w:rsidRDefault="00B55F80" w:rsidP="005D2631">
      <w:pPr>
        <w:spacing w:after="0" w:line="240" w:lineRule="auto"/>
        <w:jc w:val="both"/>
        <w:rPr>
          <w:rFonts w:ascii="Times New Roman" w:hAnsi="Times New Roman"/>
          <w:color w:val="000000" w:themeColor="text1"/>
          <w:sz w:val="24"/>
          <w:szCs w:val="24"/>
          <w:lang w:eastAsia="en-GB"/>
        </w:rPr>
      </w:pPr>
      <w:r w:rsidRPr="00A42E4A">
        <w:rPr>
          <w:rFonts w:ascii="Times New Roman" w:eastAsia="Times New Roman" w:hAnsi="Times New Roman" w:cs="Times New Roman"/>
          <w:color w:val="000000"/>
          <w:sz w:val="24"/>
          <w:szCs w:val="24"/>
          <w:lang w:eastAsia="en-GB"/>
        </w:rPr>
        <w:lastRenderedPageBreak/>
        <w:t xml:space="preserve">Similarly, in </w:t>
      </w:r>
      <w:r w:rsidR="009B6A62" w:rsidRPr="00A42E4A">
        <w:rPr>
          <w:rFonts w:ascii="Times New Roman" w:eastAsia="Times New Roman" w:hAnsi="Times New Roman" w:cs="Times New Roman"/>
          <w:color w:val="000000"/>
          <w:sz w:val="24"/>
          <w:szCs w:val="24"/>
          <w:lang w:eastAsia="en-GB"/>
        </w:rPr>
        <w:t>Fig</w:t>
      </w:r>
      <w:r w:rsidR="00597EE6">
        <w:rPr>
          <w:rFonts w:ascii="Times New Roman" w:eastAsia="Times New Roman" w:hAnsi="Times New Roman" w:cs="Times New Roman"/>
          <w:color w:val="000000"/>
          <w:sz w:val="24"/>
          <w:szCs w:val="24"/>
          <w:lang w:eastAsia="en-GB"/>
        </w:rPr>
        <w:t>.7</w:t>
      </w:r>
      <w:r w:rsidRPr="00A42E4A">
        <w:rPr>
          <w:rFonts w:ascii="Times New Roman" w:eastAsia="Times New Roman" w:hAnsi="Times New Roman" w:cs="Times New Roman"/>
          <w:color w:val="000000"/>
          <w:sz w:val="24"/>
          <w:szCs w:val="24"/>
          <w:lang w:eastAsia="en-GB"/>
        </w:rPr>
        <w:t>a</w:t>
      </w:r>
      <w:r w:rsidR="009B6A62" w:rsidRPr="00A42E4A">
        <w:rPr>
          <w:rFonts w:ascii="Times New Roman" w:eastAsia="Times New Roman" w:hAnsi="Times New Roman" w:cs="Times New Roman"/>
          <w:color w:val="000000"/>
          <w:sz w:val="24"/>
          <w:szCs w:val="24"/>
          <w:lang w:eastAsia="en-GB"/>
        </w:rPr>
        <w:t xml:space="preserve">, SiNWs </w:t>
      </w:r>
      <w:r w:rsidR="006E5AE9">
        <w:rPr>
          <w:rFonts w:ascii="Times New Roman" w:eastAsia="Times New Roman" w:hAnsi="Times New Roman" w:cs="Times New Roman"/>
          <w:color w:val="000000"/>
          <w:sz w:val="24"/>
          <w:szCs w:val="24"/>
          <w:lang w:eastAsia="en-GB"/>
        </w:rPr>
        <w:t xml:space="preserve">array </w:t>
      </w:r>
      <w:r w:rsidR="009B6A62" w:rsidRPr="00A42E4A">
        <w:rPr>
          <w:rFonts w:ascii="Times New Roman" w:eastAsia="Times New Roman" w:hAnsi="Times New Roman" w:cs="Times New Roman"/>
          <w:color w:val="000000"/>
          <w:sz w:val="24"/>
          <w:szCs w:val="24"/>
          <w:lang w:eastAsia="en-GB"/>
        </w:rPr>
        <w:t>have a darker surface under visible light</w:t>
      </w:r>
      <w:r w:rsidR="006E5AE9">
        <w:rPr>
          <w:rFonts w:ascii="Times New Roman" w:eastAsia="Times New Roman" w:hAnsi="Times New Roman" w:cs="Times New Roman"/>
          <w:color w:val="000000"/>
          <w:sz w:val="24"/>
          <w:szCs w:val="24"/>
          <w:lang w:eastAsia="en-GB"/>
        </w:rPr>
        <w:t>,</w:t>
      </w:r>
      <w:r w:rsidR="009B6A62" w:rsidRPr="00A42E4A">
        <w:rPr>
          <w:rFonts w:ascii="Times New Roman" w:eastAsia="Times New Roman" w:hAnsi="Times New Roman" w:cs="Times New Roman"/>
          <w:color w:val="000000"/>
          <w:sz w:val="24"/>
          <w:szCs w:val="24"/>
          <w:lang w:eastAsia="en-GB"/>
        </w:rPr>
        <w:t xml:space="preserve"> because they are able to absorb light with wavelengths up to 620nm over the whole UV spectrum</w:t>
      </w:r>
      <w:r w:rsidR="00466538">
        <w:rPr>
          <w:rFonts w:ascii="Times New Roman" w:eastAsia="Times New Roman" w:hAnsi="Times New Roman" w:cs="Times New Roman"/>
          <w:color w:val="000000"/>
          <w:sz w:val="24"/>
          <w:szCs w:val="24"/>
          <w:lang w:eastAsia="en-GB"/>
        </w:rPr>
        <w:t xml:space="preserve"> </w:t>
      </w:r>
      <w:r w:rsidR="007C6A23">
        <w:rPr>
          <w:rFonts w:ascii="Times New Roman" w:eastAsia="Times New Roman" w:hAnsi="Times New Roman" w:cs="Times New Roman"/>
          <w:color w:val="000000"/>
          <w:sz w:val="24"/>
          <w:szCs w:val="24"/>
          <w:lang w:eastAsia="en-GB"/>
        </w:rPr>
        <w:t>(</w:t>
      </w:r>
      <w:r w:rsidR="00466538">
        <w:rPr>
          <w:rFonts w:ascii="Times New Roman" w:eastAsia="Times New Roman" w:hAnsi="Times New Roman" w:cs="Times New Roman"/>
          <w:color w:val="000000"/>
          <w:sz w:val="24"/>
          <w:szCs w:val="24"/>
          <w:lang w:eastAsia="en-GB"/>
        </w:rPr>
        <w:t>47)</w:t>
      </w:r>
      <w:r w:rsidR="009B6A62" w:rsidRPr="00A42E4A">
        <w:rPr>
          <w:rFonts w:ascii="Times New Roman" w:eastAsia="Times New Roman" w:hAnsi="Times New Roman" w:cs="Times New Roman"/>
          <w:color w:val="000000"/>
          <w:sz w:val="24"/>
          <w:szCs w:val="24"/>
          <w:lang w:eastAsia="en-GB"/>
        </w:rPr>
        <w:t>. As a consequence of this, the SiNWs array exhibits decreased reflectance and increased absorbance; more specifically</w:t>
      </w:r>
      <w:r w:rsidRPr="00A42E4A">
        <w:rPr>
          <w:rFonts w:ascii="Times New Roman" w:eastAsia="Times New Roman" w:hAnsi="Times New Roman" w:cs="Times New Roman"/>
          <w:color w:val="000000"/>
          <w:sz w:val="24"/>
          <w:szCs w:val="24"/>
          <w:lang w:eastAsia="en-GB"/>
        </w:rPr>
        <w:t xml:space="preserve"> </w:t>
      </w:r>
      <w:r w:rsidR="009B6A62" w:rsidRPr="00A42E4A">
        <w:rPr>
          <w:rFonts w:ascii="Times New Roman" w:eastAsia="Times New Roman" w:hAnsi="Times New Roman" w:cs="Times New Roman"/>
          <w:color w:val="000000"/>
          <w:sz w:val="24"/>
          <w:szCs w:val="24"/>
          <w:lang w:eastAsia="en-GB"/>
        </w:rPr>
        <w:t>an absorption of around 64% in the visible region is observable. There is a possibility that disorder</w:t>
      </w:r>
      <w:r w:rsidRPr="00A42E4A">
        <w:rPr>
          <w:rFonts w:ascii="Times New Roman" w:eastAsia="Times New Roman" w:hAnsi="Times New Roman" w:cs="Times New Roman"/>
          <w:color w:val="000000"/>
          <w:sz w:val="24"/>
          <w:szCs w:val="24"/>
          <w:lang w:eastAsia="en-GB"/>
        </w:rPr>
        <w:t>ed</w:t>
      </w:r>
      <w:r w:rsidR="009B6A62" w:rsidRPr="00A42E4A">
        <w:rPr>
          <w:rFonts w:ascii="Times New Roman" w:eastAsia="Times New Roman" w:hAnsi="Times New Roman" w:cs="Times New Roman"/>
          <w:color w:val="000000"/>
          <w:sz w:val="24"/>
          <w:szCs w:val="24"/>
          <w:lang w:eastAsia="en-GB"/>
        </w:rPr>
        <w:t xml:space="preserve"> randomisation </w:t>
      </w:r>
      <w:r w:rsidRPr="00A42E4A">
        <w:rPr>
          <w:rFonts w:ascii="Times New Roman" w:eastAsia="Times New Roman" w:hAnsi="Times New Roman" w:cs="Times New Roman"/>
          <w:color w:val="000000"/>
          <w:sz w:val="24"/>
          <w:szCs w:val="24"/>
          <w:lang w:eastAsia="en-GB"/>
        </w:rPr>
        <w:t xml:space="preserve">of SiNWs </w:t>
      </w:r>
      <w:r w:rsidR="009B6A62" w:rsidRPr="00A42E4A">
        <w:rPr>
          <w:rFonts w:ascii="Times New Roman" w:eastAsia="Times New Roman" w:hAnsi="Times New Roman" w:cs="Times New Roman"/>
          <w:color w:val="000000"/>
          <w:sz w:val="24"/>
          <w:szCs w:val="24"/>
          <w:lang w:eastAsia="en-GB"/>
        </w:rPr>
        <w:t>and its direction</w:t>
      </w:r>
      <w:r w:rsidRPr="00A42E4A">
        <w:rPr>
          <w:rFonts w:ascii="Times New Roman" w:eastAsia="Times New Roman" w:hAnsi="Times New Roman" w:cs="Times New Roman"/>
          <w:color w:val="000000"/>
          <w:sz w:val="24"/>
          <w:szCs w:val="24"/>
          <w:lang w:eastAsia="en-GB"/>
        </w:rPr>
        <w:t>al alignment</w:t>
      </w:r>
      <w:r w:rsidR="009B6A62" w:rsidRPr="00A42E4A">
        <w:rPr>
          <w:rFonts w:ascii="Times New Roman" w:eastAsia="Times New Roman" w:hAnsi="Times New Roman" w:cs="Times New Roman"/>
          <w:color w:val="000000"/>
          <w:sz w:val="24"/>
          <w:szCs w:val="24"/>
          <w:lang w:eastAsia="en-GB"/>
        </w:rPr>
        <w:t xml:space="preserve"> within the SiNWs array is a reason for the increased maximum transmittance levels of the SiNWs array</w:t>
      </w:r>
      <w:r w:rsidR="00466538">
        <w:rPr>
          <w:rFonts w:ascii="Times New Roman" w:eastAsia="Times New Roman" w:hAnsi="Times New Roman" w:cs="Times New Roman"/>
          <w:color w:val="000000"/>
          <w:sz w:val="24"/>
          <w:szCs w:val="24"/>
          <w:lang w:eastAsia="en-GB"/>
        </w:rPr>
        <w:t xml:space="preserve"> (47-4</w:t>
      </w:r>
      <w:r w:rsidR="005B01AD">
        <w:rPr>
          <w:rFonts w:ascii="Times New Roman" w:eastAsia="Times New Roman" w:hAnsi="Times New Roman" w:cs="Times New Roman"/>
          <w:color w:val="000000"/>
          <w:sz w:val="24"/>
          <w:szCs w:val="24"/>
          <w:lang w:eastAsia="en-GB"/>
        </w:rPr>
        <w:t>9</w:t>
      </w:r>
      <w:r w:rsidR="00466538">
        <w:rPr>
          <w:rFonts w:ascii="Times New Roman" w:eastAsia="Times New Roman" w:hAnsi="Times New Roman" w:cs="Times New Roman"/>
          <w:color w:val="000000"/>
          <w:sz w:val="24"/>
          <w:szCs w:val="24"/>
          <w:lang w:eastAsia="en-GB"/>
        </w:rPr>
        <w:t>)</w:t>
      </w:r>
      <w:r w:rsidR="009B6A62" w:rsidRPr="00A42E4A">
        <w:rPr>
          <w:rFonts w:ascii="Times New Roman" w:eastAsia="Times New Roman" w:hAnsi="Times New Roman" w:cs="Times New Roman"/>
          <w:color w:val="000000"/>
          <w:sz w:val="24"/>
          <w:szCs w:val="24"/>
          <w:lang w:eastAsia="en-GB"/>
        </w:rPr>
        <w:t xml:space="preserve">. Regardless of the </w:t>
      </w:r>
      <w:r w:rsidR="00462750">
        <w:rPr>
          <w:rFonts w:ascii="Times New Roman" w:eastAsia="Times New Roman" w:hAnsi="Times New Roman" w:cs="Times New Roman"/>
          <w:color w:val="000000"/>
          <w:sz w:val="24"/>
          <w:szCs w:val="24"/>
          <w:lang w:eastAsia="en-GB"/>
        </w:rPr>
        <w:t xml:space="preserve">growth and </w:t>
      </w:r>
      <w:r w:rsidR="009B6A62" w:rsidRPr="00A42E4A">
        <w:rPr>
          <w:rFonts w:ascii="Times New Roman" w:eastAsia="Times New Roman" w:hAnsi="Times New Roman" w:cs="Times New Roman"/>
          <w:color w:val="000000"/>
          <w:sz w:val="24"/>
          <w:szCs w:val="24"/>
          <w:lang w:eastAsia="en-GB"/>
        </w:rPr>
        <w:t>synthesis method, the optical properties of</w:t>
      </w:r>
      <w:r w:rsidRPr="00A42E4A">
        <w:rPr>
          <w:rFonts w:ascii="Times New Roman" w:eastAsia="Times New Roman" w:hAnsi="Times New Roman" w:cs="Times New Roman"/>
          <w:color w:val="000000"/>
          <w:sz w:val="24"/>
          <w:szCs w:val="24"/>
          <w:lang w:eastAsia="en-GB"/>
        </w:rPr>
        <w:t xml:space="preserve"> nanowires</w:t>
      </w:r>
      <w:r w:rsidR="009B6A62" w:rsidRPr="00A42E4A">
        <w:rPr>
          <w:rFonts w:ascii="Times New Roman" w:eastAsia="Times New Roman" w:hAnsi="Times New Roman" w:cs="Times New Roman"/>
          <w:color w:val="000000"/>
          <w:sz w:val="24"/>
          <w:szCs w:val="24"/>
          <w:lang w:eastAsia="en-GB"/>
        </w:rPr>
        <w:t xml:space="preserve"> in general</w:t>
      </w:r>
      <w:r w:rsidRPr="00A42E4A">
        <w:rPr>
          <w:rFonts w:ascii="Times New Roman" w:eastAsia="Times New Roman" w:hAnsi="Times New Roman" w:cs="Times New Roman"/>
          <w:color w:val="000000"/>
          <w:sz w:val="24"/>
          <w:szCs w:val="24"/>
          <w:lang w:eastAsia="en-GB"/>
        </w:rPr>
        <w:t>,</w:t>
      </w:r>
      <w:r w:rsidR="009B6A62" w:rsidRPr="00A42E4A">
        <w:rPr>
          <w:rFonts w:ascii="Times New Roman" w:eastAsia="Times New Roman" w:hAnsi="Times New Roman" w:cs="Times New Roman"/>
          <w:color w:val="000000"/>
          <w:sz w:val="24"/>
          <w:szCs w:val="24"/>
          <w:lang w:eastAsia="en-GB"/>
        </w:rPr>
        <w:t xml:space="preserve"> may be described using UV-Vis measurements and </w:t>
      </w:r>
      <w:r w:rsidRPr="00A42E4A">
        <w:rPr>
          <w:rFonts w:ascii="Times New Roman" w:eastAsia="Times New Roman" w:hAnsi="Times New Roman" w:cs="Times New Roman"/>
          <w:color w:val="000000"/>
          <w:sz w:val="24"/>
          <w:szCs w:val="24"/>
          <w:lang w:eastAsia="en-GB"/>
        </w:rPr>
        <w:t xml:space="preserve">optical band gaps estimated from </w:t>
      </w:r>
      <w:r w:rsidR="009B6A62" w:rsidRPr="00A42E4A">
        <w:rPr>
          <w:rFonts w:ascii="Times New Roman" w:eastAsia="Times New Roman" w:hAnsi="Times New Roman" w:cs="Times New Roman"/>
          <w:color w:val="000000"/>
          <w:sz w:val="24"/>
          <w:szCs w:val="24"/>
          <w:lang w:eastAsia="en-GB"/>
        </w:rPr>
        <w:t>Tauc plots (</w:t>
      </w:r>
      <w:r w:rsidR="002A39A8">
        <w:rPr>
          <w:rFonts w:ascii="Times New Roman" w:eastAsia="Times New Roman" w:hAnsi="Times New Roman" w:cs="Times New Roman"/>
          <w:color w:val="000000"/>
          <w:sz w:val="24"/>
          <w:szCs w:val="24"/>
          <w:lang w:eastAsia="en-GB"/>
        </w:rPr>
        <w:t>44 and 46</w:t>
      </w:r>
      <w:r w:rsidR="009B6A62" w:rsidRPr="00A42E4A">
        <w:rPr>
          <w:rFonts w:ascii="Times New Roman" w:eastAsia="Times New Roman" w:hAnsi="Times New Roman" w:cs="Times New Roman"/>
          <w:color w:val="000000"/>
          <w:sz w:val="24"/>
          <w:szCs w:val="24"/>
          <w:lang w:eastAsia="en-GB"/>
        </w:rPr>
        <w:t xml:space="preserve">). </w:t>
      </w:r>
      <w:r w:rsidR="009F2232">
        <w:rPr>
          <w:rFonts w:ascii="Times New Roman" w:eastAsia="Times New Roman" w:hAnsi="Times New Roman" w:cs="Times New Roman"/>
          <w:color w:val="000000"/>
          <w:sz w:val="24"/>
          <w:szCs w:val="24"/>
          <w:lang w:eastAsia="en-GB"/>
        </w:rPr>
        <w:t xml:space="preserve">As such, in this </w:t>
      </w:r>
      <w:r w:rsidR="00462750">
        <w:rPr>
          <w:rFonts w:ascii="Times New Roman" w:eastAsia="Times New Roman" w:hAnsi="Times New Roman" w:cs="Times New Roman"/>
          <w:color w:val="000000"/>
          <w:sz w:val="24"/>
          <w:szCs w:val="24"/>
          <w:lang w:eastAsia="en-GB"/>
        </w:rPr>
        <w:t>work</w:t>
      </w:r>
      <w:r w:rsidR="009F2232">
        <w:rPr>
          <w:rFonts w:ascii="Times New Roman" w:eastAsia="Times New Roman" w:hAnsi="Times New Roman" w:cs="Times New Roman"/>
          <w:color w:val="000000"/>
          <w:sz w:val="24"/>
          <w:szCs w:val="24"/>
          <w:lang w:eastAsia="en-GB"/>
        </w:rPr>
        <w:t>, we have obtained the</w:t>
      </w:r>
      <w:r w:rsidR="00D43233">
        <w:rPr>
          <w:rFonts w:ascii="Times New Roman" w:eastAsia="Times New Roman" w:hAnsi="Times New Roman" w:cs="Times New Roman"/>
          <w:color w:val="000000"/>
          <w:sz w:val="24"/>
          <w:szCs w:val="24"/>
          <w:lang w:eastAsia="en-GB"/>
        </w:rPr>
        <w:t xml:space="preserve"> optical characteristics of the samples </w:t>
      </w:r>
      <w:r w:rsidR="00F719CD">
        <w:rPr>
          <w:rFonts w:ascii="Times New Roman" w:eastAsia="Times New Roman" w:hAnsi="Times New Roman" w:cs="Times New Roman"/>
          <w:color w:val="000000"/>
          <w:sz w:val="24"/>
          <w:szCs w:val="24"/>
          <w:lang w:eastAsia="en-GB"/>
        </w:rPr>
        <w:t xml:space="preserve">by using </w:t>
      </w:r>
      <w:r w:rsidR="00A7174B">
        <w:rPr>
          <w:rFonts w:ascii="Times New Roman" w:eastAsia="Times New Roman" w:hAnsi="Times New Roman" w:cs="Times New Roman"/>
          <w:color w:val="000000"/>
          <w:sz w:val="24"/>
          <w:szCs w:val="24"/>
          <w:lang w:eastAsia="en-GB"/>
        </w:rPr>
        <w:t xml:space="preserve">the </w:t>
      </w:r>
      <w:r w:rsidR="003D0783">
        <w:rPr>
          <w:rFonts w:ascii="Times New Roman" w:eastAsia="Times New Roman" w:hAnsi="Times New Roman" w:cs="Times New Roman"/>
          <w:color w:val="000000"/>
          <w:sz w:val="24"/>
          <w:szCs w:val="24"/>
          <w:lang w:eastAsia="en-GB"/>
        </w:rPr>
        <w:t xml:space="preserve">Shimazu </w:t>
      </w:r>
      <w:r w:rsidR="00A7174B" w:rsidRPr="00A7174B">
        <w:rPr>
          <w:rFonts w:ascii="Times New Roman" w:eastAsia="Times New Roman" w:hAnsi="Times New Roman" w:cs="Times New Roman"/>
          <w:color w:val="000000"/>
          <w:sz w:val="24"/>
          <w:szCs w:val="24"/>
          <w:lang w:eastAsia="en-GB"/>
        </w:rPr>
        <w:t>UV-3600i Plus UV-V</w:t>
      </w:r>
      <w:r w:rsidR="00C94D6C">
        <w:rPr>
          <w:rFonts w:ascii="Times New Roman" w:eastAsia="Times New Roman" w:hAnsi="Times New Roman" w:cs="Times New Roman"/>
          <w:color w:val="000000"/>
          <w:sz w:val="24"/>
          <w:szCs w:val="24"/>
          <w:lang w:eastAsia="en-GB"/>
        </w:rPr>
        <w:t>is</w:t>
      </w:r>
      <w:r w:rsidR="00A7174B" w:rsidRPr="00A7174B">
        <w:rPr>
          <w:rFonts w:ascii="Times New Roman" w:eastAsia="Times New Roman" w:hAnsi="Times New Roman" w:cs="Times New Roman"/>
          <w:color w:val="000000"/>
          <w:sz w:val="24"/>
          <w:szCs w:val="24"/>
          <w:lang w:eastAsia="en-GB"/>
        </w:rPr>
        <w:t xml:space="preserve"> </w:t>
      </w:r>
      <w:r w:rsidR="00033B47">
        <w:rPr>
          <w:rFonts w:ascii="Times New Roman" w:eastAsia="Times New Roman" w:hAnsi="Times New Roman" w:cs="Times New Roman"/>
          <w:color w:val="000000"/>
          <w:sz w:val="24"/>
          <w:szCs w:val="24"/>
          <w:lang w:eastAsia="en-GB"/>
        </w:rPr>
        <w:t>s</w:t>
      </w:r>
      <w:r w:rsidR="00A7174B" w:rsidRPr="00A7174B">
        <w:rPr>
          <w:rFonts w:ascii="Times New Roman" w:eastAsia="Times New Roman" w:hAnsi="Times New Roman" w:cs="Times New Roman"/>
          <w:color w:val="000000"/>
          <w:sz w:val="24"/>
          <w:szCs w:val="24"/>
          <w:lang w:eastAsia="en-GB"/>
        </w:rPr>
        <w:t>pectrophotometer</w:t>
      </w:r>
      <w:r w:rsidR="00A7174B">
        <w:rPr>
          <w:rFonts w:ascii="Times New Roman" w:eastAsia="Times New Roman" w:hAnsi="Times New Roman" w:cs="Times New Roman"/>
          <w:color w:val="000000"/>
          <w:sz w:val="24"/>
          <w:szCs w:val="24"/>
          <w:lang w:eastAsia="en-GB"/>
        </w:rPr>
        <w:t xml:space="preserve"> </w:t>
      </w:r>
      <w:r w:rsidR="003D0783">
        <w:rPr>
          <w:rFonts w:ascii="Times New Roman" w:eastAsia="Times New Roman" w:hAnsi="Times New Roman" w:cs="Times New Roman"/>
          <w:color w:val="000000"/>
          <w:sz w:val="24"/>
          <w:szCs w:val="24"/>
          <w:lang w:eastAsia="en-GB"/>
        </w:rPr>
        <w:t xml:space="preserve">machine which </w:t>
      </w:r>
      <w:r w:rsidR="00545EE7">
        <w:rPr>
          <w:rFonts w:ascii="Times New Roman" w:eastAsia="Times New Roman" w:hAnsi="Times New Roman" w:cs="Times New Roman"/>
          <w:color w:val="000000"/>
          <w:sz w:val="24"/>
          <w:szCs w:val="24"/>
          <w:lang w:eastAsia="en-GB"/>
        </w:rPr>
        <w:t xml:space="preserve">contains </w:t>
      </w:r>
      <w:r w:rsidR="00033B47" w:rsidRPr="00033B47">
        <w:rPr>
          <w:rFonts w:ascii="Times New Roman" w:eastAsia="Times New Roman" w:hAnsi="Times New Roman" w:cs="Times New Roman"/>
          <w:color w:val="000000"/>
          <w:sz w:val="24"/>
          <w:szCs w:val="24"/>
          <w:lang w:eastAsia="en-GB"/>
        </w:rPr>
        <w:t>a high-performance, grating-grating double monochromator, and accomplishes a low stray-light level while maintaining a high resolution. The range of wavelengths extends from 185</w:t>
      </w:r>
      <w:r w:rsidR="009668A5">
        <w:rPr>
          <w:rFonts w:ascii="Times New Roman" w:eastAsia="Times New Roman" w:hAnsi="Times New Roman" w:cs="Times New Roman"/>
          <w:color w:val="000000"/>
          <w:sz w:val="24"/>
          <w:szCs w:val="24"/>
          <w:lang w:eastAsia="en-GB"/>
        </w:rPr>
        <w:t>-</w:t>
      </w:r>
      <w:r w:rsidR="00033B47" w:rsidRPr="00033B47">
        <w:rPr>
          <w:rFonts w:ascii="Times New Roman" w:eastAsia="Times New Roman" w:hAnsi="Times New Roman" w:cs="Times New Roman"/>
          <w:color w:val="000000"/>
          <w:sz w:val="24"/>
          <w:szCs w:val="24"/>
          <w:lang w:eastAsia="en-GB"/>
        </w:rPr>
        <w:t>3300n</w:t>
      </w:r>
      <w:r w:rsidR="00033B47">
        <w:rPr>
          <w:rFonts w:ascii="Times New Roman" w:eastAsia="Times New Roman" w:hAnsi="Times New Roman" w:cs="Times New Roman"/>
          <w:color w:val="000000"/>
          <w:sz w:val="24"/>
          <w:szCs w:val="24"/>
          <w:lang w:eastAsia="en-GB"/>
        </w:rPr>
        <w:t>m</w:t>
      </w:r>
      <w:r w:rsidR="00033B47" w:rsidRPr="00033B47">
        <w:rPr>
          <w:rFonts w:ascii="Times New Roman" w:eastAsia="Times New Roman" w:hAnsi="Times New Roman" w:cs="Times New Roman"/>
          <w:color w:val="000000"/>
          <w:sz w:val="24"/>
          <w:szCs w:val="24"/>
          <w:lang w:eastAsia="en-GB"/>
        </w:rPr>
        <w:t>. This apparatus is capable of performing spectrophotometry on a wide variety of samples, including those that call for high resolution, like gas samples, as well as those that are highly concentrated in liquid form.</w:t>
      </w:r>
      <w:r w:rsidR="004F2136">
        <w:rPr>
          <w:rFonts w:ascii="Times New Roman" w:eastAsia="Times New Roman" w:hAnsi="Times New Roman" w:cs="Times New Roman"/>
          <w:color w:val="000000"/>
          <w:sz w:val="24"/>
          <w:szCs w:val="24"/>
          <w:lang w:eastAsia="en-GB"/>
        </w:rPr>
        <w:t xml:space="preserve"> </w:t>
      </w:r>
      <w:r w:rsidR="005D2631" w:rsidRPr="00A24846">
        <w:rPr>
          <w:rFonts w:ascii="Times New Roman" w:hAnsi="Times New Roman"/>
          <w:color w:val="000000" w:themeColor="text1"/>
          <w:sz w:val="24"/>
          <w:szCs w:val="24"/>
          <w:lang w:eastAsia="en-GB"/>
        </w:rPr>
        <w:t>In UV-Vis measurement, the transmittance T% is computed using the Beer Lambert expression</w:t>
      </w:r>
      <w:r w:rsidR="009E1E1F">
        <w:rPr>
          <w:rFonts w:ascii="Times New Roman" w:hAnsi="Times New Roman"/>
          <w:color w:val="000000" w:themeColor="text1"/>
          <w:sz w:val="24"/>
          <w:szCs w:val="24"/>
          <w:lang w:eastAsia="en-GB"/>
        </w:rPr>
        <w:t xml:space="preserve"> in equation </w:t>
      </w:r>
      <w:r w:rsidR="00FE7C76">
        <w:rPr>
          <w:rFonts w:ascii="Times New Roman" w:hAnsi="Times New Roman"/>
          <w:color w:val="000000" w:themeColor="text1"/>
          <w:sz w:val="24"/>
          <w:szCs w:val="24"/>
          <w:lang w:eastAsia="en-GB"/>
        </w:rPr>
        <w:t>1</w:t>
      </w:r>
      <w:r w:rsidR="005D2631" w:rsidRPr="00A24846">
        <w:rPr>
          <w:rFonts w:ascii="Times New Roman" w:hAnsi="Times New Roman"/>
          <w:color w:val="000000" w:themeColor="text1"/>
          <w:sz w:val="24"/>
          <w:szCs w:val="24"/>
          <w:lang w:eastAsia="en-GB"/>
        </w:rPr>
        <w:t xml:space="preserve">, in which an absorbing material with equal thickness is believed to have equal radiant energy traversing it as described below by the </w:t>
      </w:r>
      <w:r w:rsidR="00462986">
        <w:rPr>
          <w:rFonts w:ascii="Times New Roman" w:hAnsi="Times New Roman"/>
          <w:color w:val="000000" w:themeColor="text1"/>
          <w:sz w:val="24"/>
          <w:szCs w:val="24"/>
          <w:lang w:eastAsia="en-GB"/>
        </w:rPr>
        <w:t xml:space="preserve">list of equations </w:t>
      </w:r>
      <w:r w:rsidR="00FE7C76">
        <w:rPr>
          <w:rFonts w:ascii="Times New Roman" w:hAnsi="Times New Roman"/>
          <w:color w:val="000000" w:themeColor="text1"/>
          <w:sz w:val="24"/>
          <w:szCs w:val="24"/>
          <w:lang w:eastAsia="en-GB"/>
        </w:rPr>
        <w:t>1</w:t>
      </w:r>
      <w:r w:rsidR="00462986">
        <w:rPr>
          <w:rFonts w:ascii="Times New Roman" w:hAnsi="Times New Roman"/>
          <w:color w:val="000000" w:themeColor="text1"/>
          <w:sz w:val="24"/>
          <w:szCs w:val="24"/>
          <w:lang w:eastAsia="en-GB"/>
        </w:rPr>
        <w:t>-</w:t>
      </w:r>
      <w:r w:rsidR="00FA3627">
        <w:rPr>
          <w:rFonts w:ascii="Times New Roman" w:hAnsi="Times New Roman"/>
          <w:color w:val="000000" w:themeColor="text1"/>
          <w:sz w:val="24"/>
          <w:szCs w:val="24"/>
          <w:lang w:eastAsia="en-GB"/>
        </w:rPr>
        <w:t>5</w:t>
      </w:r>
      <w:r w:rsidR="00FE7C76">
        <w:rPr>
          <w:rFonts w:ascii="Times New Roman" w:hAnsi="Times New Roman"/>
          <w:color w:val="000000" w:themeColor="text1"/>
          <w:sz w:val="24"/>
          <w:szCs w:val="24"/>
          <w:lang w:eastAsia="en-GB"/>
        </w:rPr>
        <w:t>.</w:t>
      </w:r>
    </w:p>
    <w:p w14:paraId="742054AF" w14:textId="0C57354B" w:rsidR="005D2631" w:rsidRPr="00A35479" w:rsidRDefault="005D2631" w:rsidP="00923188">
      <w:pPr>
        <w:spacing w:after="0" w:line="240" w:lineRule="auto"/>
        <w:rPr>
          <w:rFonts w:ascii="Times New Roman" w:hAnsi="Times New Roman" w:cs="Times New Roman"/>
          <w:color w:val="000000" w:themeColor="text1"/>
          <w:sz w:val="24"/>
          <w:szCs w:val="24"/>
          <w:lang w:eastAsia="en-GB"/>
        </w:rPr>
      </w:pPr>
      <w:r>
        <w:rPr>
          <w:rFonts w:ascii="Times New Roman" w:eastAsiaTheme="minorEastAsia" w:hAnsi="Times New Roman"/>
          <w:color w:val="000000" w:themeColor="text1"/>
          <w:sz w:val="24"/>
          <w:szCs w:val="24"/>
          <w:lang w:eastAsia="en-GB"/>
        </w:rPr>
        <w:t xml:space="preserve">                    </w:t>
      </w:r>
      <w:r w:rsidR="00923188">
        <w:rPr>
          <w:rFonts w:ascii="Times New Roman" w:eastAsiaTheme="minorEastAsia" w:hAnsi="Times New Roman"/>
          <w:color w:val="000000" w:themeColor="text1"/>
          <w:sz w:val="24"/>
          <w:szCs w:val="24"/>
          <w:lang w:eastAsia="en-GB"/>
        </w:rPr>
        <w:t xml:space="preserve">                        </w:t>
      </w:r>
      <w:r>
        <w:rPr>
          <w:rFonts w:ascii="Times New Roman" w:eastAsiaTheme="minorEastAsia" w:hAnsi="Times New Roman"/>
          <w:color w:val="000000" w:themeColor="text1"/>
          <w:sz w:val="24"/>
          <w:szCs w:val="24"/>
          <w:lang w:eastAsia="en-GB"/>
        </w:rPr>
        <w:t xml:space="preserve"> </w:t>
      </w:r>
      <m:oMath>
        <m:sSub>
          <m:sSubPr>
            <m:ctrlPr>
              <w:rPr>
                <w:rFonts w:ascii="Cambria Math" w:hAnsi="Cambria Math" w:cs="Times New Roman"/>
                <w:color w:val="000000" w:themeColor="text1"/>
                <w:sz w:val="24"/>
                <w:szCs w:val="24"/>
                <w:lang w:eastAsia="en-GB"/>
              </w:rPr>
            </m:ctrlPr>
          </m:sSubPr>
          <m:e>
            <m:r>
              <m:rPr>
                <m:sty m:val="p"/>
              </m:rPr>
              <w:rPr>
                <w:rFonts w:ascii="Cambria Math" w:hAnsi="Cambria Math" w:cs="Times New Roman"/>
                <w:color w:val="000000" w:themeColor="text1"/>
                <w:sz w:val="24"/>
                <w:szCs w:val="24"/>
                <w:lang w:eastAsia="en-GB"/>
              </w:rPr>
              <m:t>I</m:t>
            </m:r>
          </m:e>
          <m:sub>
            <m:r>
              <m:rPr>
                <m:sty m:val="p"/>
              </m:rPr>
              <w:rPr>
                <w:rFonts w:ascii="Cambria Math" w:hAnsi="Cambria Math" w:cs="Times New Roman"/>
                <w:color w:val="000000" w:themeColor="text1"/>
                <w:sz w:val="24"/>
                <w:szCs w:val="24"/>
                <w:lang w:eastAsia="en-GB"/>
              </w:rPr>
              <m:t>T</m:t>
            </m:r>
          </m:sub>
        </m:sSub>
        <m:r>
          <m:rPr>
            <m:sty m:val="p"/>
          </m:rPr>
          <w:rPr>
            <w:rFonts w:ascii="Cambria Math" w:hAnsi="Cambria Math" w:cs="Times New Roman"/>
            <w:color w:val="000000" w:themeColor="text1"/>
            <w:sz w:val="24"/>
            <w:szCs w:val="24"/>
            <w:lang w:eastAsia="en-GB"/>
          </w:rPr>
          <m:t>=</m:t>
        </m:r>
        <m:sSub>
          <m:sSubPr>
            <m:ctrlPr>
              <w:rPr>
                <w:rFonts w:ascii="Cambria Math" w:hAnsi="Cambria Math" w:cs="Times New Roman"/>
                <w:color w:val="000000" w:themeColor="text1"/>
                <w:sz w:val="24"/>
                <w:szCs w:val="24"/>
                <w:lang w:eastAsia="en-GB"/>
              </w:rPr>
            </m:ctrlPr>
          </m:sSubPr>
          <m:e>
            <m:r>
              <m:rPr>
                <m:sty m:val="p"/>
              </m:rPr>
              <w:rPr>
                <w:rFonts w:ascii="Cambria Math" w:hAnsi="Cambria Math" w:cs="Times New Roman"/>
                <w:color w:val="000000" w:themeColor="text1"/>
                <w:sz w:val="24"/>
                <w:szCs w:val="24"/>
                <w:lang w:eastAsia="en-GB"/>
              </w:rPr>
              <m:t>I</m:t>
            </m:r>
          </m:e>
          <m:sub>
            <m:r>
              <m:rPr>
                <m:sty m:val="p"/>
              </m:rPr>
              <w:rPr>
                <w:rFonts w:ascii="Cambria Math" w:hAnsi="Cambria Math" w:cs="Times New Roman"/>
                <w:color w:val="000000" w:themeColor="text1"/>
                <w:sz w:val="24"/>
                <w:szCs w:val="24"/>
                <w:lang w:eastAsia="en-GB"/>
              </w:rPr>
              <m:t>O</m:t>
            </m:r>
          </m:sub>
        </m:sSub>
        <m:sSup>
          <m:sSupPr>
            <m:ctrlPr>
              <w:rPr>
                <w:rFonts w:ascii="Cambria Math" w:hAnsi="Cambria Math" w:cs="Times New Roman"/>
                <w:color w:val="000000" w:themeColor="text1"/>
                <w:sz w:val="24"/>
                <w:szCs w:val="24"/>
                <w:lang w:eastAsia="en-GB"/>
              </w:rPr>
            </m:ctrlPr>
          </m:sSupPr>
          <m:e>
            <m:r>
              <m:rPr>
                <m:sty m:val="p"/>
              </m:rPr>
              <w:rPr>
                <w:rFonts w:ascii="Cambria Math" w:hAnsi="Cambria Math" w:cs="Times New Roman"/>
                <w:color w:val="000000" w:themeColor="text1"/>
                <w:sz w:val="24"/>
                <w:szCs w:val="24"/>
                <w:lang w:eastAsia="en-GB"/>
              </w:rPr>
              <m:t>e</m:t>
            </m:r>
          </m:e>
          <m:sup>
            <m:r>
              <m:rPr>
                <m:sty m:val="p"/>
              </m:rPr>
              <w:rPr>
                <w:rFonts w:ascii="Cambria Math" w:hAnsi="Cambria Math" w:cs="Times New Roman"/>
                <w:color w:val="000000" w:themeColor="text1"/>
                <w:sz w:val="24"/>
                <w:szCs w:val="24"/>
                <w:lang w:eastAsia="en-GB"/>
              </w:rPr>
              <m:t>-αd</m:t>
            </m:r>
          </m:sup>
        </m:sSup>
      </m:oMath>
      <w:r w:rsidRPr="00A35479">
        <w:rPr>
          <w:rFonts w:ascii="Times New Roman" w:hAnsi="Times New Roman" w:cs="Times New Roman"/>
          <w:color w:val="000000" w:themeColor="text1"/>
          <w:sz w:val="24"/>
          <w:szCs w:val="24"/>
          <w:lang w:eastAsia="en-GB"/>
        </w:rPr>
        <w:t xml:space="preserve">                         </w:t>
      </w:r>
      <w:r w:rsidR="009F231D">
        <w:rPr>
          <w:rFonts w:ascii="Times New Roman" w:hAnsi="Times New Roman" w:cs="Times New Roman"/>
          <w:color w:val="000000" w:themeColor="text1"/>
          <w:sz w:val="24"/>
          <w:szCs w:val="24"/>
          <w:lang w:eastAsia="en-GB"/>
        </w:rPr>
        <w:t xml:space="preserve"> </w:t>
      </w:r>
      <w:r w:rsidR="00C67A22">
        <w:rPr>
          <w:rFonts w:ascii="Times New Roman" w:hAnsi="Times New Roman" w:cs="Times New Roman"/>
          <w:color w:val="000000" w:themeColor="text1"/>
          <w:sz w:val="24"/>
          <w:szCs w:val="24"/>
          <w:lang w:eastAsia="en-GB"/>
        </w:rPr>
        <w:t xml:space="preserve"> </w:t>
      </w:r>
      <w:r w:rsidRPr="00A35479">
        <w:rPr>
          <w:rFonts w:ascii="Times New Roman" w:hAnsi="Times New Roman" w:cs="Times New Roman"/>
          <w:color w:val="000000" w:themeColor="text1"/>
          <w:sz w:val="24"/>
          <w:szCs w:val="24"/>
          <w:lang w:eastAsia="en-GB"/>
        </w:rPr>
        <w:t>[</w:t>
      </w:r>
      <w:r w:rsidR="00FE7C76">
        <w:rPr>
          <w:rFonts w:ascii="Times New Roman" w:hAnsi="Times New Roman" w:cs="Times New Roman"/>
          <w:color w:val="000000" w:themeColor="text1"/>
          <w:sz w:val="24"/>
          <w:szCs w:val="24"/>
          <w:lang w:eastAsia="en-GB"/>
        </w:rPr>
        <w:t>1</w:t>
      </w:r>
      <w:r w:rsidRPr="00A35479">
        <w:rPr>
          <w:rFonts w:ascii="Times New Roman" w:hAnsi="Times New Roman" w:cs="Times New Roman"/>
          <w:color w:val="000000" w:themeColor="text1"/>
          <w:sz w:val="24"/>
          <w:szCs w:val="24"/>
          <w:lang w:eastAsia="en-GB"/>
        </w:rPr>
        <w:t>]</w:t>
      </w:r>
    </w:p>
    <w:p w14:paraId="180C0A37" w14:textId="359AF52C" w:rsidR="004B4DD7" w:rsidRDefault="005D2631" w:rsidP="004B4DD7">
      <w:pPr>
        <w:spacing w:after="0" w:line="240" w:lineRule="auto"/>
        <w:rPr>
          <w:rFonts w:ascii="Times New Roman" w:hAnsi="Times New Roman" w:cs="Times New Roman"/>
          <w:color w:val="000000" w:themeColor="text1"/>
          <w:sz w:val="24"/>
          <w:szCs w:val="24"/>
          <w:lang w:eastAsia="en-GB"/>
        </w:rPr>
      </w:pPr>
      <w:r w:rsidRPr="00A35479">
        <w:rPr>
          <w:rFonts w:ascii="Times New Roman" w:eastAsiaTheme="minorEastAsia" w:hAnsi="Times New Roman" w:cs="Times New Roman"/>
          <w:color w:val="000000" w:themeColor="text1"/>
          <w:sz w:val="24"/>
          <w:szCs w:val="24"/>
          <w:lang w:eastAsia="en-GB"/>
        </w:rPr>
        <w:t xml:space="preserve">          </w:t>
      </w:r>
      <w:r w:rsidR="00923188" w:rsidRPr="00A35479">
        <w:rPr>
          <w:rFonts w:ascii="Times New Roman" w:eastAsiaTheme="minorEastAsia" w:hAnsi="Times New Roman" w:cs="Times New Roman"/>
          <w:color w:val="000000" w:themeColor="text1"/>
          <w:sz w:val="24"/>
          <w:szCs w:val="24"/>
          <w:lang w:eastAsia="en-GB"/>
        </w:rPr>
        <w:t xml:space="preserve">                                 </w:t>
      </w:r>
      <w:r w:rsidRPr="00A35479">
        <w:rPr>
          <w:rFonts w:ascii="Times New Roman" w:eastAsiaTheme="minorEastAsia" w:hAnsi="Times New Roman" w:cs="Times New Roman"/>
          <w:color w:val="000000" w:themeColor="text1"/>
          <w:sz w:val="24"/>
          <w:szCs w:val="24"/>
          <w:lang w:eastAsia="en-GB"/>
        </w:rPr>
        <w:t xml:space="preserve">  </w:t>
      </w:r>
      <m:oMath>
        <m:f>
          <m:fPr>
            <m:ctrlPr>
              <w:rPr>
                <w:rFonts w:ascii="Cambria Math" w:hAnsi="Cambria Math" w:cs="Times New Roman"/>
                <w:color w:val="000000" w:themeColor="text1"/>
                <w:sz w:val="24"/>
                <w:szCs w:val="24"/>
                <w:lang w:eastAsia="en-GB"/>
              </w:rPr>
            </m:ctrlPr>
          </m:fPr>
          <m:num>
            <m:sSub>
              <m:sSubPr>
                <m:ctrlPr>
                  <w:rPr>
                    <w:rFonts w:ascii="Cambria Math" w:hAnsi="Cambria Math" w:cs="Times New Roman"/>
                    <w:color w:val="000000" w:themeColor="text1"/>
                    <w:sz w:val="24"/>
                    <w:szCs w:val="24"/>
                    <w:lang w:eastAsia="en-GB"/>
                  </w:rPr>
                </m:ctrlPr>
              </m:sSubPr>
              <m:e>
                <m:r>
                  <m:rPr>
                    <m:sty m:val="p"/>
                  </m:rPr>
                  <w:rPr>
                    <w:rFonts w:ascii="Cambria Math" w:hAnsi="Cambria Math" w:cs="Times New Roman"/>
                    <w:color w:val="000000" w:themeColor="text1"/>
                    <w:sz w:val="24"/>
                    <w:szCs w:val="24"/>
                    <w:lang w:eastAsia="en-GB"/>
                  </w:rPr>
                  <m:t>I</m:t>
                </m:r>
              </m:e>
              <m:sub>
                <m:r>
                  <m:rPr>
                    <m:sty m:val="p"/>
                  </m:rPr>
                  <w:rPr>
                    <w:rFonts w:ascii="Cambria Math" w:hAnsi="Cambria Math" w:cs="Times New Roman"/>
                    <w:color w:val="000000" w:themeColor="text1"/>
                    <w:sz w:val="24"/>
                    <w:szCs w:val="24"/>
                    <w:lang w:eastAsia="en-GB"/>
                  </w:rPr>
                  <m:t>T</m:t>
                </m:r>
              </m:sub>
            </m:sSub>
          </m:num>
          <m:den>
            <m:sSub>
              <m:sSubPr>
                <m:ctrlPr>
                  <w:rPr>
                    <w:rFonts w:ascii="Cambria Math" w:hAnsi="Cambria Math" w:cs="Times New Roman"/>
                    <w:color w:val="000000" w:themeColor="text1"/>
                    <w:sz w:val="24"/>
                    <w:szCs w:val="24"/>
                    <w:lang w:eastAsia="en-GB"/>
                  </w:rPr>
                </m:ctrlPr>
              </m:sSubPr>
              <m:e>
                <m:r>
                  <m:rPr>
                    <m:sty m:val="p"/>
                  </m:rPr>
                  <w:rPr>
                    <w:rFonts w:ascii="Cambria Math" w:hAnsi="Cambria Math" w:cs="Times New Roman"/>
                    <w:color w:val="000000" w:themeColor="text1"/>
                    <w:sz w:val="24"/>
                    <w:szCs w:val="24"/>
                    <w:lang w:eastAsia="en-GB"/>
                  </w:rPr>
                  <m:t xml:space="preserve">   I</m:t>
                </m:r>
              </m:e>
              <m:sub>
                <m:r>
                  <m:rPr>
                    <m:sty m:val="p"/>
                  </m:rPr>
                  <w:rPr>
                    <w:rFonts w:ascii="Cambria Math" w:hAnsi="Cambria Math" w:cs="Times New Roman"/>
                    <w:color w:val="000000" w:themeColor="text1"/>
                    <w:sz w:val="24"/>
                    <w:szCs w:val="24"/>
                    <w:lang w:eastAsia="en-GB"/>
                  </w:rPr>
                  <m:t>o</m:t>
                </m:r>
              </m:sub>
            </m:sSub>
          </m:den>
        </m:f>
      </m:oMath>
      <w:r w:rsidRPr="00A35479">
        <w:rPr>
          <w:rFonts w:ascii="Times New Roman" w:eastAsiaTheme="minorEastAsia" w:hAnsi="Times New Roman" w:cs="Times New Roman"/>
          <w:color w:val="000000" w:themeColor="text1"/>
          <w:sz w:val="24"/>
          <w:szCs w:val="24"/>
          <w:lang w:eastAsia="en-GB"/>
        </w:rPr>
        <w:t xml:space="preserve"> = T</w:t>
      </w:r>
      <w:r w:rsidRPr="00A35479">
        <w:rPr>
          <w:rFonts w:ascii="Times New Roman" w:hAnsi="Times New Roman" w:cs="Times New Roman"/>
          <w:color w:val="000000" w:themeColor="text1"/>
          <w:sz w:val="24"/>
          <w:szCs w:val="24"/>
          <w:lang w:eastAsia="en-GB"/>
        </w:rPr>
        <w:t xml:space="preserve">                                   </w:t>
      </w:r>
      <w:r w:rsidR="00C67A22">
        <w:rPr>
          <w:rFonts w:ascii="Times New Roman" w:hAnsi="Times New Roman" w:cs="Times New Roman"/>
          <w:color w:val="000000" w:themeColor="text1"/>
          <w:sz w:val="24"/>
          <w:szCs w:val="24"/>
          <w:lang w:eastAsia="en-GB"/>
        </w:rPr>
        <w:t xml:space="preserve"> </w:t>
      </w:r>
      <w:r w:rsidRPr="00A35479">
        <w:rPr>
          <w:rFonts w:ascii="Times New Roman" w:hAnsi="Times New Roman" w:cs="Times New Roman"/>
          <w:color w:val="000000" w:themeColor="text1"/>
          <w:sz w:val="24"/>
          <w:szCs w:val="24"/>
          <w:lang w:eastAsia="en-GB"/>
        </w:rPr>
        <w:t>[</w:t>
      </w:r>
      <w:r w:rsidR="00FE7C76">
        <w:rPr>
          <w:rFonts w:ascii="Times New Roman" w:hAnsi="Times New Roman" w:cs="Times New Roman"/>
          <w:color w:val="000000" w:themeColor="text1"/>
          <w:sz w:val="24"/>
          <w:szCs w:val="24"/>
          <w:lang w:eastAsia="en-GB"/>
        </w:rPr>
        <w:t>2</w:t>
      </w:r>
      <w:r w:rsidRPr="00A35479">
        <w:rPr>
          <w:rFonts w:ascii="Times New Roman" w:hAnsi="Times New Roman" w:cs="Times New Roman"/>
          <w:color w:val="000000" w:themeColor="text1"/>
          <w:sz w:val="24"/>
          <w:szCs w:val="24"/>
          <w:lang w:eastAsia="en-GB"/>
        </w:rPr>
        <w:t>]</w:t>
      </w:r>
    </w:p>
    <w:p w14:paraId="3F1D98EE" w14:textId="5E33C883" w:rsidR="00CD05A7" w:rsidRDefault="004B4DD7" w:rsidP="00CD05A7">
      <w:pPr>
        <w:spacing w:after="0" w:line="240" w:lineRule="auto"/>
        <w:rPr>
          <w:rFonts w:ascii="Times New Roman" w:hAnsi="Times New Roman" w:cs="Times New Roman"/>
          <w:color w:val="000000" w:themeColor="text1"/>
          <w:sz w:val="24"/>
          <w:szCs w:val="24"/>
          <w:lang w:eastAsia="en-GB"/>
        </w:rPr>
      </w:pPr>
      <w:r>
        <w:rPr>
          <w:rFonts w:ascii="Times New Roman" w:hAnsi="Times New Roman" w:cs="Times New Roman"/>
          <w:color w:val="000000" w:themeColor="text1"/>
          <w:sz w:val="24"/>
          <w:szCs w:val="24"/>
          <w:lang w:eastAsia="en-GB"/>
        </w:rPr>
        <w:t xml:space="preserve">                                           </w:t>
      </w:r>
      <m:oMath>
        <m:r>
          <m:rPr>
            <m:sty m:val="p"/>
          </m:rPr>
          <w:rPr>
            <w:rFonts w:ascii="Cambria Math" w:hAnsi="Cambria Math" w:cs="Times New Roman"/>
            <w:color w:val="000000" w:themeColor="text1"/>
            <w:lang w:eastAsia="en-GB"/>
          </w:rPr>
          <m:t>%T</m:t>
        </m:r>
        <m:r>
          <w:rPr>
            <w:rFonts w:ascii="Cambria Math" w:hAnsi="Cambria Math" w:cs="Times New Roman"/>
            <w:color w:val="000000" w:themeColor="text1"/>
            <w:lang w:eastAsia="en-GB"/>
          </w:rPr>
          <m:t>=</m:t>
        </m:r>
        <m:f>
          <m:fPr>
            <m:ctrlPr>
              <w:rPr>
                <w:rFonts w:ascii="Cambria Math" w:hAnsi="Cambria Math" w:cs="Times New Roman"/>
                <w:color w:val="000000" w:themeColor="text1"/>
                <w:lang w:eastAsia="en-GB"/>
              </w:rPr>
            </m:ctrlPr>
          </m:fPr>
          <m:num>
            <m:sSub>
              <m:sSubPr>
                <m:ctrlPr>
                  <w:rPr>
                    <w:rFonts w:ascii="Cambria Math" w:hAnsi="Cambria Math" w:cs="Times New Roman"/>
                    <w:color w:val="000000" w:themeColor="text1"/>
                    <w:lang w:eastAsia="en-GB"/>
                  </w:rPr>
                </m:ctrlPr>
              </m:sSubPr>
              <m:e>
                <m:r>
                  <m:rPr>
                    <m:sty m:val="p"/>
                  </m:rPr>
                  <w:rPr>
                    <w:rFonts w:ascii="Cambria Math" w:hAnsi="Cambria Math" w:cs="Times New Roman"/>
                    <w:color w:val="000000" w:themeColor="text1"/>
                    <w:lang w:eastAsia="en-GB"/>
                  </w:rPr>
                  <m:t>I</m:t>
                </m:r>
              </m:e>
              <m:sub>
                <m:r>
                  <m:rPr>
                    <m:sty m:val="p"/>
                  </m:rPr>
                  <w:rPr>
                    <w:rFonts w:ascii="Cambria Math" w:hAnsi="Cambria Math" w:cs="Times New Roman"/>
                    <w:color w:val="000000" w:themeColor="text1"/>
                    <w:lang w:eastAsia="en-GB"/>
                  </w:rPr>
                  <m:t>T</m:t>
                </m:r>
              </m:sub>
            </m:sSub>
          </m:num>
          <m:den>
            <m:sSub>
              <m:sSubPr>
                <m:ctrlPr>
                  <w:rPr>
                    <w:rFonts w:ascii="Cambria Math" w:hAnsi="Cambria Math" w:cs="Times New Roman"/>
                    <w:color w:val="000000" w:themeColor="text1"/>
                    <w:lang w:eastAsia="en-GB"/>
                  </w:rPr>
                </m:ctrlPr>
              </m:sSubPr>
              <m:e>
                <m:r>
                  <m:rPr>
                    <m:sty m:val="p"/>
                  </m:rPr>
                  <w:rPr>
                    <w:rFonts w:ascii="Cambria Math" w:hAnsi="Cambria Math" w:cs="Times New Roman"/>
                    <w:color w:val="000000" w:themeColor="text1"/>
                    <w:lang w:eastAsia="en-GB"/>
                  </w:rPr>
                  <m:t>I</m:t>
                </m:r>
              </m:e>
              <m:sub>
                <m:r>
                  <m:rPr>
                    <m:sty m:val="p"/>
                  </m:rPr>
                  <w:rPr>
                    <w:rFonts w:ascii="Cambria Math" w:hAnsi="Cambria Math" w:cs="Times New Roman"/>
                    <w:color w:val="000000" w:themeColor="text1"/>
                    <w:lang w:eastAsia="en-GB"/>
                  </w:rPr>
                  <m:t>o</m:t>
                </m:r>
              </m:sub>
            </m:sSub>
          </m:den>
        </m:f>
        <m:r>
          <w:rPr>
            <w:rFonts w:ascii="Cambria Math" w:hAnsi="Cambria Math" w:cs="Times New Roman"/>
            <w:color w:val="000000" w:themeColor="text1"/>
            <w:lang w:eastAsia="en-GB"/>
          </w:rPr>
          <m:t>x100</m:t>
        </m:r>
      </m:oMath>
      <w:r w:rsidR="005D2631" w:rsidRPr="00A35479">
        <w:rPr>
          <w:rFonts w:ascii="Times New Roman" w:eastAsiaTheme="minorEastAsia" w:hAnsi="Times New Roman" w:cs="Times New Roman"/>
          <w:color w:val="000000" w:themeColor="text1"/>
          <w:lang w:eastAsia="en-GB"/>
        </w:rPr>
        <w:t xml:space="preserve"> </w:t>
      </w:r>
      <w:r w:rsidR="005D2631" w:rsidRPr="00A35479">
        <w:rPr>
          <w:rFonts w:ascii="Times New Roman" w:hAnsi="Times New Roman" w:cs="Times New Roman"/>
          <w:color w:val="000000" w:themeColor="text1"/>
          <w:sz w:val="24"/>
          <w:szCs w:val="24"/>
          <w:lang w:eastAsia="en-GB"/>
        </w:rPr>
        <w:t xml:space="preserve">            </w:t>
      </w:r>
      <w:r w:rsidR="009F231D">
        <w:rPr>
          <w:rFonts w:ascii="Times New Roman" w:hAnsi="Times New Roman" w:cs="Times New Roman"/>
          <w:color w:val="000000" w:themeColor="text1"/>
          <w:sz w:val="24"/>
          <w:szCs w:val="24"/>
          <w:lang w:eastAsia="en-GB"/>
        </w:rPr>
        <w:t xml:space="preserve">   </w:t>
      </w:r>
      <w:r>
        <w:rPr>
          <w:rFonts w:ascii="Times New Roman" w:hAnsi="Times New Roman" w:cs="Times New Roman"/>
          <w:color w:val="000000" w:themeColor="text1"/>
          <w:sz w:val="24"/>
          <w:szCs w:val="24"/>
          <w:lang w:eastAsia="en-GB"/>
        </w:rPr>
        <w:t xml:space="preserve">           </w:t>
      </w:r>
      <w:r w:rsidR="00C67A22">
        <w:rPr>
          <w:rFonts w:ascii="Times New Roman" w:hAnsi="Times New Roman" w:cs="Times New Roman"/>
          <w:color w:val="000000" w:themeColor="text1"/>
          <w:sz w:val="24"/>
          <w:szCs w:val="24"/>
          <w:lang w:eastAsia="en-GB"/>
        </w:rPr>
        <w:t xml:space="preserve"> </w:t>
      </w:r>
      <w:r w:rsidR="005D2631" w:rsidRPr="00A35479">
        <w:rPr>
          <w:rFonts w:ascii="Times New Roman" w:hAnsi="Times New Roman" w:cs="Times New Roman"/>
          <w:color w:val="000000" w:themeColor="text1"/>
          <w:sz w:val="24"/>
          <w:szCs w:val="24"/>
          <w:lang w:eastAsia="en-GB"/>
        </w:rPr>
        <w:t>[</w:t>
      </w:r>
      <w:r w:rsidR="00FE7C76">
        <w:rPr>
          <w:rFonts w:ascii="Times New Roman" w:hAnsi="Times New Roman" w:cs="Times New Roman"/>
          <w:color w:val="000000" w:themeColor="text1"/>
          <w:sz w:val="24"/>
          <w:szCs w:val="24"/>
          <w:lang w:eastAsia="en-GB"/>
        </w:rPr>
        <w:t>3</w:t>
      </w:r>
      <w:r w:rsidR="00113C4B">
        <w:rPr>
          <w:rFonts w:ascii="Times New Roman" w:hAnsi="Times New Roman" w:cs="Times New Roman"/>
          <w:color w:val="000000" w:themeColor="text1"/>
          <w:sz w:val="24"/>
          <w:szCs w:val="24"/>
          <w:lang w:eastAsia="en-GB"/>
        </w:rPr>
        <w:t>]</w:t>
      </w:r>
    </w:p>
    <w:p w14:paraId="6EC3420D" w14:textId="7B4C9605" w:rsidR="00C67A22" w:rsidRPr="00C67A22" w:rsidRDefault="00CD05A7" w:rsidP="00113C4B">
      <w:pPr>
        <w:spacing w:after="0" w:line="240" w:lineRule="auto"/>
        <w:rPr>
          <w:rFonts w:ascii="Times New Roman" w:hAnsi="Times New Roman" w:cs="Times New Roman"/>
          <w:color w:val="000000" w:themeColor="text1"/>
          <w:sz w:val="24"/>
          <w:szCs w:val="24"/>
          <w:lang w:eastAsia="en-GB"/>
        </w:rPr>
      </w:pPr>
      <w:r>
        <w:rPr>
          <w:rFonts w:ascii="Times New Roman" w:hAnsi="Times New Roman" w:cs="Times New Roman"/>
          <w:color w:val="000000" w:themeColor="text1"/>
          <w:sz w:val="24"/>
          <w:szCs w:val="24"/>
          <w:lang w:eastAsia="en-GB"/>
        </w:rPr>
        <w:t xml:space="preserve">                                          </w:t>
      </w:r>
      <m:oMath>
        <m:r>
          <w:rPr>
            <w:rFonts w:ascii="Cambria Math" w:hAnsi="Cambria Math" w:cs="Times New Roman"/>
            <w:color w:val="000000" w:themeColor="text1"/>
            <w:sz w:val="24"/>
            <w:szCs w:val="24"/>
            <w:lang w:eastAsia="en-GB"/>
          </w:rPr>
          <m:t>A=</m:t>
        </m:r>
        <m:sSub>
          <m:sSubPr>
            <m:ctrlPr>
              <w:rPr>
                <w:rFonts w:ascii="Cambria Math" w:hAnsi="Cambria Math" w:cs="Times New Roman"/>
                <w:color w:val="000000" w:themeColor="text1"/>
                <w:sz w:val="24"/>
                <w:szCs w:val="24"/>
                <w:lang w:eastAsia="en-GB"/>
              </w:rPr>
            </m:ctrlPr>
          </m:sSubPr>
          <m:e>
            <m:r>
              <m:rPr>
                <m:sty m:val="p"/>
              </m:rPr>
              <w:rPr>
                <w:rFonts w:ascii="Cambria Math" w:hAnsi="Cambria Math" w:cs="Times New Roman"/>
                <w:color w:val="000000" w:themeColor="text1"/>
                <w:sz w:val="24"/>
                <w:szCs w:val="24"/>
                <w:lang w:eastAsia="en-GB"/>
              </w:rPr>
              <m:t>log</m:t>
            </m:r>
          </m:e>
          <m:sub>
            <m:r>
              <m:rPr>
                <m:sty m:val="p"/>
              </m:rPr>
              <w:rPr>
                <w:rFonts w:ascii="Cambria Math" w:hAnsi="Cambria Math" w:cs="Times New Roman"/>
                <w:color w:val="000000" w:themeColor="text1"/>
                <w:sz w:val="24"/>
                <w:szCs w:val="24"/>
                <w:lang w:eastAsia="en-GB"/>
              </w:rPr>
              <m:t>10</m:t>
            </m:r>
          </m:sub>
        </m:sSub>
        <m:r>
          <w:rPr>
            <w:rFonts w:ascii="Cambria Math" w:hAnsi="Cambria Math" w:cs="Times New Roman"/>
            <w:color w:val="000000" w:themeColor="text1"/>
            <w:sz w:val="24"/>
            <w:szCs w:val="24"/>
            <w:lang w:eastAsia="en-GB"/>
          </w:rPr>
          <m:t xml:space="preserve"> </m:t>
        </m:r>
        <m:f>
          <m:fPr>
            <m:ctrlPr>
              <w:rPr>
                <w:rFonts w:ascii="Cambria Math" w:hAnsi="Cambria Math" w:cs="Times New Roman"/>
                <w:color w:val="000000" w:themeColor="text1"/>
                <w:sz w:val="24"/>
                <w:szCs w:val="24"/>
                <w:lang w:eastAsia="en-GB"/>
              </w:rPr>
            </m:ctrlPr>
          </m:fPr>
          <m:num>
            <m:sSub>
              <m:sSubPr>
                <m:ctrlPr>
                  <w:rPr>
                    <w:rFonts w:ascii="Cambria Math" w:hAnsi="Cambria Math" w:cs="Times New Roman"/>
                    <w:color w:val="000000" w:themeColor="text1"/>
                    <w:sz w:val="24"/>
                    <w:szCs w:val="24"/>
                    <w:lang w:eastAsia="en-GB"/>
                  </w:rPr>
                </m:ctrlPr>
              </m:sSubPr>
              <m:e>
                <m:r>
                  <m:rPr>
                    <m:sty m:val="p"/>
                  </m:rPr>
                  <w:rPr>
                    <w:rFonts w:ascii="Cambria Math" w:hAnsi="Cambria Math" w:cs="Times New Roman"/>
                    <w:color w:val="000000" w:themeColor="text1"/>
                    <w:sz w:val="24"/>
                    <w:szCs w:val="24"/>
                    <w:lang w:eastAsia="en-GB"/>
                  </w:rPr>
                  <m:t>I</m:t>
                </m:r>
              </m:e>
              <m:sub>
                <m:r>
                  <m:rPr>
                    <m:sty m:val="p"/>
                  </m:rPr>
                  <w:rPr>
                    <w:rFonts w:ascii="Cambria Math" w:hAnsi="Cambria Math" w:cs="Times New Roman"/>
                    <w:color w:val="000000" w:themeColor="text1"/>
                    <w:sz w:val="24"/>
                    <w:szCs w:val="24"/>
                    <w:lang w:eastAsia="en-GB"/>
                  </w:rPr>
                  <m:t>T</m:t>
                </m:r>
              </m:sub>
            </m:sSub>
          </m:num>
          <m:den>
            <m:sSub>
              <m:sSubPr>
                <m:ctrlPr>
                  <w:rPr>
                    <w:rFonts w:ascii="Cambria Math" w:hAnsi="Cambria Math" w:cs="Times New Roman"/>
                    <w:color w:val="000000" w:themeColor="text1"/>
                    <w:sz w:val="24"/>
                    <w:szCs w:val="24"/>
                    <w:lang w:eastAsia="en-GB"/>
                  </w:rPr>
                </m:ctrlPr>
              </m:sSubPr>
              <m:e>
                <m:r>
                  <m:rPr>
                    <m:sty m:val="p"/>
                  </m:rPr>
                  <w:rPr>
                    <w:rFonts w:ascii="Cambria Math" w:hAnsi="Cambria Math" w:cs="Times New Roman"/>
                    <w:color w:val="000000" w:themeColor="text1"/>
                    <w:sz w:val="24"/>
                    <w:szCs w:val="24"/>
                    <w:lang w:eastAsia="en-GB"/>
                  </w:rPr>
                  <m:t>I</m:t>
                </m:r>
              </m:e>
              <m:sub>
                <m:r>
                  <m:rPr>
                    <m:sty m:val="p"/>
                  </m:rPr>
                  <w:rPr>
                    <w:rFonts w:ascii="Cambria Math" w:hAnsi="Cambria Math" w:cs="Times New Roman"/>
                    <w:color w:val="000000" w:themeColor="text1"/>
                    <w:sz w:val="24"/>
                    <w:szCs w:val="24"/>
                    <w:lang w:eastAsia="en-GB"/>
                  </w:rPr>
                  <m:t>o</m:t>
                </m:r>
              </m:sub>
            </m:sSub>
          </m:den>
        </m:f>
      </m:oMath>
      <w:r w:rsidR="005D2631" w:rsidRPr="00C67A22">
        <w:rPr>
          <w:rFonts w:ascii="Times New Roman" w:hAnsi="Times New Roman" w:cs="Times New Roman"/>
          <w:color w:val="000000" w:themeColor="text1"/>
          <w:sz w:val="24"/>
          <w:szCs w:val="24"/>
          <w:lang w:eastAsia="en-GB"/>
        </w:rPr>
        <w:t xml:space="preserve">                            </w:t>
      </w:r>
      <w:r w:rsidR="00113C4B" w:rsidRPr="00C67A22">
        <w:rPr>
          <w:rFonts w:ascii="Times New Roman" w:hAnsi="Times New Roman" w:cs="Times New Roman"/>
          <w:color w:val="000000" w:themeColor="text1"/>
          <w:sz w:val="24"/>
          <w:szCs w:val="24"/>
          <w:lang w:eastAsia="en-GB"/>
        </w:rPr>
        <w:t xml:space="preserve"> </w:t>
      </w:r>
      <w:r w:rsidR="00F93DE3">
        <w:rPr>
          <w:rFonts w:ascii="Times New Roman" w:hAnsi="Times New Roman" w:cs="Times New Roman"/>
          <w:color w:val="000000" w:themeColor="text1"/>
          <w:sz w:val="24"/>
          <w:szCs w:val="24"/>
          <w:lang w:eastAsia="en-GB"/>
        </w:rPr>
        <w:t xml:space="preserve"> </w:t>
      </w:r>
      <w:r w:rsidR="005D2631" w:rsidRPr="00C67A22">
        <w:rPr>
          <w:rFonts w:ascii="Times New Roman" w:hAnsi="Times New Roman" w:cs="Times New Roman"/>
          <w:color w:val="000000" w:themeColor="text1"/>
          <w:sz w:val="24"/>
          <w:szCs w:val="24"/>
          <w:lang w:eastAsia="en-GB"/>
        </w:rPr>
        <w:t>[</w:t>
      </w:r>
      <w:r w:rsidR="00FE7C76" w:rsidRPr="00C67A22">
        <w:rPr>
          <w:rFonts w:ascii="Times New Roman" w:hAnsi="Times New Roman" w:cs="Times New Roman"/>
          <w:color w:val="000000" w:themeColor="text1"/>
          <w:sz w:val="24"/>
          <w:szCs w:val="24"/>
          <w:lang w:eastAsia="en-GB"/>
        </w:rPr>
        <w:t>4</w:t>
      </w:r>
      <w:r w:rsidR="00C67A22" w:rsidRPr="00C67A22">
        <w:rPr>
          <w:rFonts w:ascii="Times New Roman" w:hAnsi="Times New Roman" w:cs="Times New Roman"/>
          <w:color w:val="000000" w:themeColor="text1"/>
          <w:sz w:val="24"/>
          <w:szCs w:val="24"/>
          <w:lang w:eastAsia="en-GB"/>
        </w:rPr>
        <w:t>]</w:t>
      </w:r>
    </w:p>
    <w:p w14:paraId="7687166F" w14:textId="44242990" w:rsidR="005D2631" w:rsidRPr="00C67A22" w:rsidRDefault="00C67A22" w:rsidP="00113C4B">
      <w:pPr>
        <w:spacing w:after="0" w:line="240" w:lineRule="auto"/>
        <w:rPr>
          <w:rFonts w:ascii="Times New Roman" w:hAnsi="Times New Roman" w:cs="Times New Roman"/>
          <w:color w:val="000000" w:themeColor="text1"/>
          <w:sz w:val="24"/>
          <w:szCs w:val="24"/>
          <w:lang w:eastAsia="en-GB"/>
        </w:rPr>
      </w:pPr>
      <w:r w:rsidRPr="00C67A22">
        <w:rPr>
          <w:rFonts w:ascii="Times New Roman" w:hAnsi="Times New Roman" w:cs="Times New Roman"/>
          <w:color w:val="000000" w:themeColor="text1"/>
          <w:sz w:val="24"/>
          <w:szCs w:val="24"/>
          <w:lang w:eastAsia="en-GB"/>
        </w:rPr>
        <w:t xml:space="preserve">                                          </w:t>
      </w:r>
      <w:r w:rsidR="00113C4B" w:rsidRPr="00C67A22">
        <w:rPr>
          <w:rFonts w:ascii="Times New Roman" w:hAnsi="Times New Roman" w:cs="Times New Roman"/>
          <w:color w:val="000000" w:themeColor="text1"/>
          <w:sz w:val="24"/>
          <w:szCs w:val="24"/>
          <w:lang w:eastAsia="en-GB"/>
        </w:rPr>
        <w:t xml:space="preserve"> </w:t>
      </w:r>
      <w:r w:rsidR="005D2631" w:rsidRPr="00C67A22">
        <w:rPr>
          <w:rFonts w:ascii="Times New Roman" w:hAnsi="Times New Roman" w:cs="Times New Roman"/>
          <w:color w:val="000000" w:themeColor="text1"/>
          <w:sz w:val="24"/>
          <w:szCs w:val="24"/>
          <w:lang w:eastAsia="en-GB"/>
        </w:rPr>
        <w:t xml:space="preserve">R =1-A-T                                </w:t>
      </w:r>
      <w:r w:rsidRPr="00C67A22">
        <w:rPr>
          <w:rFonts w:ascii="Times New Roman" w:hAnsi="Times New Roman" w:cs="Times New Roman"/>
          <w:color w:val="000000" w:themeColor="text1"/>
          <w:sz w:val="24"/>
          <w:szCs w:val="24"/>
          <w:lang w:eastAsia="en-GB"/>
        </w:rPr>
        <w:t xml:space="preserve"> </w:t>
      </w:r>
      <w:r w:rsidR="00F93DE3">
        <w:rPr>
          <w:rFonts w:ascii="Times New Roman" w:hAnsi="Times New Roman" w:cs="Times New Roman"/>
          <w:color w:val="000000" w:themeColor="text1"/>
          <w:sz w:val="24"/>
          <w:szCs w:val="24"/>
          <w:lang w:eastAsia="en-GB"/>
        </w:rPr>
        <w:t xml:space="preserve"> </w:t>
      </w:r>
      <w:r w:rsidR="00113C4B" w:rsidRPr="00C67A22">
        <w:rPr>
          <w:rFonts w:ascii="Times New Roman" w:hAnsi="Times New Roman" w:cs="Times New Roman"/>
          <w:color w:val="000000" w:themeColor="text1"/>
          <w:sz w:val="24"/>
          <w:szCs w:val="24"/>
          <w:lang w:eastAsia="en-GB"/>
        </w:rPr>
        <w:t>[5]</w:t>
      </w:r>
      <w:r w:rsidR="005D2631" w:rsidRPr="00C67A22">
        <w:rPr>
          <w:rFonts w:ascii="Times New Roman" w:hAnsi="Times New Roman" w:cs="Times New Roman"/>
          <w:color w:val="000000" w:themeColor="text1"/>
          <w:sz w:val="24"/>
          <w:szCs w:val="24"/>
          <w:lang w:eastAsia="en-GB"/>
        </w:rPr>
        <w:t xml:space="preserve">              </w:t>
      </w:r>
    </w:p>
    <w:p w14:paraId="377489C0" w14:textId="77777777" w:rsidR="005D2631" w:rsidRPr="00A24846" w:rsidRDefault="005D2631" w:rsidP="005D2631">
      <w:pPr>
        <w:spacing w:after="0" w:line="240" w:lineRule="auto"/>
        <w:jc w:val="both"/>
        <w:rPr>
          <w:rFonts w:ascii="Times New Roman" w:hAnsi="Times New Roman" w:cs="Times New Roman"/>
          <w:b/>
          <w:color w:val="000000" w:themeColor="text1"/>
          <w:sz w:val="24"/>
          <w:szCs w:val="24"/>
          <w:lang w:eastAsia="en-GB"/>
        </w:rPr>
      </w:pPr>
      <w:r w:rsidRPr="00A24846">
        <w:rPr>
          <w:rFonts w:ascii="Times New Roman" w:hAnsi="Times New Roman" w:cs="Times New Roman"/>
          <w:b/>
          <w:color w:val="000000" w:themeColor="text1"/>
          <w:sz w:val="24"/>
          <w:szCs w:val="24"/>
          <w:lang w:eastAsia="en-GB"/>
        </w:rPr>
        <w:t>Where,</w:t>
      </w:r>
    </w:p>
    <w:p w14:paraId="0CD5541C" w14:textId="77777777" w:rsidR="005D2631" w:rsidRPr="00A24846" w:rsidRDefault="005D2631" w:rsidP="005D2631">
      <w:pPr>
        <w:pStyle w:val="ListParagraph"/>
        <w:numPr>
          <w:ilvl w:val="0"/>
          <w:numId w:val="5"/>
        </w:numPr>
        <w:spacing w:after="0" w:line="240" w:lineRule="auto"/>
        <w:jc w:val="both"/>
        <w:rPr>
          <w:rFonts w:ascii="Times New Roman" w:hAnsi="Times New Roman"/>
          <w:color w:val="000000" w:themeColor="text1"/>
          <w:sz w:val="24"/>
          <w:szCs w:val="24"/>
          <w:lang w:eastAsia="en-GB"/>
        </w:rPr>
      </w:pPr>
      <w:r w:rsidRPr="00A24846">
        <w:rPr>
          <w:rFonts w:ascii="Times New Roman" w:hAnsi="Times New Roman"/>
          <w:color w:val="000000" w:themeColor="text1"/>
          <w:sz w:val="24"/>
          <w:szCs w:val="24"/>
          <w:lang w:eastAsia="en-GB"/>
        </w:rPr>
        <w:t>I</w:t>
      </w:r>
      <w:r w:rsidRPr="00A24846">
        <w:rPr>
          <w:rFonts w:ascii="Times New Roman" w:hAnsi="Times New Roman"/>
          <w:color w:val="000000" w:themeColor="text1"/>
          <w:sz w:val="24"/>
          <w:szCs w:val="24"/>
          <w:vertAlign w:val="subscript"/>
          <w:lang w:eastAsia="en-GB"/>
        </w:rPr>
        <w:t>0</w:t>
      </w:r>
      <w:r w:rsidRPr="00A24846">
        <w:rPr>
          <w:rFonts w:ascii="Times New Roman" w:hAnsi="Times New Roman"/>
          <w:color w:val="000000" w:themeColor="text1"/>
          <w:sz w:val="24"/>
          <w:szCs w:val="24"/>
          <w:lang w:eastAsia="en-GB"/>
        </w:rPr>
        <w:t xml:space="preserve"> is the intensity of the incident radiation.</w:t>
      </w:r>
    </w:p>
    <w:p w14:paraId="6F0862FA" w14:textId="77777777" w:rsidR="005D2631" w:rsidRPr="00A24846" w:rsidRDefault="005D2631" w:rsidP="005D2631">
      <w:pPr>
        <w:pStyle w:val="ListParagraph"/>
        <w:numPr>
          <w:ilvl w:val="0"/>
          <w:numId w:val="5"/>
        </w:numPr>
        <w:spacing w:after="0" w:line="240" w:lineRule="auto"/>
        <w:jc w:val="both"/>
        <w:rPr>
          <w:rFonts w:ascii="Times New Roman" w:hAnsi="Times New Roman"/>
          <w:color w:val="000000" w:themeColor="text1"/>
          <w:sz w:val="24"/>
          <w:szCs w:val="24"/>
          <w:lang w:eastAsia="en-GB"/>
        </w:rPr>
      </w:pPr>
      <w:r w:rsidRPr="00A24846">
        <w:rPr>
          <w:rFonts w:ascii="Times New Roman" w:hAnsi="Times New Roman"/>
          <w:color w:val="000000" w:themeColor="text1"/>
          <w:sz w:val="24"/>
          <w:szCs w:val="24"/>
          <w:lang w:eastAsia="en-GB"/>
        </w:rPr>
        <w:t>I is the transmitted light intensity.</w:t>
      </w:r>
    </w:p>
    <w:p w14:paraId="2FCA027D" w14:textId="77777777" w:rsidR="005D2631" w:rsidRPr="00A24846" w:rsidRDefault="005D2631" w:rsidP="005D2631">
      <w:pPr>
        <w:pStyle w:val="ListParagraph"/>
        <w:numPr>
          <w:ilvl w:val="0"/>
          <w:numId w:val="5"/>
        </w:numPr>
        <w:spacing w:after="0" w:line="240" w:lineRule="auto"/>
        <w:jc w:val="both"/>
        <w:rPr>
          <w:rFonts w:ascii="Times New Roman" w:hAnsi="Times New Roman"/>
          <w:color w:val="000000" w:themeColor="text1"/>
          <w:sz w:val="24"/>
          <w:szCs w:val="24"/>
          <w:lang w:eastAsia="en-GB"/>
        </w:rPr>
      </w:pPr>
      <w:r w:rsidRPr="00A24846">
        <w:rPr>
          <w:rFonts w:ascii="Times New Roman" w:hAnsi="Times New Roman"/>
          <w:color w:val="000000" w:themeColor="text1"/>
          <w:sz w:val="24"/>
          <w:szCs w:val="24"/>
          <w:lang w:eastAsia="en-GB"/>
        </w:rPr>
        <w:t>T is the transmittance.</w:t>
      </w:r>
    </w:p>
    <w:p w14:paraId="73CE3E03" w14:textId="77777777" w:rsidR="005D2631" w:rsidRPr="00A24846" w:rsidRDefault="005D2631" w:rsidP="005D2631">
      <w:pPr>
        <w:pStyle w:val="ListParagraph"/>
        <w:numPr>
          <w:ilvl w:val="0"/>
          <w:numId w:val="5"/>
        </w:numPr>
        <w:spacing w:after="0" w:line="240" w:lineRule="auto"/>
        <w:jc w:val="both"/>
        <w:rPr>
          <w:rFonts w:ascii="Times New Roman" w:hAnsi="Times New Roman"/>
          <w:color w:val="000000" w:themeColor="text1"/>
          <w:sz w:val="24"/>
          <w:szCs w:val="24"/>
          <w:lang w:eastAsia="en-GB"/>
        </w:rPr>
      </w:pPr>
      <w:r w:rsidRPr="00A24846">
        <w:rPr>
          <w:rFonts w:ascii="Times New Roman" w:hAnsi="Times New Roman"/>
          <w:color w:val="000000" w:themeColor="text1"/>
          <w:sz w:val="24"/>
          <w:szCs w:val="24"/>
          <w:lang w:eastAsia="en-GB"/>
        </w:rPr>
        <w:t>A is the absorbance.</w:t>
      </w:r>
    </w:p>
    <w:p w14:paraId="4A2DF9AB" w14:textId="77777777" w:rsidR="005D2631" w:rsidRPr="00A24846" w:rsidRDefault="005D2631" w:rsidP="005D2631">
      <w:pPr>
        <w:pStyle w:val="ListParagraph"/>
        <w:numPr>
          <w:ilvl w:val="0"/>
          <w:numId w:val="5"/>
        </w:numPr>
        <w:spacing w:after="0" w:line="240" w:lineRule="auto"/>
        <w:jc w:val="both"/>
        <w:rPr>
          <w:rFonts w:ascii="Times New Roman" w:hAnsi="Times New Roman"/>
          <w:color w:val="000000" w:themeColor="text1"/>
          <w:sz w:val="24"/>
          <w:szCs w:val="24"/>
          <w:lang w:eastAsia="en-GB"/>
        </w:rPr>
      </w:pPr>
      <w:r w:rsidRPr="00A24846">
        <w:rPr>
          <w:rFonts w:ascii="Times New Roman" w:hAnsi="Times New Roman"/>
          <w:color w:val="000000" w:themeColor="text1"/>
          <w:sz w:val="24"/>
          <w:szCs w:val="24"/>
          <w:lang w:eastAsia="en-GB"/>
        </w:rPr>
        <w:t>R is the reflectance.</w:t>
      </w:r>
    </w:p>
    <w:p w14:paraId="60CFE345" w14:textId="77777777" w:rsidR="005D2631" w:rsidRPr="00A24846" w:rsidRDefault="005D2631" w:rsidP="005D2631">
      <w:pPr>
        <w:pStyle w:val="ListParagraph"/>
        <w:numPr>
          <w:ilvl w:val="0"/>
          <w:numId w:val="5"/>
        </w:numPr>
        <w:spacing w:after="0" w:line="240" w:lineRule="auto"/>
        <w:jc w:val="both"/>
        <w:rPr>
          <w:rFonts w:ascii="Times New Roman" w:hAnsi="Times New Roman"/>
          <w:color w:val="000000" w:themeColor="text1"/>
          <w:sz w:val="24"/>
          <w:szCs w:val="24"/>
          <w:lang w:eastAsia="en-GB"/>
        </w:rPr>
      </w:pPr>
      <w:r w:rsidRPr="00A24846">
        <w:rPr>
          <w:rFonts w:ascii="Times New Roman" w:hAnsi="Times New Roman"/>
          <w:color w:val="000000" w:themeColor="text1"/>
          <w:sz w:val="24"/>
          <w:szCs w:val="24"/>
          <w:lang w:eastAsia="en-GB"/>
        </w:rPr>
        <w:t>α is the absorption coefficient in(cm</w:t>
      </w:r>
      <w:r w:rsidRPr="00A24846">
        <w:rPr>
          <w:rFonts w:ascii="Times New Roman" w:hAnsi="Times New Roman"/>
          <w:color w:val="000000" w:themeColor="text1"/>
          <w:sz w:val="24"/>
          <w:szCs w:val="24"/>
          <w:vertAlign w:val="superscript"/>
          <w:lang w:eastAsia="en-GB"/>
        </w:rPr>
        <w:t>-1</w:t>
      </w:r>
      <w:r w:rsidRPr="00A24846">
        <w:rPr>
          <w:rFonts w:ascii="Times New Roman" w:hAnsi="Times New Roman"/>
          <w:color w:val="000000" w:themeColor="text1"/>
          <w:sz w:val="24"/>
          <w:szCs w:val="24"/>
          <w:lang w:eastAsia="en-GB"/>
        </w:rPr>
        <w:t>).</w:t>
      </w:r>
    </w:p>
    <w:p w14:paraId="224EB937" w14:textId="77777777" w:rsidR="005D2631" w:rsidRPr="00A24846" w:rsidRDefault="005D2631" w:rsidP="005D2631">
      <w:pPr>
        <w:pStyle w:val="ListParagraph"/>
        <w:numPr>
          <w:ilvl w:val="0"/>
          <w:numId w:val="5"/>
        </w:numPr>
        <w:spacing w:after="0" w:line="240" w:lineRule="auto"/>
        <w:jc w:val="both"/>
        <w:rPr>
          <w:rFonts w:ascii="Times New Roman" w:hAnsi="Times New Roman"/>
          <w:color w:val="000000" w:themeColor="text1"/>
          <w:sz w:val="24"/>
          <w:szCs w:val="24"/>
          <w:lang w:eastAsia="en-GB"/>
        </w:rPr>
      </w:pPr>
      <w:r w:rsidRPr="00A24846">
        <w:rPr>
          <w:rFonts w:ascii="Times New Roman" w:hAnsi="Times New Roman"/>
          <w:color w:val="000000" w:themeColor="text1"/>
          <w:sz w:val="24"/>
          <w:szCs w:val="24"/>
          <w:lang w:eastAsia="en-GB"/>
        </w:rPr>
        <w:t>d is the thickness of the absorber layer in (cm).</w:t>
      </w:r>
    </w:p>
    <w:p w14:paraId="63075ABF" w14:textId="46A2E6CB" w:rsidR="007A751F" w:rsidRDefault="00AF31A1" w:rsidP="005D2631">
      <w:pPr>
        <w:spacing w:after="0" w:line="240" w:lineRule="auto"/>
        <w:jc w:val="both"/>
        <w:rPr>
          <w:rFonts w:ascii="Times New Roman" w:eastAsia="Times New Roman" w:hAnsi="Times New Roman" w:cs="Times New Roman"/>
          <w:color w:val="000000"/>
          <w:sz w:val="24"/>
          <w:szCs w:val="24"/>
          <w:lang w:eastAsia="en-GB"/>
        </w:rPr>
      </w:pPr>
      <w:r w:rsidRPr="00AF31A1">
        <w:rPr>
          <w:rFonts w:ascii="Times New Roman" w:eastAsia="Times New Roman" w:hAnsi="Times New Roman" w:cs="Times New Roman"/>
          <w:color w:val="000000"/>
          <w:sz w:val="24"/>
          <w:szCs w:val="24"/>
          <w:lang w:eastAsia="en-GB"/>
        </w:rPr>
        <w:t xml:space="preserve">It is essential to remember that incident radiation </w:t>
      </w:r>
      <w:r w:rsidR="003F2115">
        <w:rPr>
          <w:rFonts w:ascii="Times New Roman" w:eastAsia="Times New Roman" w:hAnsi="Times New Roman" w:cs="Times New Roman"/>
          <w:color w:val="000000"/>
          <w:sz w:val="24"/>
          <w:szCs w:val="24"/>
          <w:lang w:eastAsia="en-GB"/>
        </w:rPr>
        <w:t>from the</w:t>
      </w:r>
      <w:r w:rsidR="00DD0F76">
        <w:rPr>
          <w:rFonts w:ascii="Times New Roman" w:eastAsia="Times New Roman" w:hAnsi="Times New Roman" w:cs="Times New Roman"/>
          <w:color w:val="000000"/>
          <w:sz w:val="24"/>
          <w:szCs w:val="24"/>
          <w:lang w:eastAsia="en-GB"/>
        </w:rPr>
        <w:t xml:space="preserve"> UV-Vis</w:t>
      </w:r>
      <w:r w:rsidR="00DD0F76" w:rsidRPr="00DD0F76">
        <w:t xml:space="preserve"> </w:t>
      </w:r>
      <w:r w:rsidR="00DD0F76" w:rsidRPr="00DD0F76">
        <w:rPr>
          <w:rFonts w:ascii="Times New Roman" w:eastAsia="Times New Roman" w:hAnsi="Times New Roman" w:cs="Times New Roman"/>
          <w:color w:val="000000"/>
          <w:sz w:val="24"/>
          <w:szCs w:val="24"/>
          <w:lang w:eastAsia="en-GB"/>
        </w:rPr>
        <w:t>spectrophotometer</w:t>
      </w:r>
      <w:r w:rsidR="00DD0F76">
        <w:rPr>
          <w:rFonts w:ascii="Times New Roman" w:eastAsia="Times New Roman" w:hAnsi="Times New Roman" w:cs="Times New Roman"/>
          <w:color w:val="000000"/>
          <w:sz w:val="24"/>
          <w:szCs w:val="24"/>
          <w:lang w:eastAsia="en-GB"/>
        </w:rPr>
        <w:t xml:space="preserve"> </w:t>
      </w:r>
      <w:r w:rsidR="003F2115">
        <w:rPr>
          <w:rFonts w:ascii="Times New Roman" w:eastAsia="Times New Roman" w:hAnsi="Times New Roman" w:cs="Times New Roman"/>
          <w:color w:val="000000"/>
          <w:sz w:val="24"/>
          <w:szCs w:val="24"/>
          <w:lang w:eastAsia="en-GB"/>
        </w:rPr>
        <w:t xml:space="preserve"> </w:t>
      </w:r>
      <w:r w:rsidRPr="00AF31A1">
        <w:rPr>
          <w:rFonts w:ascii="Times New Roman" w:eastAsia="Times New Roman" w:hAnsi="Times New Roman" w:cs="Times New Roman"/>
          <w:color w:val="000000"/>
          <w:sz w:val="24"/>
          <w:szCs w:val="24"/>
          <w:lang w:eastAsia="en-GB"/>
        </w:rPr>
        <w:t xml:space="preserve">influences the amount of radiant energy that travels through </w:t>
      </w:r>
      <w:r w:rsidR="00A03752">
        <w:rPr>
          <w:rFonts w:ascii="Times New Roman" w:eastAsia="Times New Roman" w:hAnsi="Times New Roman" w:cs="Times New Roman"/>
          <w:color w:val="000000"/>
          <w:sz w:val="24"/>
          <w:szCs w:val="24"/>
          <w:lang w:eastAsia="en-GB"/>
        </w:rPr>
        <w:t xml:space="preserve">samples </w:t>
      </w:r>
      <w:r w:rsidR="003F2115">
        <w:rPr>
          <w:rFonts w:ascii="Times New Roman" w:eastAsia="Times New Roman" w:hAnsi="Times New Roman" w:cs="Times New Roman"/>
          <w:color w:val="000000"/>
          <w:sz w:val="24"/>
          <w:szCs w:val="24"/>
          <w:lang w:eastAsia="en-GB"/>
        </w:rPr>
        <w:t xml:space="preserve">of undoped a-Si:H </w:t>
      </w:r>
      <w:r w:rsidR="005E07C4">
        <w:rPr>
          <w:rFonts w:ascii="Times New Roman" w:eastAsia="Times New Roman" w:hAnsi="Times New Roman" w:cs="Times New Roman"/>
          <w:color w:val="000000"/>
          <w:sz w:val="24"/>
          <w:szCs w:val="24"/>
          <w:lang w:eastAsia="en-GB"/>
        </w:rPr>
        <w:t>thin films</w:t>
      </w:r>
      <w:r w:rsidR="007C615F">
        <w:rPr>
          <w:rFonts w:ascii="Times New Roman" w:eastAsia="Times New Roman" w:hAnsi="Times New Roman" w:cs="Times New Roman"/>
          <w:color w:val="000000"/>
          <w:sz w:val="24"/>
          <w:szCs w:val="24"/>
          <w:lang w:eastAsia="en-GB"/>
        </w:rPr>
        <w:t xml:space="preserve"> </w:t>
      </w:r>
      <w:r w:rsidR="003F2115">
        <w:rPr>
          <w:rFonts w:ascii="Times New Roman" w:eastAsia="Times New Roman" w:hAnsi="Times New Roman" w:cs="Times New Roman"/>
          <w:color w:val="000000"/>
          <w:sz w:val="24"/>
          <w:szCs w:val="24"/>
          <w:lang w:eastAsia="en-GB"/>
        </w:rPr>
        <w:t>and undoped S</w:t>
      </w:r>
      <w:r w:rsidR="00F16AFA">
        <w:rPr>
          <w:rFonts w:ascii="Times New Roman" w:eastAsia="Times New Roman" w:hAnsi="Times New Roman" w:cs="Times New Roman"/>
          <w:color w:val="000000"/>
          <w:sz w:val="24"/>
          <w:szCs w:val="24"/>
          <w:lang w:eastAsia="en-GB"/>
        </w:rPr>
        <w:t>i</w:t>
      </w:r>
      <w:r w:rsidR="003F2115">
        <w:rPr>
          <w:rFonts w:ascii="Times New Roman" w:eastAsia="Times New Roman" w:hAnsi="Times New Roman" w:cs="Times New Roman"/>
          <w:color w:val="000000"/>
          <w:sz w:val="24"/>
          <w:szCs w:val="24"/>
          <w:lang w:eastAsia="en-GB"/>
        </w:rPr>
        <w:t xml:space="preserve">NWs </w:t>
      </w:r>
      <w:r w:rsidR="007C615F">
        <w:rPr>
          <w:rFonts w:ascii="Times New Roman" w:eastAsia="Times New Roman" w:hAnsi="Times New Roman" w:cs="Times New Roman"/>
          <w:color w:val="000000"/>
          <w:sz w:val="24"/>
          <w:szCs w:val="24"/>
          <w:lang w:eastAsia="en-GB"/>
        </w:rPr>
        <w:t xml:space="preserve">array </w:t>
      </w:r>
      <w:r w:rsidR="00A03752">
        <w:rPr>
          <w:rFonts w:ascii="Times New Roman" w:eastAsia="Times New Roman" w:hAnsi="Times New Roman" w:cs="Times New Roman"/>
          <w:color w:val="000000"/>
          <w:sz w:val="24"/>
          <w:szCs w:val="24"/>
          <w:lang w:eastAsia="en-GB"/>
        </w:rPr>
        <w:t>under test</w:t>
      </w:r>
      <w:r w:rsidRPr="00AF31A1">
        <w:rPr>
          <w:rFonts w:ascii="Times New Roman" w:eastAsia="Times New Roman" w:hAnsi="Times New Roman" w:cs="Times New Roman"/>
          <w:color w:val="000000"/>
          <w:sz w:val="24"/>
          <w:szCs w:val="24"/>
          <w:lang w:eastAsia="en-GB"/>
        </w:rPr>
        <w:t xml:space="preserve"> </w:t>
      </w:r>
      <w:r w:rsidR="00A03752">
        <w:rPr>
          <w:rFonts w:ascii="Times New Roman" w:eastAsia="Times New Roman" w:hAnsi="Times New Roman" w:cs="Times New Roman"/>
          <w:color w:val="000000"/>
          <w:sz w:val="24"/>
          <w:szCs w:val="24"/>
          <w:lang w:eastAsia="en-GB"/>
        </w:rPr>
        <w:t xml:space="preserve">having </w:t>
      </w:r>
      <w:r w:rsidRPr="00AF31A1">
        <w:rPr>
          <w:rFonts w:ascii="Times New Roman" w:eastAsia="Times New Roman" w:hAnsi="Times New Roman" w:cs="Times New Roman"/>
          <w:color w:val="000000"/>
          <w:sz w:val="24"/>
          <w:szCs w:val="24"/>
          <w:lang w:eastAsia="en-GB"/>
        </w:rPr>
        <w:t xml:space="preserve">given </w:t>
      </w:r>
      <w:r w:rsidR="007C615F">
        <w:rPr>
          <w:rFonts w:ascii="Times New Roman" w:eastAsia="Times New Roman" w:hAnsi="Times New Roman" w:cs="Times New Roman"/>
          <w:color w:val="000000"/>
          <w:sz w:val="24"/>
          <w:szCs w:val="24"/>
          <w:lang w:eastAsia="en-GB"/>
        </w:rPr>
        <w:t xml:space="preserve">thin </w:t>
      </w:r>
      <w:r w:rsidR="00DB66F6">
        <w:rPr>
          <w:rFonts w:ascii="Times New Roman" w:eastAsia="Times New Roman" w:hAnsi="Times New Roman" w:cs="Times New Roman"/>
          <w:color w:val="000000"/>
          <w:sz w:val="24"/>
          <w:szCs w:val="24"/>
          <w:lang w:eastAsia="en-GB"/>
        </w:rPr>
        <w:t xml:space="preserve">film and nanowire </w:t>
      </w:r>
      <w:r w:rsidR="000E62F8">
        <w:rPr>
          <w:rFonts w:ascii="Times New Roman" w:eastAsia="Times New Roman" w:hAnsi="Times New Roman" w:cs="Times New Roman"/>
          <w:color w:val="000000"/>
          <w:sz w:val="24"/>
          <w:szCs w:val="24"/>
          <w:lang w:eastAsia="en-GB"/>
        </w:rPr>
        <w:t xml:space="preserve">approximate </w:t>
      </w:r>
      <w:r w:rsidRPr="00AF31A1">
        <w:rPr>
          <w:rFonts w:ascii="Times New Roman" w:eastAsia="Times New Roman" w:hAnsi="Times New Roman" w:cs="Times New Roman"/>
          <w:color w:val="000000"/>
          <w:sz w:val="24"/>
          <w:szCs w:val="24"/>
          <w:lang w:eastAsia="en-GB"/>
        </w:rPr>
        <w:t>thickness</w:t>
      </w:r>
      <w:r w:rsidR="007C615F">
        <w:rPr>
          <w:rFonts w:ascii="Times New Roman" w:eastAsia="Times New Roman" w:hAnsi="Times New Roman" w:cs="Times New Roman"/>
          <w:color w:val="000000"/>
          <w:sz w:val="24"/>
          <w:szCs w:val="24"/>
          <w:lang w:eastAsia="en-GB"/>
        </w:rPr>
        <w:t>es</w:t>
      </w:r>
      <w:r w:rsidR="00AD4088">
        <w:rPr>
          <w:rFonts w:ascii="Times New Roman" w:eastAsia="Times New Roman" w:hAnsi="Times New Roman" w:cs="Times New Roman"/>
          <w:color w:val="000000"/>
          <w:sz w:val="24"/>
          <w:szCs w:val="24"/>
          <w:lang w:eastAsia="en-GB"/>
        </w:rPr>
        <w:t xml:space="preserve"> </w:t>
      </w:r>
      <w:r w:rsidR="00077CB1">
        <w:rPr>
          <w:rFonts w:ascii="Times New Roman" w:eastAsia="Times New Roman" w:hAnsi="Times New Roman" w:cs="Times New Roman"/>
          <w:color w:val="000000"/>
          <w:sz w:val="24"/>
          <w:szCs w:val="24"/>
          <w:lang w:eastAsia="en-GB"/>
        </w:rPr>
        <w:t xml:space="preserve">(d) </w:t>
      </w:r>
      <w:r w:rsidR="00AD4088">
        <w:rPr>
          <w:rFonts w:ascii="Times New Roman" w:eastAsia="Times New Roman" w:hAnsi="Times New Roman" w:cs="Times New Roman"/>
          <w:color w:val="000000"/>
          <w:sz w:val="24"/>
          <w:szCs w:val="24"/>
          <w:lang w:eastAsia="en-GB"/>
        </w:rPr>
        <w:t xml:space="preserve">of </w:t>
      </w:r>
      <w:r w:rsidR="00B85611">
        <w:rPr>
          <w:rFonts w:ascii="Times New Roman" w:eastAsia="Times New Roman" w:hAnsi="Times New Roman" w:cs="Times New Roman"/>
          <w:color w:val="000000"/>
          <w:sz w:val="24"/>
          <w:szCs w:val="24"/>
          <w:lang w:eastAsia="en-GB"/>
        </w:rPr>
        <w:t>70</w:t>
      </w:r>
      <w:r w:rsidR="00AD4088">
        <w:rPr>
          <w:rFonts w:ascii="Times New Roman" w:eastAsia="Times New Roman" w:hAnsi="Times New Roman" w:cs="Times New Roman"/>
          <w:color w:val="000000"/>
          <w:sz w:val="24"/>
          <w:szCs w:val="24"/>
          <w:lang w:eastAsia="en-GB"/>
        </w:rPr>
        <w:t>nm and 2</w:t>
      </w:r>
      <w:r w:rsidR="008912EC">
        <w:rPr>
          <w:rFonts w:ascii="Times New Roman" w:eastAsia="Times New Roman" w:hAnsi="Times New Roman" w:cs="Times New Roman"/>
          <w:color w:val="000000"/>
          <w:sz w:val="24"/>
          <w:szCs w:val="24"/>
          <w:lang w:eastAsia="en-GB"/>
        </w:rPr>
        <w:t>50</w:t>
      </w:r>
      <w:r w:rsidR="003F2115">
        <w:rPr>
          <w:rFonts w:ascii="Times New Roman" w:eastAsia="Times New Roman" w:hAnsi="Times New Roman" w:cs="Times New Roman"/>
          <w:color w:val="000000"/>
          <w:sz w:val="24"/>
          <w:szCs w:val="24"/>
          <w:lang w:eastAsia="en-GB"/>
        </w:rPr>
        <w:t>nm</w:t>
      </w:r>
      <w:r w:rsidR="00DB66F6">
        <w:rPr>
          <w:rFonts w:ascii="Times New Roman" w:eastAsia="Times New Roman" w:hAnsi="Times New Roman" w:cs="Times New Roman"/>
          <w:color w:val="000000"/>
          <w:sz w:val="24"/>
          <w:szCs w:val="24"/>
          <w:lang w:eastAsia="en-GB"/>
        </w:rPr>
        <w:t xml:space="preserve"> respectively</w:t>
      </w:r>
      <w:r w:rsidR="0083795D">
        <w:rPr>
          <w:rFonts w:ascii="Times New Roman" w:eastAsia="Times New Roman" w:hAnsi="Times New Roman" w:cs="Times New Roman"/>
          <w:color w:val="000000"/>
          <w:sz w:val="24"/>
          <w:szCs w:val="24"/>
          <w:lang w:eastAsia="en-GB"/>
        </w:rPr>
        <w:t xml:space="preserve"> as obtained from profilometer measurements not shown </w:t>
      </w:r>
      <w:r w:rsidR="006A5BCB">
        <w:rPr>
          <w:rFonts w:ascii="Times New Roman" w:eastAsia="Times New Roman" w:hAnsi="Times New Roman" w:cs="Times New Roman"/>
          <w:color w:val="000000"/>
          <w:sz w:val="24"/>
          <w:szCs w:val="24"/>
          <w:lang w:eastAsia="en-GB"/>
        </w:rPr>
        <w:t>here due to faulting interface cables to</w:t>
      </w:r>
      <w:r w:rsidR="00067EEB">
        <w:rPr>
          <w:rFonts w:ascii="Times New Roman" w:eastAsia="Times New Roman" w:hAnsi="Times New Roman" w:cs="Times New Roman"/>
          <w:color w:val="000000"/>
          <w:sz w:val="24"/>
          <w:szCs w:val="24"/>
          <w:lang w:eastAsia="en-GB"/>
        </w:rPr>
        <w:t xml:space="preserve"> extract the data</w:t>
      </w:r>
      <w:r w:rsidR="00535F04">
        <w:rPr>
          <w:rFonts w:ascii="Times New Roman" w:eastAsia="Times New Roman" w:hAnsi="Times New Roman" w:cs="Times New Roman"/>
          <w:color w:val="000000"/>
          <w:sz w:val="24"/>
          <w:szCs w:val="24"/>
          <w:lang w:eastAsia="en-GB"/>
        </w:rPr>
        <w:t xml:space="preserve"> in excel spreadsheet form</w:t>
      </w:r>
      <w:r w:rsidRPr="00AF31A1">
        <w:rPr>
          <w:rFonts w:ascii="Times New Roman" w:eastAsia="Times New Roman" w:hAnsi="Times New Roman" w:cs="Times New Roman"/>
          <w:color w:val="000000"/>
          <w:sz w:val="24"/>
          <w:szCs w:val="24"/>
          <w:lang w:eastAsia="en-GB"/>
        </w:rPr>
        <w:t xml:space="preserve">. The absorbance of the silicon structures created for the investigation </w:t>
      </w:r>
      <w:r w:rsidR="00535F04">
        <w:rPr>
          <w:rFonts w:ascii="Times New Roman" w:eastAsia="Times New Roman" w:hAnsi="Times New Roman" w:cs="Times New Roman"/>
          <w:color w:val="000000"/>
          <w:sz w:val="24"/>
          <w:szCs w:val="24"/>
          <w:lang w:eastAsia="en-GB"/>
        </w:rPr>
        <w:t xml:space="preserve">undoped </w:t>
      </w:r>
      <w:r w:rsidRPr="00AF31A1">
        <w:rPr>
          <w:rFonts w:ascii="Times New Roman" w:eastAsia="Times New Roman" w:hAnsi="Times New Roman" w:cs="Times New Roman"/>
          <w:color w:val="000000"/>
          <w:sz w:val="24"/>
          <w:szCs w:val="24"/>
          <w:lang w:eastAsia="en-GB"/>
        </w:rPr>
        <w:t>a-Si:H</w:t>
      </w:r>
      <w:r w:rsidR="00535F04">
        <w:rPr>
          <w:rFonts w:ascii="Times New Roman" w:eastAsia="Times New Roman" w:hAnsi="Times New Roman" w:cs="Times New Roman"/>
          <w:color w:val="000000"/>
          <w:sz w:val="24"/>
          <w:szCs w:val="24"/>
          <w:lang w:eastAsia="en-GB"/>
        </w:rPr>
        <w:t xml:space="preserve"> thin films </w:t>
      </w:r>
      <w:r w:rsidR="00797AB0">
        <w:rPr>
          <w:rFonts w:ascii="Times New Roman" w:eastAsia="Times New Roman" w:hAnsi="Times New Roman" w:cs="Times New Roman"/>
          <w:color w:val="000000"/>
          <w:sz w:val="24"/>
          <w:szCs w:val="24"/>
          <w:lang w:eastAsia="en-GB"/>
        </w:rPr>
        <w:t xml:space="preserve"> and </w:t>
      </w:r>
      <w:r w:rsidR="00535F04">
        <w:rPr>
          <w:rFonts w:ascii="Times New Roman" w:eastAsia="Times New Roman" w:hAnsi="Times New Roman" w:cs="Times New Roman"/>
          <w:color w:val="000000"/>
          <w:sz w:val="24"/>
          <w:szCs w:val="24"/>
          <w:lang w:eastAsia="en-GB"/>
        </w:rPr>
        <w:t xml:space="preserve">undoped </w:t>
      </w:r>
      <w:r w:rsidR="00797AB0">
        <w:rPr>
          <w:rFonts w:ascii="Times New Roman" w:eastAsia="Times New Roman" w:hAnsi="Times New Roman" w:cs="Times New Roman"/>
          <w:color w:val="000000"/>
          <w:sz w:val="24"/>
          <w:szCs w:val="24"/>
          <w:lang w:eastAsia="en-GB"/>
        </w:rPr>
        <w:t>S</w:t>
      </w:r>
      <w:r w:rsidR="00F16AFA">
        <w:rPr>
          <w:rFonts w:ascii="Times New Roman" w:eastAsia="Times New Roman" w:hAnsi="Times New Roman" w:cs="Times New Roman"/>
          <w:color w:val="000000"/>
          <w:sz w:val="24"/>
          <w:szCs w:val="24"/>
          <w:lang w:eastAsia="en-GB"/>
        </w:rPr>
        <w:t>i</w:t>
      </w:r>
      <w:r w:rsidR="00797AB0">
        <w:rPr>
          <w:rFonts w:ascii="Times New Roman" w:eastAsia="Times New Roman" w:hAnsi="Times New Roman" w:cs="Times New Roman"/>
          <w:color w:val="000000"/>
          <w:sz w:val="24"/>
          <w:szCs w:val="24"/>
          <w:lang w:eastAsia="en-GB"/>
        </w:rPr>
        <w:t>NWs</w:t>
      </w:r>
      <w:r w:rsidRPr="00AF31A1">
        <w:rPr>
          <w:rFonts w:ascii="Times New Roman" w:eastAsia="Times New Roman" w:hAnsi="Times New Roman" w:cs="Times New Roman"/>
          <w:color w:val="000000"/>
          <w:sz w:val="24"/>
          <w:szCs w:val="24"/>
          <w:lang w:eastAsia="en-GB"/>
        </w:rPr>
        <w:t xml:space="preserve"> </w:t>
      </w:r>
      <w:r w:rsidR="00535F04">
        <w:rPr>
          <w:rFonts w:ascii="Times New Roman" w:eastAsia="Times New Roman" w:hAnsi="Times New Roman" w:cs="Times New Roman"/>
          <w:color w:val="000000"/>
          <w:sz w:val="24"/>
          <w:szCs w:val="24"/>
          <w:lang w:eastAsia="en-GB"/>
        </w:rPr>
        <w:t>arrays were</w:t>
      </w:r>
      <w:r w:rsidRPr="00AF31A1">
        <w:rPr>
          <w:rFonts w:ascii="Times New Roman" w:eastAsia="Times New Roman" w:hAnsi="Times New Roman" w:cs="Times New Roman"/>
          <w:color w:val="000000"/>
          <w:sz w:val="24"/>
          <w:szCs w:val="24"/>
          <w:lang w:eastAsia="en-GB"/>
        </w:rPr>
        <w:t xml:space="preserve"> calculated using Equation 5.3</w:t>
      </w:r>
      <w:r w:rsidR="005C7788">
        <w:rPr>
          <w:rFonts w:ascii="Times New Roman" w:eastAsia="Times New Roman" w:hAnsi="Times New Roman" w:cs="Times New Roman"/>
          <w:color w:val="000000"/>
          <w:sz w:val="24"/>
          <w:szCs w:val="24"/>
          <w:lang w:eastAsia="en-GB"/>
        </w:rPr>
        <w:t xml:space="preserve"> above</w:t>
      </w:r>
      <w:r w:rsidRPr="00AF31A1">
        <w:rPr>
          <w:rFonts w:ascii="Times New Roman" w:eastAsia="Times New Roman" w:hAnsi="Times New Roman" w:cs="Times New Roman"/>
          <w:color w:val="000000"/>
          <w:sz w:val="24"/>
          <w:szCs w:val="24"/>
          <w:lang w:eastAsia="en-GB"/>
        </w:rPr>
        <w:t xml:space="preserve">. While transmittance is typically expressed as a percentage, there are no units for </w:t>
      </w:r>
      <w:r w:rsidR="005D6C8C" w:rsidRPr="00AF31A1">
        <w:rPr>
          <w:rFonts w:ascii="Times New Roman" w:eastAsia="Times New Roman" w:hAnsi="Times New Roman" w:cs="Times New Roman"/>
          <w:color w:val="000000"/>
          <w:sz w:val="24"/>
          <w:szCs w:val="24"/>
          <w:lang w:eastAsia="en-GB"/>
        </w:rPr>
        <w:t>absorbance</w:t>
      </w:r>
      <w:r w:rsidR="001D4A7B">
        <w:rPr>
          <w:rFonts w:ascii="Times New Roman" w:eastAsia="Times New Roman" w:hAnsi="Times New Roman" w:cs="Times New Roman"/>
          <w:color w:val="000000"/>
          <w:sz w:val="24"/>
          <w:szCs w:val="24"/>
          <w:lang w:eastAsia="en-GB"/>
        </w:rPr>
        <w:t xml:space="preserve"> (5</w:t>
      </w:r>
      <w:r w:rsidR="00C36822">
        <w:rPr>
          <w:rFonts w:ascii="Times New Roman" w:eastAsia="Times New Roman" w:hAnsi="Times New Roman" w:cs="Times New Roman"/>
          <w:color w:val="000000"/>
          <w:sz w:val="24"/>
          <w:szCs w:val="24"/>
          <w:lang w:eastAsia="en-GB"/>
        </w:rPr>
        <w:t>0</w:t>
      </w:r>
      <w:r w:rsidR="001D4A7B">
        <w:rPr>
          <w:rFonts w:ascii="Times New Roman" w:eastAsia="Times New Roman" w:hAnsi="Times New Roman" w:cs="Times New Roman"/>
          <w:color w:val="000000"/>
          <w:sz w:val="24"/>
          <w:szCs w:val="24"/>
          <w:lang w:eastAsia="en-GB"/>
        </w:rPr>
        <w:t>)</w:t>
      </w:r>
      <w:r w:rsidR="005D6C8C" w:rsidRPr="00AF31A1">
        <w:rPr>
          <w:rFonts w:ascii="Times New Roman" w:eastAsia="Times New Roman" w:hAnsi="Times New Roman" w:cs="Times New Roman"/>
          <w:color w:val="000000"/>
          <w:sz w:val="24"/>
          <w:szCs w:val="24"/>
          <w:lang w:eastAsia="en-GB"/>
        </w:rPr>
        <w:t>.</w:t>
      </w:r>
      <w:r w:rsidR="005D6C8C">
        <w:rPr>
          <w:rFonts w:ascii="Times New Roman" w:eastAsia="Times New Roman" w:hAnsi="Times New Roman" w:cs="Times New Roman"/>
          <w:color w:val="000000"/>
          <w:sz w:val="24"/>
          <w:szCs w:val="24"/>
          <w:lang w:eastAsia="en-GB"/>
        </w:rPr>
        <w:t xml:space="preserve"> </w:t>
      </w:r>
      <w:r w:rsidR="005D6C8C" w:rsidRPr="00AF31A1">
        <w:rPr>
          <w:rFonts w:ascii="Times New Roman" w:eastAsia="Times New Roman" w:hAnsi="Times New Roman" w:cs="Times New Roman"/>
          <w:color w:val="000000"/>
          <w:sz w:val="24"/>
          <w:szCs w:val="24"/>
          <w:lang w:eastAsia="en-GB"/>
        </w:rPr>
        <w:t>The</w:t>
      </w:r>
      <w:r w:rsidR="009E7E00">
        <w:rPr>
          <w:rFonts w:ascii="Times New Roman" w:eastAsia="Times New Roman" w:hAnsi="Times New Roman" w:cs="Times New Roman"/>
          <w:color w:val="000000"/>
          <w:sz w:val="24"/>
          <w:szCs w:val="24"/>
          <w:lang w:eastAsia="en-GB"/>
        </w:rPr>
        <w:t xml:space="preserve">n the </w:t>
      </w:r>
      <w:r w:rsidRPr="00AF31A1">
        <w:rPr>
          <w:rFonts w:ascii="Times New Roman" w:eastAsia="Times New Roman" w:hAnsi="Times New Roman" w:cs="Times New Roman"/>
          <w:color w:val="000000"/>
          <w:sz w:val="24"/>
          <w:szCs w:val="24"/>
          <w:lang w:eastAsia="en-GB"/>
        </w:rPr>
        <w:t>optical band gap describ</w:t>
      </w:r>
      <w:r w:rsidR="009E7E00">
        <w:rPr>
          <w:rFonts w:ascii="Times New Roman" w:eastAsia="Times New Roman" w:hAnsi="Times New Roman" w:cs="Times New Roman"/>
          <w:color w:val="000000"/>
          <w:sz w:val="24"/>
          <w:szCs w:val="24"/>
          <w:lang w:eastAsia="en-GB"/>
        </w:rPr>
        <w:t>ing</w:t>
      </w:r>
      <w:r w:rsidRPr="00AF31A1">
        <w:rPr>
          <w:rFonts w:ascii="Times New Roman" w:eastAsia="Times New Roman" w:hAnsi="Times New Roman" w:cs="Times New Roman"/>
          <w:color w:val="000000"/>
          <w:sz w:val="24"/>
          <w:szCs w:val="24"/>
          <w:lang w:eastAsia="en-GB"/>
        </w:rPr>
        <w:t xml:space="preserve"> the optical properties of the solar cell</w:t>
      </w:r>
      <w:r w:rsidR="009E7E00">
        <w:rPr>
          <w:rFonts w:ascii="Times New Roman" w:eastAsia="Times New Roman" w:hAnsi="Times New Roman" w:cs="Times New Roman"/>
          <w:color w:val="000000"/>
          <w:sz w:val="24"/>
          <w:szCs w:val="24"/>
          <w:lang w:eastAsia="en-GB"/>
        </w:rPr>
        <w:t xml:space="preserve"> devices</w:t>
      </w:r>
      <w:r w:rsidR="00EB78F2">
        <w:rPr>
          <w:rFonts w:ascii="Times New Roman" w:eastAsia="Times New Roman" w:hAnsi="Times New Roman" w:cs="Times New Roman"/>
          <w:color w:val="000000"/>
          <w:sz w:val="24"/>
          <w:szCs w:val="24"/>
          <w:lang w:eastAsia="en-GB"/>
        </w:rPr>
        <w:t xml:space="preserve"> are </w:t>
      </w:r>
      <w:r w:rsidRPr="00AF31A1">
        <w:rPr>
          <w:rFonts w:ascii="Times New Roman" w:eastAsia="Times New Roman" w:hAnsi="Times New Roman" w:cs="Times New Roman"/>
          <w:color w:val="000000"/>
          <w:sz w:val="24"/>
          <w:szCs w:val="24"/>
          <w:lang w:eastAsia="en-GB"/>
        </w:rPr>
        <w:t xml:space="preserve">calculated using UV-Vis data </w:t>
      </w:r>
      <w:r w:rsidR="000C5172">
        <w:rPr>
          <w:rFonts w:ascii="Times New Roman" w:eastAsia="Times New Roman" w:hAnsi="Times New Roman" w:cs="Times New Roman"/>
          <w:color w:val="000000"/>
          <w:sz w:val="24"/>
          <w:szCs w:val="24"/>
          <w:lang w:eastAsia="en-GB"/>
        </w:rPr>
        <w:t>displayed on the graphs in Figs 7a and</w:t>
      </w:r>
      <w:r w:rsidR="00BC534D">
        <w:rPr>
          <w:rFonts w:ascii="Times New Roman" w:eastAsia="Times New Roman" w:hAnsi="Times New Roman" w:cs="Times New Roman"/>
          <w:color w:val="000000"/>
          <w:sz w:val="24"/>
          <w:szCs w:val="24"/>
          <w:lang w:eastAsia="en-GB"/>
        </w:rPr>
        <w:t xml:space="preserve"> </w:t>
      </w:r>
      <w:r w:rsidR="000C5172">
        <w:rPr>
          <w:rFonts w:ascii="Times New Roman" w:eastAsia="Times New Roman" w:hAnsi="Times New Roman" w:cs="Times New Roman"/>
          <w:color w:val="000000"/>
          <w:sz w:val="24"/>
          <w:szCs w:val="24"/>
          <w:lang w:eastAsia="en-GB"/>
        </w:rPr>
        <w:t>7b</w:t>
      </w:r>
      <w:r w:rsidRPr="00AF31A1">
        <w:rPr>
          <w:rFonts w:ascii="Times New Roman" w:eastAsia="Times New Roman" w:hAnsi="Times New Roman" w:cs="Times New Roman"/>
          <w:color w:val="000000"/>
          <w:sz w:val="24"/>
          <w:szCs w:val="24"/>
          <w:lang w:eastAsia="en-GB"/>
        </w:rPr>
        <w:t>.</w:t>
      </w:r>
      <w:r w:rsidR="00BC534D">
        <w:rPr>
          <w:rFonts w:ascii="Times New Roman" w:eastAsia="Times New Roman" w:hAnsi="Times New Roman" w:cs="Times New Roman"/>
          <w:color w:val="000000"/>
          <w:sz w:val="24"/>
          <w:szCs w:val="24"/>
          <w:lang w:eastAsia="en-GB"/>
        </w:rPr>
        <w:t xml:space="preserve"> </w:t>
      </w:r>
      <w:r w:rsidR="00BC534D" w:rsidRPr="00BC534D">
        <w:rPr>
          <w:rFonts w:ascii="Times New Roman" w:eastAsia="Times New Roman" w:hAnsi="Times New Roman" w:cs="Times New Roman"/>
          <w:color w:val="000000"/>
          <w:sz w:val="24"/>
          <w:szCs w:val="24"/>
          <w:lang w:eastAsia="en-GB"/>
        </w:rPr>
        <w:t>Based on UV-Vis measurements, Fig.7b presents the optical band gap measurement values of undoped a-Si:H and undoped SiNWs array respectively, having values of 1.68 and 1.7</w:t>
      </w:r>
      <w:r w:rsidR="0067340F">
        <w:rPr>
          <w:rFonts w:ascii="Times New Roman" w:eastAsia="Times New Roman" w:hAnsi="Times New Roman" w:cs="Times New Roman"/>
          <w:color w:val="000000"/>
          <w:sz w:val="24"/>
          <w:szCs w:val="24"/>
          <w:lang w:eastAsia="en-GB"/>
        </w:rPr>
        <w:t>0</w:t>
      </w:r>
      <w:r w:rsidR="00BC534D" w:rsidRPr="00BC534D">
        <w:rPr>
          <w:rFonts w:ascii="Times New Roman" w:eastAsia="Times New Roman" w:hAnsi="Times New Roman" w:cs="Times New Roman"/>
          <w:color w:val="000000"/>
          <w:sz w:val="24"/>
          <w:szCs w:val="24"/>
          <w:lang w:eastAsia="en-GB"/>
        </w:rPr>
        <w:t>eV. When compared to undoped a-Si:H thin film, the optical band gap value that was reported and obtained is indicative of</w:t>
      </w:r>
      <w:r w:rsidR="002C264D">
        <w:rPr>
          <w:rFonts w:ascii="Times New Roman" w:eastAsia="Times New Roman" w:hAnsi="Times New Roman" w:cs="Times New Roman"/>
          <w:color w:val="000000"/>
          <w:sz w:val="24"/>
          <w:szCs w:val="24"/>
          <w:lang w:eastAsia="en-GB"/>
        </w:rPr>
        <w:t xml:space="preserve"> the fact that,</w:t>
      </w:r>
      <w:r w:rsidR="00BC534D" w:rsidRPr="00BC534D">
        <w:rPr>
          <w:rFonts w:ascii="Times New Roman" w:eastAsia="Times New Roman" w:hAnsi="Times New Roman" w:cs="Times New Roman"/>
          <w:color w:val="000000"/>
          <w:sz w:val="24"/>
          <w:szCs w:val="24"/>
          <w:lang w:eastAsia="en-GB"/>
        </w:rPr>
        <w:t xml:space="preserve"> undoped SiNWs arrays  synthesised  in this work, appear to exhibit a considerable amorphous behavioural phase</w:t>
      </w:r>
      <w:r w:rsidR="005A4C7C">
        <w:rPr>
          <w:rFonts w:ascii="Times New Roman" w:eastAsia="Times New Roman" w:hAnsi="Times New Roman" w:cs="Times New Roman"/>
          <w:color w:val="000000"/>
          <w:sz w:val="24"/>
          <w:szCs w:val="24"/>
          <w:lang w:eastAsia="en-GB"/>
        </w:rPr>
        <w:t xml:space="preserve"> which appea</w:t>
      </w:r>
      <w:r w:rsidR="00B10932">
        <w:rPr>
          <w:rFonts w:ascii="Times New Roman" w:eastAsia="Times New Roman" w:hAnsi="Times New Roman" w:cs="Times New Roman"/>
          <w:color w:val="000000"/>
          <w:sz w:val="24"/>
          <w:szCs w:val="24"/>
          <w:lang w:eastAsia="en-GB"/>
        </w:rPr>
        <w:t>rs to be in agreement with studies carried out by</w:t>
      </w:r>
      <w:r w:rsidR="00BC534D" w:rsidRPr="00BC534D">
        <w:rPr>
          <w:rFonts w:ascii="Times New Roman" w:eastAsia="Times New Roman" w:hAnsi="Times New Roman" w:cs="Times New Roman"/>
          <w:color w:val="000000"/>
          <w:sz w:val="24"/>
          <w:szCs w:val="24"/>
          <w:lang w:eastAsia="en-GB"/>
        </w:rPr>
        <w:t xml:space="preserve"> (5</w:t>
      </w:r>
      <w:r w:rsidR="00C36822">
        <w:rPr>
          <w:rFonts w:ascii="Times New Roman" w:eastAsia="Times New Roman" w:hAnsi="Times New Roman" w:cs="Times New Roman"/>
          <w:color w:val="000000"/>
          <w:sz w:val="24"/>
          <w:szCs w:val="24"/>
          <w:lang w:eastAsia="en-GB"/>
        </w:rPr>
        <w:t>1</w:t>
      </w:r>
      <w:r w:rsidR="00BC534D" w:rsidRPr="00BC534D">
        <w:rPr>
          <w:rFonts w:ascii="Times New Roman" w:eastAsia="Times New Roman" w:hAnsi="Times New Roman" w:cs="Times New Roman"/>
          <w:color w:val="000000"/>
          <w:sz w:val="24"/>
          <w:szCs w:val="24"/>
          <w:lang w:eastAsia="en-GB"/>
        </w:rPr>
        <w:t>-5</w:t>
      </w:r>
      <w:r w:rsidR="00822DE0">
        <w:rPr>
          <w:rFonts w:ascii="Times New Roman" w:eastAsia="Times New Roman" w:hAnsi="Times New Roman" w:cs="Times New Roman"/>
          <w:color w:val="000000"/>
          <w:sz w:val="24"/>
          <w:szCs w:val="24"/>
          <w:lang w:eastAsia="en-GB"/>
        </w:rPr>
        <w:t>2</w:t>
      </w:r>
      <w:r w:rsidR="00BC534D" w:rsidRPr="00BC534D">
        <w:rPr>
          <w:rFonts w:ascii="Times New Roman" w:eastAsia="Times New Roman" w:hAnsi="Times New Roman" w:cs="Times New Roman"/>
          <w:color w:val="000000"/>
          <w:sz w:val="24"/>
          <w:szCs w:val="24"/>
          <w:lang w:eastAsia="en-GB"/>
        </w:rPr>
        <w:t>)</w:t>
      </w:r>
      <w:r w:rsidR="00B10932">
        <w:rPr>
          <w:rFonts w:ascii="Times New Roman" w:eastAsia="Times New Roman" w:hAnsi="Times New Roman" w:cs="Times New Roman"/>
          <w:color w:val="000000"/>
          <w:sz w:val="24"/>
          <w:szCs w:val="24"/>
          <w:lang w:eastAsia="en-GB"/>
        </w:rPr>
        <w:t>.</w:t>
      </w:r>
      <w:r w:rsidR="00BC534D" w:rsidRPr="00BC534D">
        <w:rPr>
          <w:rFonts w:ascii="Times New Roman" w:eastAsia="Times New Roman" w:hAnsi="Times New Roman" w:cs="Times New Roman"/>
          <w:color w:val="000000"/>
          <w:sz w:val="24"/>
          <w:szCs w:val="24"/>
          <w:lang w:eastAsia="en-GB"/>
        </w:rPr>
        <w:t xml:space="preserve"> </w:t>
      </w:r>
      <w:r w:rsidR="00B10932">
        <w:rPr>
          <w:rFonts w:ascii="Times New Roman" w:eastAsia="Times New Roman" w:hAnsi="Times New Roman" w:cs="Times New Roman"/>
          <w:color w:val="000000"/>
          <w:sz w:val="24"/>
          <w:szCs w:val="24"/>
          <w:lang w:eastAsia="en-GB"/>
        </w:rPr>
        <w:t>F</w:t>
      </w:r>
      <w:r w:rsidR="00BC534D" w:rsidRPr="00BC534D">
        <w:rPr>
          <w:rFonts w:ascii="Times New Roman" w:eastAsia="Times New Roman" w:hAnsi="Times New Roman" w:cs="Times New Roman"/>
          <w:color w:val="000000"/>
          <w:sz w:val="24"/>
          <w:szCs w:val="24"/>
          <w:lang w:eastAsia="en-GB"/>
        </w:rPr>
        <w:t>urther veri</w:t>
      </w:r>
      <w:r w:rsidR="00B10932">
        <w:rPr>
          <w:rFonts w:ascii="Times New Roman" w:eastAsia="Times New Roman" w:hAnsi="Times New Roman" w:cs="Times New Roman"/>
          <w:color w:val="000000"/>
          <w:sz w:val="24"/>
          <w:szCs w:val="24"/>
          <w:lang w:eastAsia="en-GB"/>
        </w:rPr>
        <w:t>fication</w:t>
      </w:r>
      <w:r w:rsidR="00BC534D" w:rsidRPr="00BC534D">
        <w:rPr>
          <w:rFonts w:ascii="Times New Roman" w:eastAsia="Times New Roman" w:hAnsi="Times New Roman" w:cs="Times New Roman"/>
          <w:color w:val="000000"/>
          <w:sz w:val="24"/>
          <w:szCs w:val="24"/>
          <w:lang w:eastAsia="en-GB"/>
        </w:rPr>
        <w:t xml:space="preserve"> from X-ray diffraction (XRD) characterisation in Fig.8 below</w:t>
      </w:r>
      <w:r w:rsidR="00C33397">
        <w:rPr>
          <w:rFonts w:ascii="Times New Roman" w:eastAsia="Times New Roman" w:hAnsi="Times New Roman" w:cs="Times New Roman"/>
          <w:color w:val="000000"/>
          <w:sz w:val="24"/>
          <w:szCs w:val="24"/>
          <w:lang w:eastAsia="en-GB"/>
        </w:rPr>
        <w:t xml:space="preserve"> appears </w:t>
      </w:r>
      <w:r w:rsidR="0033579B">
        <w:rPr>
          <w:rFonts w:ascii="Times New Roman" w:eastAsia="Times New Roman" w:hAnsi="Times New Roman" w:cs="Times New Roman"/>
          <w:color w:val="000000"/>
          <w:sz w:val="24"/>
          <w:szCs w:val="24"/>
          <w:lang w:eastAsia="en-GB"/>
        </w:rPr>
        <w:t>to support this notion.</w:t>
      </w:r>
    </w:p>
    <w:p w14:paraId="3873576B" w14:textId="77777777" w:rsidR="005D2631" w:rsidRDefault="005D2631" w:rsidP="005D2631">
      <w:pPr>
        <w:spacing w:after="0" w:line="240" w:lineRule="auto"/>
        <w:jc w:val="both"/>
        <w:rPr>
          <w:rFonts w:ascii="Times New Roman" w:eastAsia="Times New Roman" w:hAnsi="Times New Roman" w:cs="Times New Roman"/>
          <w:color w:val="000000"/>
          <w:sz w:val="24"/>
          <w:szCs w:val="24"/>
          <w:lang w:eastAsia="en-GB"/>
        </w:rPr>
      </w:pPr>
    </w:p>
    <w:p w14:paraId="6075B2CF" w14:textId="77777777" w:rsidR="005D2631" w:rsidRPr="00A42E4A" w:rsidRDefault="005D2631" w:rsidP="004B09F0">
      <w:pPr>
        <w:spacing w:after="0" w:line="240" w:lineRule="auto"/>
        <w:jc w:val="both"/>
        <w:rPr>
          <w:rFonts w:ascii="Times New Roman" w:eastAsia="Times New Roman" w:hAnsi="Times New Roman" w:cs="Times New Roman"/>
          <w:color w:val="000000"/>
          <w:sz w:val="24"/>
          <w:szCs w:val="24"/>
          <w:lang w:eastAsia="en-GB"/>
        </w:rPr>
      </w:pPr>
    </w:p>
    <w:p w14:paraId="3CE00A6D" w14:textId="5198BE77" w:rsidR="00582BC6" w:rsidRPr="00A42E4A" w:rsidRDefault="00B34D49" w:rsidP="00DE3619">
      <w:pPr>
        <w:spacing w:after="0" w:line="240" w:lineRule="auto"/>
        <w:jc w:val="center"/>
        <w:rPr>
          <w:rFonts w:ascii="Times New Roman" w:eastAsia="Times New Roman" w:hAnsi="Times New Roman" w:cs="Times New Roman"/>
          <w:color w:val="000000"/>
          <w:sz w:val="24"/>
          <w:szCs w:val="24"/>
          <w:lang w:eastAsia="en-GB"/>
        </w:rPr>
      </w:pPr>
      <w:r w:rsidRPr="00A42E4A">
        <w:rPr>
          <w:rFonts w:ascii="Times New Roman" w:hAnsi="Times New Roman" w:cs="Times New Roman"/>
          <w:noProof/>
          <w:sz w:val="24"/>
          <w:szCs w:val="24"/>
        </w:rPr>
        <w:drawing>
          <wp:inline distT="0" distB="0" distL="0" distR="0" wp14:anchorId="6BCFB0B9" wp14:editId="3061D93D">
            <wp:extent cx="5045710" cy="2548467"/>
            <wp:effectExtent l="0" t="0" r="2540" b="4445"/>
            <wp:docPr id="5" name="Picture 5"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 histogram&#10;&#10;Description automatically generated"/>
                    <pic:cNvPicPr/>
                  </pic:nvPicPr>
                  <pic:blipFill>
                    <a:blip r:embed="rId15"/>
                    <a:stretch>
                      <a:fillRect/>
                    </a:stretch>
                  </pic:blipFill>
                  <pic:spPr>
                    <a:xfrm>
                      <a:off x="0" y="0"/>
                      <a:ext cx="5239081" cy="2646134"/>
                    </a:xfrm>
                    <a:prstGeom prst="rect">
                      <a:avLst/>
                    </a:prstGeom>
                  </pic:spPr>
                </pic:pic>
              </a:graphicData>
            </a:graphic>
          </wp:inline>
        </w:drawing>
      </w:r>
    </w:p>
    <w:p w14:paraId="1B2286B0" w14:textId="150B59D7" w:rsidR="00B623ED" w:rsidRPr="00A42E4A" w:rsidRDefault="00DE3619" w:rsidP="00CA514E">
      <w:pPr>
        <w:pStyle w:val="NoSpacing"/>
        <w:jc w:val="both"/>
        <w:rPr>
          <w:rFonts w:ascii="Times New Roman" w:hAnsi="Times New Roman" w:cs="Times New Roman"/>
          <w:color w:val="000000" w:themeColor="text1"/>
          <w:sz w:val="24"/>
          <w:szCs w:val="24"/>
        </w:rPr>
      </w:pPr>
      <w:r w:rsidRPr="00A42E4A">
        <w:rPr>
          <w:rFonts w:ascii="Times New Roman" w:eastAsia="Times New Roman" w:hAnsi="Times New Roman" w:cs="Times New Roman"/>
          <w:color w:val="000000"/>
          <w:sz w:val="24"/>
          <w:szCs w:val="24"/>
          <w:lang w:eastAsia="en-GB"/>
        </w:rPr>
        <w:t>Fig</w:t>
      </w:r>
      <w:r w:rsidR="00034E9F">
        <w:rPr>
          <w:rFonts w:ascii="Times New Roman" w:eastAsia="Times New Roman" w:hAnsi="Times New Roman" w:cs="Times New Roman"/>
          <w:color w:val="000000"/>
          <w:sz w:val="24"/>
          <w:szCs w:val="24"/>
          <w:lang w:eastAsia="en-GB"/>
        </w:rPr>
        <w:t>.8</w:t>
      </w:r>
      <w:r w:rsidRPr="00A42E4A">
        <w:rPr>
          <w:rFonts w:ascii="Times New Roman" w:eastAsia="Times New Roman" w:hAnsi="Times New Roman" w:cs="Times New Roman"/>
          <w:color w:val="000000"/>
          <w:sz w:val="24"/>
          <w:szCs w:val="24"/>
          <w:lang w:eastAsia="en-GB"/>
        </w:rPr>
        <w:t xml:space="preserve"> </w:t>
      </w:r>
      <w:r w:rsidRPr="00A42E4A">
        <w:rPr>
          <w:rFonts w:ascii="Times New Roman" w:hAnsi="Times New Roman" w:cs="Times New Roman"/>
          <w:color w:val="000000" w:themeColor="text1"/>
          <w:sz w:val="24"/>
          <w:szCs w:val="24"/>
        </w:rPr>
        <w:t xml:space="preserve">The XRD patterns of undoped </w:t>
      </w:r>
      <w:r w:rsidR="00071611">
        <w:rPr>
          <w:rFonts w:ascii="Times New Roman" w:hAnsi="Times New Roman" w:cs="Times New Roman"/>
          <w:color w:val="000000" w:themeColor="text1"/>
          <w:sz w:val="24"/>
          <w:szCs w:val="24"/>
        </w:rPr>
        <w:t>a-Si:H</w:t>
      </w:r>
      <w:r w:rsidRPr="00A42E4A">
        <w:rPr>
          <w:rFonts w:ascii="Times New Roman" w:hAnsi="Times New Roman" w:cs="Times New Roman"/>
          <w:color w:val="000000" w:themeColor="text1"/>
          <w:sz w:val="24"/>
          <w:szCs w:val="24"/>
        </w:rPr>
        <w:t xml:space="preserve"> thin film and undoped </w:t>
      </w:r>
      <w:r w:rsidR="00071611">
        <w:rPr>
          <w:rFonts w:ascii="Times New Roman" w:hAnsi="Times New Roman" w:cs="Times New Roman"/>
          <w:color w:val="000000" w:themeColor="text1"/>
          <w:sz w:val="24"/>
          <w:szCs w:val="24"/>
        </w:rPr>
        <w:t>SiNWs</w:t>
      </w:r>
      <w:r w:rsidR="00EA78F6">
        <w:rPr>
          <w:rFonts w:ascii="Times New Roman" w:hAnsi="Times New Roman" w:cs="Times New Roman"/>
          <w:color w:val="000000" w:themeColor="text1"/>
          <w:sz w:val="24"/>
          <w:szCs w:val="24"/>
        </w:rPr>
        <w:t xml:space="preserve"> array</w:t>
      </w:r>
      <w:r w:rsidRPr="00A42E4A">
        <w:rPr>
          <w:rFonts w:ascii="Times New Roman" w:hAnsi="Times New Roman" w:cs="Times New Roman"/>
          <w:color w:val="000000" w:themeColor="text1"/>
          <w:sz w:val="24"/>
          <w:szCs w:val="24"/>
        </w:rPr>
        <w:t xml:space="preserve"> measured is compared.</w:t>
      </w:r>
    </w:p>
    <w:p w14:paraId="2655CBA8" w14:textId="77777777" w:rsidR="006569CC" w:rsidRPr="00A42E4A" w:rsidRDefault="006569CC" w:rsidP="00CA514E">
      <w:pPr>
        <w:pStyle w:val="NoSpacing"/>
        <w:jc w:val="both"/>
        <w:rPr>
          <w:rFonts w:ascii="Times New Roman" w:hAnsi="Times New Roman" w:cs="Times New Roman"/>
          <w:color w:val="000000" w:themeColor="text1"/>
          <w:sz w:val="24"/>
          <w:szCs w:val="24"/>
        </w:rPr>
      </w:pPr>
    </w:p>
    <w:p w14:paraId="0EFDA7C3" w14:textId="1312D3A1" w:rsidR="006625CC" w:rsidRDefault="00184AAA" w:rsidP="004B09F0">
      <w:pPr>
        <w:spacing w:after="0" w:line="240" w:lineRule="auto"/>
        <w:jc w:val="both"/>
        <w:rPr>
          <w:rFonts w:ascii="Times New Roman" w:eastAsia="Times New Roman" w:hAnsi="Times New Roman" w:cs="Times New Roman"/>
          <w:color w:val="000000"/>
          <w:sz w:val="24"/>
          <w:szCs w:val="24"/>
          <w:lang w:eastAsia="en-GB"/>
        </w:rPr>
      </w:pPr>
      <w:r w:rsidRPr="00184AAA">
        <w:rPr>
          <w:rFonts w:ascii="Times New Roman" w:eastAsia="Times New Roman" w:hAnsi="Times New Roman" w:cs="Times New Roman"/>
          <w:color w:val="000000"/>
          <w:sz w:val="24"/>
          <w:szCs w:val="24"/>
          <w:lang w:eastAsia="en-GB"/>
        </w:rPr>
        <w:t xml:space="preserve">All XRD measurements of undoped  a-Si:H </w:t>
      </w:r>
      <w:r w:rsidR="0033579B">
        <w:rPr>
          <w:rFonts w:ascii="Times New Roman" w:eastAsia="Times New Roman" w:hAnsi="Times New Roman" w:cs="Times New Roman"/>
          <w:color w:val="000000"/>
          <w:sz w:val="24"/>
          <w:szCs w:val="24"/>
          <w:lang w:eastAsia="en-GB"/>
        </w:rPr>
        <w:t xml:space="preserve">thin film </w:t>
      </w:r>
      <w:r w:rsidRPr="00184AAA">
        <w:rPr>
          <w:rFonts w:ascii="Times New Roman" w:eastAsia="Times New Roman" w:hAnsi="Times New Roman" w:cs="Times New Roman"/>
          <w:color w:val="000000"/>
          <w:sz w:val="24"/>
          <w:szCs w:val="24"/>
          <w:lang w:eastAsia="en-GB"/>
        </w:rPr>
        <w:t xml:space="preserve">and undoped SiNWs </w:t>
      </w:r>
      <w:r w:rsidR="0033579B">
        <w:rPr>
          <w:rFonts w:ascii="Times New Roman" w:eastAsia="Times New Roman" w:hAnsi="Times New Roman" w:cs="Times New Roman"/>
          <w:color w:val="000000"/>
          <w:sz w:val="24"/>
          <w:szCs w:val="24"/>
          <w:lang w:eastAsia="en-GB"/>
        </w:rPr>
        <w:t xml:space="preserve">array </w:t>
      </w:r>
      <w:r w:rsidRPr="00184AAA">
        <w:rPr>
          <w:rFonts w:ascii="Times New Roman" w:eastAsia="Times New Roman" w:hAnsi="Times New Roman" w:cs="Times New Roman"/>
          <w:color w:val="000000"/>
          <w:sz w:val="24"/>
          <w:szCs w:val="24"/>
          <w:lang w:eastAsia="en-GB"/>
        </w:rPr>
        <w:t>in this paper was carried out using the Bunker D2 Phaser equipment. The equipment has a one dimension (1-D) Lynexe detector and 0.02° resolution angle was utilised to scan the samples. The examinations were conducted with the aid of a copper anode to generate monochromic X-rays</w:t>
      </w:r>
      <w:r w:rsidR="00B43AD9">
        <w:rPr>
          <w:rFonts w:ascii="Times New Roman" w:eastAsia="Times New Roman" w:hAnsi="Times New Roman" w:cs="Times New Roman"/>
          <w:color w:val="000000"/>
          <w:sz w:val="24"/>
          <w:szCs w:val="24"/>
          <w:lang w:eastAsia="en-GB"/>
        </w:rPr>
        <w:t xml:space="preserve"> between nickel filters</w:t>
      </w:r>
      <w:r w:rsidRPr="00184AAA">
        <w:rPr>
          <w:rFonts w:ascii="Times New Roman" w:eastAsia="Times New Roman" w:hAnsi="Times New Roman" w:cs="Times New Roman"/>
          <w:color w:val="000000"/>
          <w:sz w:val="24"/>
          <w:szCs w:val="24"/>
          <w:lang w:eastAsia="en-GB"/>
        </w:rPr>
        <w:t xml:space="preserve"> </w:t>
      </w:r>
      <w:r w:rsidR="00397991">
        <w:rPr>
          <w:rFonts w:ascii="Times New Roman" w:eastAsia="Times New Roman" w:hAnsi="Times New Roman" w:cs="Times New Roman"/>
          <w:color w:val="000000"/>
          <w:sz w:val="24"/>
          <w:szCs w:val="24"/>
          <w:lang w:eastAsia="en-GB"/>
        </w:rPr>
        <w:t>at</w:t>
      </w:r>
      <w:r w:rsidRPr="00184AAA">
        <w:rPr>
          <w:rFonts w:ascii="Times New Roman" w:eastAsia="Times New Roman" w:hAnsi="Times New Roman" w:cs="Times New Roman"/>
          <w:color w:val="000000"/>
          <w:sz w:val="24"/>
          <w:szCs w:val="24"/>
          <w:lang w:eastAsia="en-GB"/>
        </w:rPr>
        <w:t xml:space="preserve"> 1.54 wavelengths </w:t>
      </w:r>
      <w:r w:rsidR="00397991">
        <w:rPr>
          <w:rFonts w:ascii="Times New Roman" w:eastAsia="Times New Roman" w:hAnsi="Times New Roman" w:cs="Times New Roman"/>
          <w:color w:val="000000"/>
          <w:sz w:val="24"/>
          <w:szCs w:val="24"/>
          <w:lang w:eastAsia="en-GB"/>
        </w:rPr>
        <w:t>with an accelerating</w:t>
      </w:r>
      <w:r w:rsidRPr="00184AAA">
        <w:rPr>
          <w:rFonts w:ascii="Times New Roman" w:eastAsia="Times New Roman" w:hAnsi="Times New Roman" w:cs="Times New Roman"/>
          <w:color w:val="000000"/>
          <w:sz w:val="24"/>
          <w:szCs w:val="24"/>
          <w:lang w:eastAsia="en-GB"/>
        </w:rPr>
        <w:t xml:space="preserve"> voltage of 30KV and current </w:t>
      </w:r>
      <w:r w:rsidR="0088576F">
        <w:rPr>
          <w:rFonts w:ascii="Times New Roman" w:eastAsia="Times New Roman" w:hAnsi="Times New Roman" w:cs="Times New Roman"/>
          <w:color w:val="000000"/>
          <w:sz w:val="24"/>
          <w:szCs w:val="24"/>
          <w:lang w:eastAsia="en-GB"/>
        </w:rPr>
        <w:t xml:space="preserve">flow </w:t>
      </w:r>
      <w:r w:rsidRPr="00184AAA">
        <w:rPr>
          <w:rFonts w:ascii="Times New Roman" w:eastAsia="Times New Roman" w:hAnsi="Times New Roman" w:cs="Times New Roman"/>
          <w:color w:val="000000"/>
          <w:sz w:val="24"/>
          <w:szCs w:val="24"/>
          <w:lang w:eastAsia="en-GB"/>
        </w:rPr>
        <w:t>of 10mA.</w:t>
      </w:r>
      <w:r w:rsidR="0088576F">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Thus, from</w:t>
      </w:r>
      <w:r w:rsidR="00EB146E" w:rsidRPr="00A42E4A">
        <w:rPr>
          <w:rFonts w:ascii="Times New Roman" w:eastAsia="Times New Roman" w:hAnsi="Times New Roman" w:cs="Times New Roman"/>
          <w:color w:val="000000"/>
          <w:sz w:val="24"/>
          <w:szCs w:val="24"/>
          <w:lang w:eastAsia="en-GB"/>
        </w:rPr>
        <w:t xml:space="preserve"> Fig</w:t>
      </w:r>
      <w:r w:rsidR="00034E9F">
        <w:rPr>
          <w:rFonts w:ascii="Times New Roman" w:eastAsia="Times New Roman" w:hAnsi="Times New Roman" w:cs="Times New Roman"/>
          <w:color w:val="000000"/>
          <w:sz w:val="24"/>
          <w:szCs w:val="24"/>
          <w:lang w:eastAsia="en-GB"/>
        </w:rPr>
        <w:t>.8</w:t>
      </w:r>
      <w:r w:rsidR="00EB146E" w:rsidRPr="00A42E4A">
        <w:rPr>
          <w:rFonts w:ascii="Times New Roman" w:eastAsia="Times New Roman" w:hAnsi="Times New Roman" w:cs="Times New Roman"/>
          <w:color w:val="000000"/>
          <w:sz w:val="24"/>
          <w:szCs w:val="24"/>
          <w:lang w:eastAsia="en-GB"/>
        </w:rPr>
        <w:t xml:space="preserve"> above</w:t>
      </w:r>
      <w:r w:rsidR="0028659E" w:rsidRPr="00A42E4A">
        <w:rPr>
          <w:rFonts w:ascii="Times New Roman" w:eastAsia="Times New Roman" w:hAnsi="Times New Roman" w:cs="Times New Roman"/>
          <w:color w:val="000000"/>
          <w:sz w:val="24"/>
          <w:szCs w:val="24"/>
          <w:lang w:eastAsia="en-GB"/>
        </w:rPr>
        <w:t>,</w:t>
      </w:r>
      <w:r w:rsidR="00EB146E" w:rsidRPr="00A42E4A">
        <w:rPr>
          <w:rFonts w:ascii="Times New Roman" w:eastAsia="Times New Roman" w:hAnsi="Times New Roman" w:cs="Times New Roman"/>
          <w:color w:val="000000"/>
          <w:sz w:val="24"/>
          <w:szCs w:val="24"/>
          <w:lang w:eastAsia="en-GB"/>
        </w:rPr>
        <w:t xml:space="preserve"> its notice</w:t>
      </w:r>
      <w:r w:rsidR="0028659E" w:rsidRPr="00A42E4A">
        <w:rPr>
          <w:rFonts w:ascii="Times New Roman" w:eastAsia="Times New Roman" w:hAnsi="Times New Roman" w:cs="Times New Roman"/>
          <w:color w:val="000000"/>
          <w:sz w:val="24"/>
          <w:szCs w:val="24"/>
          <w:lang w:eastAsia="en-GB"/>
        </w:rPr>
        <w:t>able</w:t>
      </w:r>
      <w:r w:rsidR="00EB146E" w:rsidRPr="00A42E4A">
        <w:rPr>
          <w:rFonts w:ascii="Times New Roman" w:eastAsia="Times New Roman" w:hAnsi="Times New Roman" w:cs="Times New Roman"/>
          <w:color w:val="000000"/>
          <w:sz w:val="24"/>
          <w:szCs w:val="24"/>
          <w:lang w:eastAsia="en-GB"/>
        </w:rPr>
        <w:t xml:space="preserve"> that</w:t>
      </w:r>
      <w:r w:rsidR="0028659E" w:rsidRPr="00A42E4A">
        <w:rPr>
          <w:rFonts w:ascii="Times New Roman" w:eastAsia="Times New Roman" w:hAnsi="Times New Roman" w:cs="Times New Roman"/>
          <w:color w:val="000000"/>
          <w:sz w:val="24"/>
          <w:szCs w:val="24"/>
          <w:lang w:eastAsia="en-GB"/>
        </w:rPr>
        <w:t xml:space="preserve"> undoped </w:t>
      </w:r>
      <w:r w:rsidR="00EB146E" w:rsidRPr="00A42E4A">
        <w:rPr>
          <w:rFonts w:ascii="Times New Roman" w:eastAsia="Times New Roman" w:hAnsi="Times New Roman" w:cs="Times New Roman"/>
          <w:color w:val="000000"/>
          <w:sz w:val="24"/>
          <w:szCs w:val="24"/>
          <w:lang w:eastAsia="en-GB"/>
        </w:rPr>
        <w:t xml:space="preserve"> a-Si:H </w:t>
      </w:r>
      <w:r w:rsidR="005527D4">
        <w:rPr>
          <w:rFonts w:ascii="Times New Roman" w:eastAsia="Times New Roman" w:hAnsi="Times New Roman" w:cs="Times New Roman"/>
          <w:color w:val="000000"/>
          <w:sz w:val="24"/>
          <w:szCs w:val="24"/>
          <w:lang w:eastAsia="en-GB"/>
        </w:rPr>
        <w:t xml:space="preserve">thin film </w:t>
      </w:r>
      <w:r w:rsidR="00EB146E" w:rsidRPr="00A42E4A">
        <w:rPr>
          <w:rFonts w:ascii="Times New Roman" w:eastAsia="Times New Roman" w:hAnsi="Times New Roman" w:cs="Times New Roman"/>
          <w:color w:val="000000"/>
          <w:sz w:val="24"/>
          <w:szCs w:val="24"/>
          <w:lang w:eastAsia="en-GB"/>
        </w:rPr>
        <w:t xml:space="preserve">and </w:t>
      </w:r>
      <w:r w:rsidR="0028659E" w:rsidRPr="00A42E4A">
        <w:rPr>
          <w:rFonts w:ascii="Times New Roman" w:eastAsia="Times New Roman" w:hAnsi="Times New Roman" w:cs="Times New Roman"/>
          <w:color w:val="000000"/>
          <w:sz w:val="24"/>
          <w:szCs w:val="24"/>
          <w:lang w:eastAsia="en-GB"/>
        </w:rPr>
        <w:t xml:space="preserve">undoped </w:t>
      </w:r>
      <w:r w:rsidR="00EB146E" w:rsidRPr="00A42E4A">
        <w:rPr>
          <w:rFonts w:ascii="Times New Roman" w:eastAsia="Times New Roman" w:hAnsi="Times New Roman" w:cs="Times New Roman"/>
          <w:color w:val="000000"/>
          <w:sz w:val="24"/>
          <w:szCs w:val="24"/>
          <w:lang w:eastAsia="en-GB"/>
        </w:rPr>
        <w:t xml:space="preserve">SiNWs </w:t>
      </w:r>
      <w:r w:rsidR="005527D4">
        <w:rPr>
          <w:rFonts w:ascii="Times New Roman" w:eastAsia="Times New Roman" w:hAnsi="Times New Roman" w:cs="Times New Roman"/>
          <w:color w:val="000000"/>
          <w:sz w:val="24"/>
          <w:szCs w:val="24"/>
          <w:lang w:eastAsia="en-GB"/>
        </w:rPr>
        <w:t xml:space="preserve">array </w:t>
      </w:r>
      <w:r w:rsidR="00A971D8">
        <w:rPr>
          <w:rFonts w:ascii="Times New Roman" w:eastAsia="Times New Roman" w:hAnsi="Times New Roman" w:cs="Times New Roman"/>
          <w:color w:val="000000"/>
          <w:sz w:val="24"/>
          <w:szCs w:val="24"/>
          <w:lang w:eastAsia="en-GB"/>
        </w:rPr>
        <w:t xml:space="preserve">both have their  </w:t>
      </w:r>
      <w:r w:rsidR="009B6A62" w:rsidRPr="00A42E4A">
        <w:rPr>
          <w:rFonts w:ascii="Times New Roman" w:eastAsia="Times New Roman" w:hAnsi="Times New Roman" w:cs="Times New Roman"/>
          <w:color w:val="000000"/>
          <w:sz w:val="24"/>
          <w:szCs w:val="24"/>
          <w:lang w:eastAsia="en-GB"/>
        </w:rPr>
        <w:t>2 theta-point</w:t>
      </w:r>
      <w:r w:rsidR="00EB146E" w:rsidRPr="00A42E4A">
        <w:rPr>
          <w:rFonts w:ascii="Times New Roman" w:eastAsia="Times New Roman" w:hAnsi="Times New Roman" w:cs="Times New Roman"/>
          <w:color w:val="000000"/>
          <w:sz w:val="24"/>
          <w:szCs w:val="24"/>
          <w:lang w:eastAsia="en-GB"/>
        </w:rPr>
        <w:t>s</w:t>
      </w:r>
      <w:r w:rsidR="00D8185E" w:rsidRPr="00A42E4A">
        <w:rPr>
          <w:rFonts w:ascii="Times New Roman" w:eastAsia="Times New Roman" w:hAnsi="Times New Roman" w:cs="Times New Roman"/>
          <w:color w:val="000000"/>
          <w:sz w:val="24"/>
          <w:szCs w:val="24"/>
          <w:lang w:eastAsia="en-GB"/>
        </w:rPr>
        <w:t xml:space="preserve"> </w:t>
      </w:r>
      <w:r w:rsidR="00EB146E" w:rsidRPr="00A42E4A">
        <w:rPr>
          <w:rFonts w:ascii="Times New Roman" w:eastAsia="Times New Roman" w:hAnsi="Times New Roman" w:cs="Times New Roman"/>
          <w:color w:val="000000"/>
          <w:sz w:val="24"/>
          <w:szCs w:val="24"/>
          <w:lang w:eastAsia="en-GB"/>
        </w:rPr>
        <w:t>(2</w:t>
      </w:r>
      <w:r w:rsidR="00D8185E" w:rsidRPr="00A42E4A">
        <w:rPr>
          <w:rFonts w:ascii="Times New Roman" w:eastAsia="Times New Roman" w:hAnsi="Times New Roman" w:cs="Times New Roman"/>
          <w:color w:val="000000"/>
          <w:sz w:val="24"/>
          <w:szCs w:val="24"/>
          <w:lang w:eastAsia="en-GB"/>
        </w:rPr>
        <w:t>Ө)</w:t>
      </w:r>
      <w:r w:rsidR="009B6A62" w:rsidRPr="00A42E4A">
        <w:rPr>
          <w:rFonts w:ascii="Times New Roman" w:eastAsia="Times New Roman" w:hAnsi="Times New Roman" w:cs="Times New Roman"/>
          <w:color w:val="000000"/>
          <w:sz w:val="24"/>
          <w:szCs w:val="24"/>
          <w:lang w:eastAsia="en-GB"/>
        </w:rPr>
        <w:t xml:space="preserve">  </w:t>
      </w:r>
      <w:r w:rsidR="00E27C83">
        <w:rPr>
          <w:rFonts w:ascii="Times New Roman" w:eastAsia="Times New Roman" w:hAnsi="Times New Roman" w:cs="Times New Roman"/>
          <w:color w:val="000000"/>
          <w:sz w:val="24"/>
          <w:szCs w:val="24"/>
          <w:lang w:eastAsia="en-GB"/>
        </w:rPr>
        <w:t xml:space="preserve">occurring </w:t>
      </w:r>
      <w:r w:rsidR="009B6A62" w:rsidRPr="00A42E4A">
        <w:rPr>
          <w:rFonts w:ascii="Times New Roman" w:eastAsia="Times New Roman" w:hAnsi="Times New Roman" w:cs="Times New Roman"/>
          <w:color w:val="000000"/>
          <w:sz w:val="24"/>
          <w:szCs w:val="24"/>
          <w:lang w:eastAsia="en-GB"/>
        </w:rPr>
        <w:t xml:space="preserve">  between </w:t>
      </w:r>
      <w:bookmarkStart w:id="5" w:name="_Hlk121942316"/>
      <w:r w:rsidR="009B6A62" w:rsidRPr="00A42E4A">
        <w:rPr>
          <w:rFonts w:ascii="Times New Roman" w:eastAsia="Times New Roman" w:hAnsi="Times New Roman" w:cs="Times New Roman"/>
          <w:color w:val="000000"/>
          <w:sz w:val="24"/>
          <w:szCs w:val="24"/>
          <w:lang w:eastAsia="en-GB"/>
        </w:rPr>
        <w:t>25°and 27°</w:t>
      </w:r>
      <w:r w:rsidR="00E27C83">
        <w:rPr>
          <w:rFonts w:ascii="Times New Roman" w:eastAsia="Times New Roman" w:hAnsi="Times New Roman" w:cs="Times New Roman"/>
          <w:color w:val="000000"/>
          <w:sz w:val="24"/>
          <w:szCs w:val="24"/>
          <w:lang w:eastAsia="en-GB"/>
        </w:rPr>
        <w:t xml:space="preserve"> respectively</w:t>
      </w:r>
      <w:r w:rsidR="009B6A62" w:rsidRPr="00A42E4A">
        <w:rPr>
          <w:rFonts w:ascii="Times New Roman" w:eastAsia="Times New Roman" w:hAnsi="Times New Roman" w:cs="Times New Roman"/>
          <w:color w:val="000000"/>
          <w:sz w:val="24"/>
          <w:szCs w:val="24"/>
          <w:lang w:eastAsia="en-GB"/>
        </w:rPr>
        <w:t xml:space="preserve">. </w:t>
      </w:r>
      <w:bookmarkEnd w:id="5"/>
      <w:r w:rsidR="009B6A62" w:rsidRPr="00A42E4A">
        <w:rPr>
          <w:rFonts w:ascii="Times New Roman" w:eastAsia="Times New Roman" w:hAnsi="Times New Roman" w:cs="Times New Roman"/>
          <w:color w:val="000000"/>
          <w:sz w:val="24"/>
          <w:szCs w:val="24"/>
          <w:lang w:eastAsia="en-GB"/>
        </w:rPr>
        <w:t xml:space="preserve">The XRD plot further indicates that there are no visible crystalline silicon sharp peaks; rather, the diffraction pattern produced for </w:t>
      </w:r>
      <w:r w:rsidR="0028659E" w:rsidRPr="00A42E4A">
        <w:rPr>
          <w:rFonts w:ascii="Times New Roman" w:eastAsia="Times New Roman" w:hAnsi="Times New Roman" w:cs="Times New Roman"/>
          <w:color w:val="000000"/>
          <w:sz w:val="24"/>
          <w:szCs w:val="24"/>
          <w:lang w:eastAsia="en-GB"/>
        </w:rPr>
        <w:t xml:space="preserve">both </w:t>
      </w:r>
      <w:r w:rsidR="004C400C">
        <w:rPr>
          <w:rFonts w:ascii="Times New Roman" w:eastAsia="Times New Roman" w:hAnsi="Times New Roman" w:cs="Times New Roman"/>
          <w:color w:val="000000"/>
          <w:sz w:val="24"/>
          <w:szCs w:val="24"/>
          <w:lang w:eastAsia="en-GB"/>
        </w:rPr>
        <w:t>semiconductor</w:t>
      </w:r>
      <w:r w:rsidR="00327E70" w:rsidRPr="00327E70">
        <w:rPr>
          <w:rFonts w:ascii="Times New Roman" w:eastAsia="Times New Roman" w:hAnsi="Times New Roman" w:cs="Times New Roman"/>
          <w:color w:val="000000"/>
          <w:sz w:val="24"/>
          <w:szCs w:val="24"/>
          <w:lang w:eastAsia="en-GB"/>
        </w:rPr>
        <w:t xml:space="preserve"> </w:t>
      </w:r>
      <w:r w:rsidR="0028659E" w:rsidRPr="00A42E4A">
        <w:rPr>
          <w:rFonts w:ascii="Times New Roman" w:eastAsia="Times New Roman" w:hAnsi="Times New Roman" w:cs="Times New Roman"/>
          <w:color w:val="000000"/>
          <w:sz w:val="24"/>
          <w:szCs w:val="24"/>
          <w:lang w:eastAsia="en-GB"/>
        </w:rPr>
        <w:t>material</w:t>
      </w:r>
      <w:r w:rsidR="009B6A62" w:rsidRPr="00A42E4A">
        <w:rPr>
          <w:rFonts w:ascii="Times New Roman" w:eastAsia="Times New Roman" w:hAnsi="Times New Roman" w:cs="Times New Roman"/>
          <w:color w:val="000000"/>
          <w:sz w:val="24"/>
          <w:szCs w:val="24"/>
          <w:lang w:eastAsia="en-GB"/>
        </w:rPr>
        <w:t xml:space="preserve"> exhibits a peak broadening</w:t>
      </w:r>
      <w:r w:rsidR="00177C95">
        <w:rPr>
          <w:rFonts w:ascii="Times New Roman" w:eastAsia="Times New Roman" w:hAnsi="Times New Roman" w:cs="Times New Roman"/>
          <w:color w:val="000000"/>
          <w:sz w:val="24"/>
          <w:szCs w:val="24"/>
          <w:lang w:eastAsia="en-GB"/>
        </w:rPr>
        <w:t xml:space="preserve"> </w:t>
      </w:r>
      <w:r w:rsidR="002F3B6C">
        <w:rPr>
          <w:rFonts w:ascii="Times New Roman" w:eastAsia="Times New Roman" w:hAnsi="Times New Roman" w:cs="Times New Roman"/>
          <w:color w:val="000000"/>
          <w:sz w:val="24"/>
          <w:szCs w:val="24"/>
          <w:lang w:eastAsia="en-GB"/>
        </w:rPr>
        <w:t>suggestive</w:t>
      </w:r>
      <w:r w:rsidR="00177C95">
        <w:rPr>
          <w:rFonts w:ascii="Times New Roman" w:eastAsia="Times New Roman" w:hAnsi="Times New Roman" w:cs="Times New Roman"/>
          <w:color w:val="000000"/>
          <w:sz w:val="24"/>
          <w:szCs w:val="24"/>
          <w:lang w:eastAsia="en-GB"/>
        </w:rPr>
        <w:t xml:space="preserve"> of amo</w:t>
      </w:r>
      <w:r w:rsidR="002F3B6C">
        <w:rPr>
          <w:rFonts w:ascii="Times New Roman" w:eastAsia="Times New Roman" w:hAnsi="Times New Roman" w:cs="Times New Roman"/>
          <w:color w:val="000000"/>
          <w:sz w:val="24"/>
          <w:szCs w:val="24"/>
          <w:lang w:eastAsia="en-GB"/>
        </w:rPr>
        <w:t>rphous shell structure  (5</w:t>
      </w:r>
      <w:r w:rsidR="0002301A">
        <w:rPr>
          <w:rFonts w:ascii="Times New Roman" w:eastAsia="Times New Roman" w:hAnsi="Times New Roman" w:cs="Times New Roman"/>
          <w:color w:val="000000"/>
          <w:sz w:val="24"/>
          <w:szCs w:val="24"/>
          <w:lang w:eastAsia="en-GB"/>
        </w:rPr>
        <w:t>1</w:t>
      </w:r>
      <w:r w:rsidR="002F3B6C">
        <w:rPr>
          <w:rFonts w:ascii="Times New Roman" w:eastAsia="Times New Roman" w:hAnsi="Times New Roman" w:cs="Times New Roman"/>
          <w:color w:val="000000"/>
          <w:sz w:val="24"/>
          <w:szCs w:val="24"/>
          <w:lang w:eastAsia="en-GB"/>
        </w:rPr>
        <w:t>)</w:t>
      </w:r>
      <w:r w:rsidR="009B6A62" w:rsidRPr="00A42E4A">
        <w:rPr>
          <w:rFonts w:ascii="Times New Roman" w:eastAsia="Times New Roman" w:hAnsi="Times New Roman" w:cs="Times New Roman"/>
          <w:color w:val="000000"/>
          <w:sz w:val="24"/>
          <w:szCs w:val="24"/>
          <w:lang w:eastAsia="en-GB"/>
        </w:rPr>
        <w:t>.</w:t>
      </w:r>
      <w:r w:rsidR="009F2232">
        <w:rPr>
          <w:rFonts w:ascii="Times New Roman" w:eastAsia="Times New Roman" w:hAnsi="Times New Roman" w:cs="Times New Roman"/>
          <w:color w:val="000000"/>
          <w:sz w:val="24"/>
          <w:szCs w:val="24"/>
          <w:lang w:eastAsia="en-GB"/>
        </w:rPr>
        <w:t xml:space="preserve"> </w:t>
      </w:r>
      <w:r w:rsidR="00BF2DFA" w:rsidRPr="00BF2DFA">
        <w:rPr>
          <w:rFonts w:ascii="Times New Roman" w:eastAsia="Times New Roman" w:hAnsi="Times New Roman" w:cs="Times New Roman"/>
          <w:color w:val="000000"/>
          <w:sz w:val="24"/>
          <w:szCs w:val="24"/>
          <w:lang w:eastAsia="en-GB"/>
        </w:rPr>
        <w:t>XRD is a technique for studying the crystalline structure and crystal phases of a material. This is done so as to comprehend the crystallinity of an amorphous, polycrystalline, or monocrystalline semiconductor sample. By measuring the intensities and scattering angles of the X-Rays emitted from within the atoms of the material under test, the crystalline structure can be determined.</w:t>
      </w:r>
      <w:r w:rsidR="00F96CC3">
        <w:rPr>
          <w:rFonts w:ascii="Times New Roman" w:eastAsia="Times New Roman" w:hAnsi="Times New Roman" w:cs="Times New Roman"/>
          <w:color w:val="000000"/>
          <w:sz w:val="24"/>
          <w:szCs w:val="24"/>
          <w:lang w:eastAsia="en-GB"/>
        </w:rPr>
        <w:t xml:space="preserve"> </w:t>
      </w:r>
      <w:r w:rsidR="00BF2DFA" w:rsidRPr="00BF2DFA">
        <w:rPr>
          <w:rFonts w:ascii="Times New Roman" w:eastAsia="Times New Roman" w:hAnsi="Times New Roman" w:cs="Times New Roman"/>
          <w:color w:val="000000"/>
          <w:sz w:val="24"/>
          <w:szCs w:val="24"/>
          <w:lang w:eastAsia="en-GB"/>
        </w:rPr>
        <w:t>Interactions between the X-Rays and the atoms of the sample are predominant enough to produce constructive interference of diffracted waves according to Bragg's Law, i.e.</w:t>
      </w:r>
      <w:r w:rsidR="00FE7C76">
        <w:rPr>
          <w:rFonts w:ascii="Times New Roman" w:eastAsia="Times New Roman" w:hAnsi="Times New Roman" w:cs="Times New Roman"/>
          <w:color w:val="000000"/>
          <w:sz w:val="24"/>
          <w:szCs w:val="24"/>
          <w:lang w:eastAsia="en-GB"/>
        </w:rPr>
        <w:t xml:space="preserve"> </w:t>
      </w:r>
      <w:r w:rsidR="00FE7C76" w:rsidRPr="00FE7C76">
        <w:rPr>
          <w:rFonts w:ascii="Times New Roman" w:eastAsia="Times New Roman" w:hAnsi="Times New Roman" w:cs="Times New Roman"/>
          <w:color w:val="000000"/>
          <w:sz w:val="24"/>
          <w:szCs w:val="24"/>
          <w:lang w:eastAsia="en-GB"/>
        </w:rPr>
        <w:t>nλ = 2dsinθ</w:t>
      </w:r>
      <w:r w:rsidR="00BF2DFA" w:rsidRPr="00BF2DFA">
        <w:rPr>
          <w:rFonts w:ascii="Times New Roman" w:eastAsia="Times New Roman" w:hAnsi="Times New Roman" w:cs="Times New Roman"/>
          <w:color w:val="000000"/>
          <w:sz w:val="24"/>
          <w:szCs w:val="24"/>
          <w:lang w:eastAsia="en-GB"/>
        </w:rPr>
        <w:t xml:space="preserve">. When samples are surveyed over a range of values known as </w:t>
      </w:r>
      <w:r w:rsidR="0050799B" w:rsidRPr="0050799B">
        <w:rPr>
          <w:rFonts w:ascii="Times New Roman" w:eastAsia="Times New Roman" w:hAnsi="Times New Roman" w:cs="Times New Roman"/>
          <w:color w:val="000000"/>
          <w:sz w:val="24"/>
          <w:szCs w:val="24"/>
          <w:lang w:eastAsia="en-GB"/>
        </w:rPr>
        <w:t xml:space="preserve">2Ө </w:t>
      </w:r>
      <w:r w:rsidR="00BF2DFA" w:rsidRPr="00BF2DFA">
        <w:rPr>
          <w:rFonts w:ascii="Times New Roman" w:eastAsia="Times New Roman" w:hAnsi="Times New Roman" w:cs="Times New Roman"/>
          <w:color w:val="000000"/>
          <w:sz w:val="24"/>
          <w:szCs w:val="24"/>
          <w:lang w:eastAsia="en-GB"/>
        </w:rPr>
        <w:t>point</w:t>
      </w:r>
      <w:r w:rsidR="00B21FE8">
        <w:rPr>
          <w:rFonts w:ascii="Times New Roman" w:eastAsia="Times New Roman" w:hAnsi="Times New Roman" w:cs="Times New Roman"/>
          <w:color w:val="000000"/>
          <w:sz w:val="24"/>
          <w:szCs w:val="24"/>
          <w:lang w:eastAsia="en-GB"/>
        </w:rPr>
        <w:t>s.</w:t>
      </w:r>
      <w:r w:rsidR="00BF2DFA" w:rsidRPr="00BF2DFA">
        <w:rPr>
          <w:rFonts w:ascii="Times New Roman" w:eastAsia="Times New Roman" w:hAnsi="Times New Roman" w:cs="Times New Roman"/>
          <w:color w:val="000000"/>
          <w:sz w:val="24"/>
          <w:szCs w:val="24"/>
          <w:lang w:eastAsia="en-GB"/>
        </w:rPr>
        <w:t xml:space="preserve"> </w:t>
      </w:r>
      <w:r w:rsidR="00B21FE8">
        <w:rPr>
          <w:rFonts w:ascii="Times New Roman" w:eastAsia="Times New Roman" w:hAnsi="Times New Roman" w:cs="Times New Roman"/>
          <w:color w:val="000000"/>
          <w:sz w:val="24"/>
          <w:szCs w:val="24"/>
          <w:lang w:eastAsia="en-GB"/>
        </w:rPr>
        <w:t>T</w:t>
      </w:r>
      <w:r w:rsidR="00BF2DFA" w:rsidRPr="00BF2DFA">
        <w:rPr>
          <w:rFonts w:ascii="Times New Roman" w:eastAsia="Times New Roman" w:hAnsi="Times New Roman" w:cs="Times New Roman"/>
          <w:color w:val="000000"/>
          <w:sz w:val="24"/>
          <w:szCs w:val="24"/>
          <w:lang w:eastAsia="en-GB"/>
        </w:rPr>
        <w:t>he</w:t>
      </w:r>
      <w:r w:rsidR="00DA0144">
        <w:rPr>
          <w:rFonts w:ascii="Times New Roman" w:eastAsia="Times New Roman" w:hAnsi="Times New Roman" w:cs="Times New Roman"/>
          <w:color w:val="000000"/>
          <w:sz w:val="24"/>
          <w:szCs w:val="24"/>
          <w:lang w:eastAsia="en-GB"/>
        </w:rPr>
        <w:t xml:space="preserve"> inbuilt</w:t>
      </w:r>
      <w:r w:rsidR="00BF2DFA" w:rsidRPr="00BF2DFA">
        <w:rPr>
          <w:rFonts w:ascii="Times New Roman" w:eastAsia="Times New Roman" w:hAnsi="Times New Roman" w:cs="Times New Roman"/>
          <w:color w:val="000000"/>
          <w:sz w:val="24"/>
          <w:szCs w:val="24"/>
          <w:lang w:eastAsia="en-GB"/>
        </w:rPr>
        <w:t xml:space="preserve"> software collects and processes a number of diffraction patterns</w:t>
      </w:r>
      <w:r w:rsidR="00385DFC">
        <w:rPr>
          <w:rFonts w:ascii="Times New Roman" w:eastAsia="Times New Roman" w:hAnsi="Times New Roman" w:cs="Times New Roman"/>
          <w:color w:val="000000"/>
          <w:sz w:val="24"/>
          <w:szCs w:val="24"/>
          <w:lang w:eastAsia="en-GB"/>
        </w:rPr>
        <w:t xml:space="preserve"> </w:t>
      </w:r>
      <w:r w:rsidR="006F30DC">
        <w:rPr>
          <w:rFonts w:ascii="Times New Roman" w:eastAsia="Times New Roman" w:hAnsi="Times New Roman" w:cs="Times New Roman"/>
          <w:color w:val="000000"/>
          <w:sz w:val="24"/>
          <w:szCs w:val="24"/>
          <w:lang w:eastAsia="en-GB"/>
        </w:rPr>
        <w:t>(</w:t>
      </w:r>
      <w:r w:rsidR="00385DFC">
        <w:rPr>
          <w:rFonts w:ascii="Times New Roman" w:eastAsia="Times New Roman" w:hAnsi="Times New Roman" w:cs="Times New Roman"/>
          <w:color w:val="000000"/>
          <w:sz w:val="24"/>
          <w:szCs w:val="24"/>
          <w:lang w:eastAsia="en-GB"/>
        </w:rPr>
        <w:t>5</w:t>
      </w:r>
      <w:r w:rsidR="001553EA">
        <w:rPr>
          <w:rFonts w:ascii="Times New Roman" w:eastAsia="Times New Roman" w:hAnsi="Times New Roman" w:cs="Times New Roman"/>
          <w:color w:val="000000"/>
          <w:sz w:val="24"/>
          <w:szCs w:val="24"/>
          <w:lang w:eastAsia="en-GB"/>
        </w:rPr>
        <w:t>3</w:t>
      </w:r>
      <w:r w:rsidR="00385DFC">
        <w:rPr>
          <w:rFonts w:ascii="Times New Roman" w:eastAsia="Times New Roman" w:hAnsi="Times New Roman" w:cs="Times New Roman"/>
          <w:color w:val="000000"/>
          <w:sz w:val="24"/>
          <w:szCs w:val="24"/>
          <w:lang w:eastAsia="en-GB"/>
        </w:rPr>
        <w:t>-5</w:t>
      </w:r>
      <w:r w:rsidR="001553EA">
        <w:rPr>
          <w:rFonts w:ascii="Times New Roman" w:eastAsia="Times New Roman" w:hAnsi="Times New Roman" w:cs="Times New Roman"/>
          <w:color w:val="000000"/>
          <w:sz w:val="24"/>
          <w:szCs w:val="24"/>
          <w:lang w:eastAsia="en-GB"/>
        </w:rPr>
        <w:t>4</w:t>
      </w:r>
      <w:r w:rsidR="00385DFC">
        <w:rPr>
          <w:rFonts w:ascii="Times New Roman" w:eastAsia="Times New Roman" w:hAnsi="Times New Roman" w:cs="Times New Roman"/>
          <w:color w:val="000000"/>
          <w:sz w:val="24"/>
          <w:szCs w:val="24"/>
          <w:lang w:eastAsia="en-GB"/>
        </w:rPr>
        <w:t>)</w:t>
      </w:r>
      <w:r w:rsidR="00BF2DFA" w:rsidRPr="00BF2DFA">
        <w:rPr>
          <w:rFonts w:ascii="Times New Roman" w:eastAsia="Times New Roman" w:hAnsi="Times New Roman" w:cs="Times New Roman"/>
          <w:color w:val="000000"/>
          <w:sz w:val="24"/>
          <w:szCs w:val="24"/>
          <w:lang w:eastAsia="en-GB"/>
        </w:rPr>
        <w:t>. The peaks indicate the crystallinity of the material</w:t>
      </w:r>
      <w:r w:rsidR="00C94CEB">
        <w:rPr>
          <w:rFonts w:ascii="Times New Roman" w:eastAsia="Times New Roman" w:hAnsi="Times New Roman" w:cs="Times New Roman"/>
          <w:color w:val="000000"/>
          <w:sz w:val="24"/>
          <w:szCs w:val="24"/>
          <w:lang w:eastAsia="en-GB"/>
        </w:rPr>
        <w:t xml:space="preserve">. </w:t>
      </w:r>
      <w:r w:rsidR="00BF2DFA" w:rsidRPr="00BF2DFA">
        <w:rPr>
          <w:rFonts w:ascii="Times New Roman" w:eastAsia="Times New Roman" w:hAnsi="Times New Roman" w:cs="Times New Roman"/>
          <w:color w:val="000000"/>
          <w:sz w:val="24"/>
          <w:szCs w:val="24"/>
          <w:lang w:eastAsia="en-GB"/>
        </w:rPr>
        <w:t>According to multiple sources, the peak width is inversely proportional to crystal size and directly proportional to the diffraction angle, i.e. 2</w:t>
      </w:r>
      <w:r w:rsidR="00FE7C76" w:rsidRPr="00FE7C76">
        <w:rPr>
          <w:rFonts w:ascii="Times New Roman" w:eastAsia="Times New Roman" w:hAnsi="Times New Roman" w:cs="Times New Roman"/>
          <w:color w:val="000000"/>
          <w:sz w:val="24"/>
          <w:szCs w:val="24"/>
          <w:lang w:eastAsia="en-GB"/>
        </w:rPr>
        <w:t>θ</w:t>
      </w:r>
      <w:r w:rsidR="00BF2DFA" w:rsidRPr="00BF2DFA">
        <w:rPr>
          <w:rFonts w:ascii="Times New Roman" w:eastAsia="Times New Roman" w:hAnsi="Times New Roman" w:cs="Times New Roman"/>
          <w:color w:val="000000"/>
          <w:sz w:val="24"/>
          <w:szCs w:val="24"/>
          <w:lang w:eastAsia="en-GB"/>
        </w:rPr>
        <w:t>.</w:t>
      </w:r>
      <w:r w:rsidR="00D262D8">
        <w:rPr>
          <w:rFonts w:ascii="Times New Roman" w:eastAsia="Times New Roman" w:hAnsi="Times New Roman" w:cs="Times New Roman"/>
          <w:color w:val="000000"/>
          <w:sz w:val="24"/>
          <w:szCs w:val="24"/>
          <w:lang w:eastAsia="en-GB"/>
        </w:rPr>
        <w:t xml:space="preserve"> </w:t>
      </w:r>
      <w:r w:rsidR="00727322" w:rsidRPr="00727322">
        <w:rPr>
          <w:rFonts w:ascii="Times New Roman" w:eastAsia="Times New Roman" w:hAnsi="Times New Roman" w:cs="Times New Roman"/>
          <w:color w:val="000000"/>
          <w:sz w:val="24"/>
          <w:szCs w:val="24"/>
          <w:lang w:eastAsia="en-GB"/>
        </w:rPr>
        <w:t xml:space="preserve">It is vital to realise that no characterisation technique can be considered flawless. Therefore, it is appropriate to recognise the possibility that specific mistakes in characterisation may have arisen in this study, particularly in relation to the optical characterisation of the samples under investigation, namely undoped a-Si:H </w:t>
      </w:r>
      <w:r w:rsidR="00DA1F69">
        <w:rPr>
          <w:rFonts w:ascii="Times New Roman" w:eastAsia="Times New Roman" w:hAnsi="Times New Roman" w:cs="Times New Roman"/>
          <w:color w:val="000000"/>
          <w:sz w:val="24"/>
          <w:szCs w:val="24"/>
          <w:lang w:eastAsia="en-GB"/>
        </w:rPr>
        <w:t xml:space="preserve"> thin </w:t>
      </w:r>
      <w:r w:rsidR="00727322" w:rsidRPr="00727322">
        <w:rPr>
          <w:rFonts w:ascii="Times New Roman" w:eastAsia="Times New Roman" w:hAnsi="Times New Roman" w:cs="Times New Roman"/>
          <w:color w:val="000000"/>
          <w:sz w:val="24"/>
          <w:szCs w:val="24"/>
          <w:lang w:eastAsia="en-GB"/>
        </w:rPr>
        <w:t xml:space="preserve">films and undoped SiNWs array. </w:t>
      </w:r>
      <w:r w:rsidR="00136FEF" w:rsidRPr="00136FEF">
        <w:rPr>
          <w:rFonts w:ascii="Times New Roman" w:eastAsia="Times New Roman" w:hAnsi="Times New Roman" w:cs="Times New Roman"/>
          <w:color w:val="000000"/>
          <w:sz w:val="24"/>
          <w:szCs w:val="24"/>
          <w:lang w:eastAsia="en-GB"/>
        </w:rPr>
        <w:t xml:space="preserve">The investigation </w:t>
      </w:r>
      <w:r w:rsidR="00DA1F69">
        <w:rPr>
          <w:rFonts w:ascii="Times New Roman" w:eastAsia="Times New Roman" w:hAnsi="Times New Roman" w:cs="Times New Roman"/>
          <w:color w:val="000000"/>
          <w:sz w:val="24"/>
          <w:szCs w:val="24"/>
          <w:lang w:eastAsia="en-GB"/>
        </w:rPr>
        <w:t xml:space="preserve">from </w:t>
      </w:r>
      <w:r w:rsidR="00136FEF" w:rsidRPr="00136FEF">
        <w:rPr>
          <w:rFonts w:ascii="Times New Roman" w:eastAsia="Times New Roman" w:hAnsi="Times New Roman" w:cs="Times New Roman"/>
          <w:color w:val="000000"/>
          <w:sz w:val="24"/>
          <w:szCs w:val="24"/>
          <w:lang w:eastAsia="en-GB"/>
        </w:rPr>
        <w:t xml:space="preserve">(55) has revealed that UV-Vis, which was utilised to establish the optical band gap, has been documented to possess certain limitations. Stray lights, arising from imperfect wavelength selections, can lead to the transmission of a small amount of light across a wide range of wavelengths from the light source. This can potentially introduce substantial inaccuracies in measurements. Furthermore, the phenomenon of light scattering can introduce a certain degree of uncertainty in measurements. Additionally, if the components of the instrument, namely the cuvette that holds the sample, are not properly positioned due to geometrical considerations, the obtained results </w:t>
      </w:r>
      <w:r w:rsidR="00136FEF" w:rsidRPr="00136FEF">
        <w:rPr>
          <w:rFonts w:ascii="Times New Roman" w:eastAsia="Times New Roman" w:hAnsi="Times New Roman" w:cs="Times New Roman"/>
          <w:color w:val="000000"/>
          <w:sz w:val="24"/>
          <w:szCs w:val="24"/>
          <w:lang w:eastAsia="en-GB"/>
        </w:rPr>
        <w:lastRenderedPageBreak/>
        <w:t>may be inaccurate (55).</w:t>
      </w:r>
      <w:r w:rsidR="006625CC" w:rsidRPr="006625CC">
        <w:t xml:space="preserve"> </w:t>
      </w:r>
      <w:r w:rsidR="006625CC" w:rsidRPr="006625CC">
        <w:rPr>
          <w:rFonts w:ascii="Times New Roman" w:eastAsia="Times New Roman" w:hAnsi="Times New Roman" w:cs="Times New Roman"/>
          <w:color w:val="000000"/>
          <w:sz w:val="24"/>
          <w:szCs w:val="24"/>
          <w:lang w:eastAsia="en-GB"/>
        </w:rPr>
        <w:t>It is sufficient to accept that a margin of error may have occurred due to the usage of a glass substrate containing silicon as opposed to GaAs to provide a more definite XRD measurement</w:t>
      </w:r>
      <w:r w:rsidR="006E33DE">
        <w:rPr>
          <w:rFonts w:ascii="Times New Roman" w:eastAsia="Times New Roman" w:hAnsi="Times New Roman" w:cs="Times New Roman"/>
          <w:color w:val="000000"/>
          <w:sz w:val="24"/>
          <w:szCs w:val="24"/>
          <w:lang w:eastAsia="en-GB"/>
        </w:rPr>
        <w:t xml:space="preserve"> </w:t>
      </w:r>
      <w:r w:rsidR="007E72DA">
        <w:rPr>
          <w:rFonts w:ascii="Times New Roman" w:eastAsia="Times New Roman" w:hAnsi="Times New Roman" w:cs="Times New Roman"/>
          <w:color w:val="000000"/>
          <w:sz w:val="24"/>
          <w:szCs w:val="24"/>
          <w:lang w:eastAsia="en-GB"/>
        </w:rPr>
        <w:t>(</w:t>
      </w:r>
      <w:r w:rsidR="00D26DC6">
        <w:rPr>
          <w:rFonts w:ascii="Times New Roman" w:eastAsia="Times New Roman" w:hAnsi="Times New Roman" w:cs="Times New Roman"/>
          <w:color w:val="000000"/>
          <w:sz w:val="24"/>
          <w:szCs w:val="24"/>
          <w:lang w:eastAsia="en-GB"/>
        </w:rPr>
        <w:t xml:space="preserve">54 and </w:t>
      </w:r>
      <w:r w:rsidR="009979A5">
        <w:rPr>
          <w:rFonts w:ascii="Times New Roman" w:eastAsia="Times New Roman" w:hAnsi="Times New Roman" w:cs="Times New Roman"/>
          <w:color w:val="000000"/>
          <w:sz w:val="24"/>
          <w:szCs w:val="24"/>
          <w:lang w:eastAsia="en-GB"/>
        </w:rPr>
        <w:t>5</w:t>
      </w:r>
      <w:r w:rsidR="0002047B">
        <w:rPr>
          <w:rFonts w:ascii="Times New Roman" w:eastAsia="Times New Roman" w:hAnsi="Times New Roman" w:cs="Times New Roman"/>
          <w:color w:val="000000"/>
          <w:sz w:val="24"/>
          <w:szCs w:val="24"/>
          <w:lang w:eastAsia="en-GB"/>
        </w:rPr>
        <w:t>6</w:t>
      </w:r>
      <w:r w:rsidR="009979A5">
        <w:rPr>
          <w:rFonts w:ascii="Times New Roman" w:eastAsia="Times New Roman" w:hAnsi="Times New Roman" w:cs="Times New Roman"/>
          <w:color w:val="000000"/>
          <w:sz w:val="24"/>
          <w:szCs w:val="24"/>
          <w:lang w:eastAsia="en-GB"/>
        </w:rPr>
        <w:t>)</w:t>
      </w:r>
      <w:r w:rsidR="006625CC" w:rsidRPr="006625CC">
        <w:rPr>
          <w:rFonts w:ascii="Times New Roman" w:eastAsia="Times New Roman" w:hAnsi="Times New Roman" w:cs="Times New Roman"/>
          <w:color w:val="000000"/>
          <w:sz w:val="24"/>
          <w:szCs w:val="24"/>
          <w:lang w:eastAsia="en-GB"/>
        </w:rPr>
        <w:t>.</w:t>
      </w:r>
      <w:r w:rsidR="005223B6">
        <w:rPr>
          <w:rFonts w:ascii="Times New Roman" w:eastAsia="Times New Roman" w:hAnsi="Times New Roman" w:cs="Times New Roman"/>
          <w:color w:val="000000"/>
          <w:sz w:val="24"/>
          <w:szCs w:val="24"/>
          <w:lang w:eastAsia="en-GB"/>
        </w:rPr>
        <w:t xml:space="preserve"> </w:t>
      </w:r>
    </w:p>
    <w:p w14:paraId="3B732767" w14:textId="77777777" w:rsidR="006E33DE" w:rsidRPr="0002047B" w:rsidRDefault="006E33DE" w:rsidP="004B09F0">
      <w:pPr>
        <w:spacing w:after="0" w:line="240" w:lineRule="auto"/>
        <w:jc w:val="both"/>
        <w:rPr>
          <w:rFonts w:ascii="Times New Roman" w:eastAsia="Times New Roman" w:hAnsi="Times New Roman" w:cs="Times New Roman"/>
          <w:color w:val="000000"/>
          <w:sz w:val="24"/>
          <w:szCs w:val="24"/>
          <w:lang w:eastAsia="en-GB"/>
        </w:rPr>
      </w:pPr>
    </w:p>
    <w:p w14:paraId="0219193D" w14:textId="2C9FF16D" w:rsidR="004B09F0" w:rsidRPr="00A42E4A" w:rsidRDefault="008636B1" w:rsidP="004B09F0">
      <w:pPr>
        <w:spacing w:after="0" w:line="240" w:lineRule="auto"/>
        <w:jc w:val="both"/>
        <w:rPr>
          <w:rFonts w:ascii="Times New Roman" w:eastAsia="Times New Roman" w:hAnsi="Times New Roman" w:cs="Times New Roman"/>
          <w:b/>
          <w:bCs/>
          <w:color w:val="000000"/>
          <w:sz w:val="24"/>
          <w:szCs w:val="24"/>
          <w:lang w:eastAsia="en-GB"/>
        </w:rPr>
      </w:pPr>
      <w:r w:rsidRPr="00A42E4A">
        <w:rPr>
          <w:rFonts w:ascii="Times New Roman" w:eastAsia="Times New Roman" w:hAnsi="Times New Roman" w:cs="Times New Roman"/>
          <w:b/>
          <w:bCs/>
          <w:color w:val="000000"/>
          <w:sz w:val="24"/>
          <w:szCs w:val="24"/>
          <w:lang w:eastAsia="en-GB"/>
        </w:rPr>
        <w:t>3.3 Electrical Characterisation</w:t>
      </w:r>
    </w:p>
    <w:p w14:paraId="443F7856" w14:textId="11C0627C" w:rsidR="006E33DE" w:rsidRDefault="00523CED" w:rsidP="006E7606">
      <w:pPr>
        <w:spacing w:after="0" w:line="240" w:lineRule="auto"/>
        <w:jc w:val="both"/>
        <w:rPr>
          <w:rFonts w:ascii="Times New Roman" w:eastAsia="Times New Roman" w:hAnsi="Times New Roman" w:cs="Times New Roman"/>
          <w:color w:val="000000"/>
          <w:sz w:val="24"/>
          <w:szCs w:val="24"/>
          <w:lang w:eastAsia="en-GB"/>
        </w:rPr>
      </w:pPr>
      <w:r w:rsidRPr="00523CED">
        <w:rPr>
          <w:rFonts w:ascii="Times New Roman" w:eastAsia="Times New Roman" w:hAnsi="Times New Roman" w:cs="Times New Roman"/>
          <w:color w:val="000000"/>
          <w:sz w:val="24"/>
          <w:szCs w:val="24"/>
          <w:lang w:eastAsia="en-GB"/>
        </w:rPr>
        <w:t>The following sections will present the electrical bias</w:t>
      </w:r>
      <w:r w:rsidR="00ED70BD">
        <w:rPr>
          <w:rFonts w:ascii="Times New Roman" w:eastAsia="Times New Roman" w:hAnsi="Times New Roman" w:cs="Times New Roman"/>
          <w:color w:val="000000"/>
          <w:sz w:val="24"/>
          <w:szCs w:val="24"/>
          <w:lang w:eastAsia="en-GB"/>
        </w:rPr>
        <w:t>s</w:t>
      </w:r>
      <w:r w:rsidRPr="00523CED">
        <w:rPr>
          <w:rFonts w:ascii="Times New Roman" w:eastAsia="Times New Roman" w:hAnsi="Times New Roman" w:cs="Times New Roman"/>
          <w:color w:val="000000"/>
          <w:sz w:val="24"/>
          <w:szCs w:val="24"/>
          <w:lang w:eastAsia="en-GB"/>
        </w:rPr>
        <w:t xml:space="preserve">ing configuration, band diagrams, and </w:t>
      </w:r>
      <w:r>
        <w:rPr>
          <w:rFonts w:ascii="Times New Roman" w:eastAsia="Times New Roman" w:hAnsi="Times New Roman" w:cs="Times New Roman"/>
          <w:color w:val="000000"/>
          <w:sz w:val="24"/>
          <w:szCs w:val="24"/>
          <w:lang w:eastAsia="en-GB"/>
        </w:rPr>
        <w:t>current-voltage (I-</w:t>
      </w:r>
      <w:r w:rsidRPr="00523CED">
        <w:rPr>
          <w:rFonts w:ascii="Times New Roman" w:eastAsia="Times New Roman" w:hAnsi="Times New Roman" w:cs="Times New Roman"/>
          <w:color w:val="000000"/>
          <w:sz w:val="24"/>
          <w:szCs w:val="24"/>
          <w:lang w:eastAsia="en-GB"/>
        </w:rPr>
        <w:t>V</w:t>
      </w:r>
      <w:r>
        <w:rPr>
          <w:rFonts w:ascii="Times New Roman" w:eastAsia="Times New Roman" w:hAnsi="Times New Roman" w:cs="Times New Roman"/>
          <w:color w:val="000000"/>
          <w:sz w:val="24"/>
          <w:szCs w:val="24"/>
          <w:lang w:eastAsia="en-GB"/>
        </w:rPr>
        <w:t>)</w:t>
      </w:r>
      <w:r w:rsidRPr="00523CED">
        <w:rPr>
          <w:rFonts w:ascii="Times New Roman" w:eastAsia="Times New Roman" w:hAnsi="Times New Roman" w:cs="Times New Roman"/>
          <w:color w:val="000000"/>
          <w:sz w:val="24"/>
          <w:szCs w:val="24"/>
          <w:lang w:eastAsia="en-GB"/>
        </w:rPr>
        <w:t xml:space="preserve"> characteristic curve measurements for undoped Schottky junctions  In/a-Si:H/AZO-coated-glass and In/a-SiNWs/AZO-coated-glass solar cell devices. The focus of this article </w:t>
      </w:r>
      <w:r w:rsidR="00170255">
        <w:rPr>
          <w:rFonts w:ascii="Times New Roman" w:eastAsia="Times New Roman" w:hAnsi="Times New Roman" w:cs="Times New Roman"/>
          <w:color w:val="000000"/>
          <w:sz w:val="24"/>
          <w:szCs w:val="24"/>
          <w:lang w:eastAsia="en-GB"/>
        </w:rPr>
        <w:t xml:space="preserve">is </w:t>
      </w:r>
      <w:r w:rsidR="00A46D09">
        <w:rPr>
          <w:rFonts w:ascii="Times New Roman" w:eastAsia="Times New Roman" w:hAnsi="Times New Roman" w:cs="Times New Roman"/>
          <w:color w:val="000000"/>
          <w:sz w:val="24"/>
          <w:szCs w:val="24"/>
          <w:lang w:eastAsia="en-GB"/>
        </w:rPr>
        <w:t>centred</w:t>
      </w:r>
      <w:r w:rsidR="0026764E">
        <w:rPr>
          <w:rFonts w:ascii="Times New Roman" w:eastAsia="Times New Roman" w:hAnsi="Times New Roman" w:cs="Times New Roman"/>
          <w:color w:val="000000"/>
          <w:sz w:val="24"/>
          <w:szCs w:val="24"/>
          <w:lang w:eastAsia="en-GB"/>
        </w:rPr>
        <w:t xml:space="preserve"> </w:t>
      </w:r>
      <w:r w:rsidR="00A46D09">
        <w:rPr>
          <w:rFonts w:ascii="Times New Roman" w:eastAsia="Times New Roman" w:hAnsi="Times New Roman" w:cs="Times New Roman"/>
          <w:color w:val="000000"/>
          <w:sz w:val="24"/>
          <w:szCs w:val="24"/>
          <w:lang w:eastAsia="en-GB"/>
        </w:rPr>
        <w:t xml:space="preserve">on </w:t>
      </w:r>
      <w:r w:rsidR="00806161">
        <w:rPr>
          <w:rFonts w:ascii="Times New Roman" w:eastAsia="Times New Roman" w:hAnsi="Times New Roman" w:cs="Times New Roman"/>
          <w:color w:val="000000"/>
          <w:sz w:val="24"/>
          <w:szCs w:val="24"/>
          <w:lang w:eastAsia="en-GB"/>
        </w:rPr>
        <w:t xml:space="preserve">the </w:t>
      </w:r>
      <w:r w:rsidRPr="00523CED">
        <w:rPr>
          <w:rFonts w:ascii="Times New Roman" w:eastAsia="Times New Roman" w:hAnsi="Times New Roman" w:cs="Times New Roman"/>
          <w:color w:val="000000"/>
          <w:sz w:val="24"/>
          <w:szCs w:val="24"/>
          <w:lang w:eastAsia="en-GB"/>
        </w:rPr>
        <w:t xml:space="preserve">comparative investigation of the electrical properties demonstrated by </w:t>
      </w:r>
      <w:r w:rsidR="0048659B">
        <w:rPr>
          <w:rFonts w:ascii="Times New Roman" w:eastAsia="Times New Roman" w:hAnsi="Times New Roman" w:cs="Times New Roman"/>
          <w:color w:val="000000"/>
          <w:sz w:val="24"/>
          <w:szCs w:val="24"/>
          <w:lang w:eastAsia="en-GB"/>
        </w:rPr>
        <w:t xml:space="preserve">these </w:t>
      </w:r>
      <w:r w:rsidR="00ED6D35">
        <w:rPr>
          <w:rFonts w:ascii="Times New Roman" w:eastAsia="Times New Roman" w:hAnsi="Times New Roman" w:cs="Times New Roman"/>
          <w:color w:val="000000"/>
          <w:sz w:val="24"/>
          <w:szCs w:val="24"/>
          <w:lang w:eastAsia="en-GB"/>
        </w:rPr>
        <w:t>semiconductor</w:t>
      </w:r>
      <w:r w:rsidR="00806161">
        <w:rPr>
          <w:rFonts w:ascii="Times New Roman" w:eastAsia="Times New Roman" w:hAnsi="Times New Roman" w:cs="Times New Roman"/>
          <w:color w:val="000000"/>
          <w:sz w:val="24"/>
          <w:szCs w:val="24"/>
          <w:lang w:eastAsia="en-GB"/>
        </w:rPr>
        <w:t xml:space="preserve"> </w:t>
      </w:r>
      <w:r w:rsidRPr="00523CED">
        <w:rPr>
          <w:rFonts w:ascii="Times New Roman" w:eastAsia="Times New Roman" w:hAnsi="Times New Roman" w:cs="Times New Roman"/>
          <w:color w:val="000000"/>
          <w:sz w:val="24"/>
          <w:szCs w:val="24"/>
          <w:lang w:eastAsia="en-GB"/>
        </w:rPr>
        <w:t xml:space="preserve">devices. This study provides a thorough examination of the approach utilised in determining the essential circuit and device parameters of </w:t>
      </w:r>
      <w:r w:rsidR="00ED6D35" w:rsidRPr="00ED6D35">
        <w:rPr>
          <w:rFonts w:ascii="Times New Roman" w:eastAsia="Times New Roman" w:hAnsi="Times New Roman" w:cs="Times New Roman"/>
          <w:color w:val="000000"/>
          <w:sz w:val="24"/>
          <w:szCs w:val="24"/>
          <w:lang w:eastAsia="en-GB"/>
        </w:rPr>
        <w:t>Schottky junction solar cell devices</w:t>
      </w:r>
      <w:r w:rsidRPr="00523CED">
        <w:rPr>
          <w:rFonts w:ascii="Times New Roman" w:eastAsia="Times New Roman" w:hAnsi="Times New Roman" w:cs="Times New Roman"/>
          <w:color w:val="000000"/>
          <w:sz w:val="24"/>
          <w:szCs w:val="24"/>
          <w:lang w:eastAsia="en-GB"/>
        </w:rPr>
        <w:t>.</w:t>
      </w:r>
      <w:r w:rsidR="008B07EC">
        <w:rPr>
          <w:rFonts w:ascii="Times New Roman" w:eastAsia="Times New Roman" w:hAnsi="Times New Roman" w:cs="Times New Roman"/>
          <w:color w:val="000000"/>
          <w:sz w:val="24"/>
          <w:szCs w:val="24"/>
          <w:lang w:eastAsia="en-GB"/>
        </w:rPr>
        <w:t xml:space="preserve"> To perform this, </w:t>
      </w:r>
      <w:r w:rsidR="007471AC">
        <w:rPr>
          <w:rFonts w:ascii="Times New Roman" w:eastAsia="Times New Roman" w:hAnsi="Times New Roman" w:cs="Times New Roman"/>
          <w:color w:val="000000"/>
          <w:sz w:val="24"/>
          <w:szCs w:val="24"/>
          <w:lang w:eastAsia="en-GB"/>
        </w:rPr>
        <w:t>it’s</w:t>
      </w:r>
      <w:r w:rsidR="008B07EC">
        <w:rPr>
          <w:rFonts w:ascii="Times New Roman" w:eastAsia="Times New Roman" w:hAnsi="Times New Roman" w:cs="Times New Roman"/>
          <w:color w:val="000000"/>
          <w:sz w:val="24"/>
          <w:szCs w:val="24"/>
          <w:lang w:eastAsia="en-GB"/>
        </w:rPr>
        <w:t xml:space="preserve"> important to establish the theoretical</w:t>
      </w:r>
      <w:r w:rsidR="00DC21F6">
        <w:rPr>
          <w:rFonts w:ascii="Times New Roman" w:eastAsia="Times New Roman" w:hAnsi="Times New Roman" w:cs="Times New Roman"/>
          <w:color w:val="000000"/>
          <w:sz w:val="24"/>
          <w:szCs w:val="24"/>
          <w:lang w:eastAsia="en-GB"/>
        </w:rPr>
        <w:t xml:space="preserve"> working </w:t>
      </w:r>
      <w:r w:rsidR="008B07EC">
        <w:rPr>
          <w:rFonts w:ascii="Times New Roman" w:eastAsia="Times New Roman" w:hAnsi="Times New Roman" w:cs="Times New Roman"/>
          <w:color w:val="000000"/>
          <w:sz w:val="24"/>
          <w:szCs w:val="24"/>
          <w:lang w:eastAsia="en-GB"/>
        </w:rPr>
        <w:t xml:space="preserve"> principle</w:t>
      </w:r>
      <w:r w:rsidR="00DC21F6">
        <w:rPr>
          <w:rFonts w:ascii="Times New Roman" w:eastAsia="Times New Roman" w:hAnsi="Times New Roman" w:cs="Times New Roman"/>
          <w:color w:val="000000"/>
          <w:sz w:val="24"/>
          <w:szCs w:val="24"/>
          <w:lang w:eastAsia="en-GB"/>
        </w:rPr>
        <w:t>s of Schottky junction device</w:t>
      </w:r>
      <w:r w:rsidR="0039208B">
        <w:rPr>
          <w:rFonts w:ascii="Times New Roman" w:eastAsia="Times New Roman" w:hAnsi="Times New Roman" w:cs="Times New Roman"/>
          <w:color w:val="000000"/>
          <w:sz w:val="24"/>
          <w:szCs w:val="24"/>
          <w:lang w:eastAsia="en-GB"/>
        </w:rPr>
        <w:t xml:space="preserve"> which is</w:t>
      </w:r>
      <w:r w:rsidR="008B07EC">
        <w:rPr>
          <w:rFonts w:ascii="Times New Roman" w:eastAsia="Times New Roman" w:hAnsi="Times New Roman" w:cs="Times New Roman"/>
          <w:color w:val="000000"/>
          <w:sz w:val="24"/>
          <w:szCs w:val="24"/>
          <w:lang w:eastAsia="en-GB"/>
        </w:rPr>
        <w:t xml:space="preserve"> </w:t>
      </w:r>
      <w:r w:rsidR="00DC21F6">
        <w:rPr>
          <w:rFonts w:ascii="Times New Roman" w:eastAsia="Times New Roman" w:hAnsi="Times New Roman" w:cs="Times New Roman"/>
          <w:color w:val="000000"/>
          <w:sz w:val="24"/>
          <w:szCs w:val="24"/>
          <w:lang w:eastAsia="en-GB"/>
        </w:rPr>
        <w:t xml:space="preserve">already well established from </w:t>
      </w:r>
      <w:r w:rsidR="00771928">
        <w:rPr>
          <w:rFonts w:ascii="Times New Roman" w:eastAsia="Times New Roman" w:hAnsi="Times New Roman" w:cs="Times New Roman"/>
          <w:color w:val="000000"/>
          <w:sz w:val="24"/>
          <w:szCs w:val="24"/>
          <w:lang w:eastAsia="en-GB"/>
        </w:rPr>
        <w:t xml:space="preserve">the knowledge </w:t>
      </w:r>
      <w:r w:rsidR="00B03192">
        <w:rPr>
          <w:rFonts w:ascii="Times New Roman" w:eastAsia="Times New Roman" w:hAnsi="Times New Roman" w:cs="Times New Roman"/>
          <w:color w:val="000000"/>
          <w:sz w:val="24"/>
          <w:szCs w:val="24"/>
          <w:lang w:eastAsia="en-GB"/>
        </w:rPr>
        <w:t>gained</w:t>
      </w:r>
      <w:r w:rsidR="00771928">
        <w:rPr>
          <w:rFonts w:ascii="Times New Roman" w:eastAsia="Times New Roman" w:hAnsi="Times New Roman" w:cs="Times New Roman"/>
          <w:color w:val="000000"/>
          <w:sz w:val="24"/>
          <w:szCs w:val="24"/>
          <w:lang w:eastAsia="en-GB"/>
        </w:rPr>
        <w:t xml:space="preserve"> </w:t>
      </w:r>
      <w:r w:rsidR="00B03192">
        <w:rPr>
          <w:rFonts w:ascii="Times New Roman" w:eastAsia="Times New Roman" w:hAnsi="Times New Roman" w:cs="Times New Roman"/>
          <w:color w:val="000000"/>
          <w:sz w:val="24"/>
          <w:szCs w:val="24"/>
          <w:lang w:eastAsia="en-GB"/>
        </w:rPr>
        <w:t xml:space="preserve">in </w:t>
      </w:r>
      <w:r w:rsidR="00DC21F6">
        <w:rPr>
          <w:rFonts w:ascii="Times New Roman" w:eastAsia="Times New Roman" w:hAnsi="Times New Roman" w:cs="Times New Roman"/>
          <w:color w:val="000000"/>
          <w:sz w:val="24"/>
          <w:szCs w:val="24"/>
          <w:lang w:eastAsia="en-GB"/>
        </w:rPr>
        <w:t>semiconductor</w:t>
      </w:r>
      <w:r w:rsidR="00B03192">
        <w:rPr>
          <w:rFonts w:ascii="Times New Roman" w:eastAsia="Times New Roman" w:hAnsi="Times New Roman" w:cs="Times New Roman"/>
          <w:color w:val="000000"/>
          <w:sz w:val="24"/>
          <w:szCs w:val="24"/>
          <w:lang w:eastAsia="en-GB"/>
        </w:rPr>
        <w:t xml:space="preserve"> physics</w:t>
      </w:r>
      <w:r w:rsidR="00DC21F6">
        <w:rPr>
          <w:rFonts w:ascii="Times New Roman" w:eastAsia="Times New Roman" w:hAnsi="Times New Roman" w:cs="Times New Roman"/>
          <w:color w:val="000000"/>
          <w:sz w:val="24"/>
          <w:szCs w:val="24"/>
          <w:lang w:eastAsia="en-GB"/>
        </w:rPr>
        <w:t xml:space="preserve"> </w:t>
      </w:r>
      <w:r w:rsidR="0073035B">
        <w:rPr>
          <w:rFonts w:ascii="Times New Roman" w:eastAsia="Times New Roman" w:hAnsi="Times New Roman" w:cs="Times New Roman"/>
          <w:color w:val="000000"/>
          <w:sz w:val="24"/>
          <w:szCs w:val="24"/>
          <w:lang w:eastAsia="en-GB"/>
        </w:rPr>
        <w:t>and extensively researched by many scholars (56-</w:t>
      </w:r>
      <w:r w:rsidR="008E0AE3">
        <w:rPr>
          <w:rFonts w:ascii="Times New Roman" w:eastAsia="Times New Roman" w:hAnsi="Times New Roman" w:cs="Times New Roman"/>
          <w:color w:val="000000"/>
          <w:sz w:val="24"/>
          <w:szCs w:val="24"/>
          <w:lang w:eastAsia="en-GB"/>
        </w:rPr>
        <w:t>60</w:t>
      </w:r>
      <w:r w:rsidR="00595FC2">
        <w:rPr>
          <w:rFonts w:ascii="Times New Roman" w:eastAsia="Times New Roman" w:hAnsi="Times New Roman" w:cs="Times New Roman"/>
          <w:color w:val="000000"/>
          <w:sz w:val="24"/>
          <w:szCs w:val="24"/>
          <w:lang w:eastAsia="en-GB"/>
        </w:rPr>
        <w:t>)</w:t>
      </w:r>
      <w:r w:rsidR="007D6A06" w:rsidRPr="007D6A06">
        <w:rPr>
          <w:rFonts w:ascii="Times New Roman" w:eastAsia="Times New Roman" w:hAnsi="Times New Roman" w:cs="Times New Roman"/>
          <w:color w:val="000000"/>
          <w:sz w:val="24"/>
          <w:szCs w:val="24"/>
          <w:lang w:eastAsia="en-GB"/>
        </w:rPr>
        <w:t>.</w:t>
      </w:r>
      <w:r w:rsidR="0099026A">
        <w:rPr>
          <w:rFonts w:ascii="Times New Roman" w:eastAsia="Times New Roman" w:hAnsi="Times New Roman" w:cs="Times New Roman"/>
          <w:color w:val="000000"/>
          <w:sz w:val="24"/>
          <w:szCs w:val="24"/>
          <w:lang w:eastAsia="en-GB"/>
        </w:rPr>
        <w:t xml:space="preserve"> </w:t>
      </w:r>
      <w:r w:rsidR="007D6A06" w:rsidRPr="007D6A06">
        <w:rPr>
          <w:rFonts w:ascii="Times New Roman" w:eastAsia="Times New Roman" w:hAnsi="Times New Roman" w:cs="Times New Roman"/>
          <w:color w:val="000000"/>
          <w:sz w:val="24"/>
          <w:szCs w:val="24"/>
          <w:lang w:eastAsia="en-GB"/>
        </w:rPr>
        <w:t>The choice of Schottky solar cells is influenced by their simpl</w:t>
      </w:r>
      <w:r w:rsidR="00AC4215">
        <w:rPr>
          <w:rFonts w:ascii="Times New Roman" w:eastAsia="Times New Roman" w:hAnsi="Times New Roman" w:cs="Times New Roman"/>
          <w:color w:val="000000"/>
          <w:sz w:val="24"/>
          <w:szCs w:val="24"/>
          <w:lang w:eastAsia="en-GB"/>
        </w:rPr>
        <w:t>e</w:t>
      </w:r>
      <w:r w:rsidR="007D6A06" w:rsidRPr="007D6A06">
        <w:rPr>
          <w:rFonts w:ascii="Times New Roman" w:eastAsia="Times New Roman" w:hAnsi="Times New Roman" w:cs="Times New Roman"/>
          <w:color w:val="000000"/>
          <w:sz w:val="24"/>
          <w:szCs w:val="24"/>
          <w:lang w:eastAsia="en-GB"/>
        </w:rPr>
        <w:t xml:space="preserve"> fabrication procedure, </w:t>
      </w:r>
      <w:r w:rsidR="00AC4215">
        <w:rPr>
          <w:rFonts w:ascii="Times New Roman" w:eastAsia="Times New Roman" w:hAnsi="Times New Roman" w:cs="Times New Roman"/>
          <w:color w:val="000000"/>
          <w:sz w:val="24"/>
          <w:szCs w:val="24"/>
          <w:lang w:eastAsia="en-GB"/>
        </w:rPr>
        <w:t>coupled with</w:t>
      </w:r>
      <w:r w:rsidR="007D6A06" w:rsidRPr="007D6A06">
        <w:rPr>
          <w:rFonts w:ascii="Times New Roman" w:eastAsia="Times New Roman" w:hAnsi="Times New Roman" w:cs="Times New Roman"/>
          <w:color w:val="000000"/>
          <w:sz w:val="24"/>
          <w:szCs w:val="24"/>
          <w:lang w:eastAsia="en-GB"/>
        </w:rPr>
        <w:t xml:space="preserve"> low material costs in comparison to alternative silicon structures such as pn and p-i-n architectures (60</w:t>
      </w:r>
      <w:r w:rsidR="0073622E">
        <w:rPr>
          <w:rFonts w:ascii="Times New Roman" w:eastAsia="Times New Roman" w:hAnsi="Times New Roman" w:cs="Times New Roman"/>
          <w:color w:val="000000"/>
          <w:sz w:val="24"/>
          <w:szCs w:val="24"/>
          <w:lang w:eastAsia="en-GB"/>
        </w:rPr>
        <w:t>-61</w:t>
      </w:r>
      <w:r w:rsidR="007D6A06" w:rsidRPr="007D6A06">
        <w:rPr>
          <w:rFonts w:ascii="Times New Roman" w:eastAsia="Times New Roman" w:hAnsi="Times New Roman" w:cs="Times New Roman"/>
          <w:color w:val="000000"/>
          <w:sz w:val="24"/>
          <w:szCs w:val="24"/>
          <w:lang w:eastAsia="en-GB"/>
        </w:rPr>
        <w:t xml:space="preserve">). The Schottky junction solar cell can be regarded as a majority carrier device due to the absence of minority carrier injection at its junctions (56-57). The formation of a junction occurs when a metal and semiconductor </w:t>
      </w:r>
      <w:r w:rsidR="00C52995">
        <w:rPr>
          <w:rFonts w:ascii="Times New Roman" w:eastAsia="Times New Roman" w:hAnsi="Times New Roman" w:cs="Times New Roman"/>
          <w:color w:val="000000"/>
          <w:sz w:val="24"/>
          <w:szCs w:val="24"/>
          <w:lang w:eastAsia="en-GB"/>
        </w:rPr>
        <w:t xml:space="preserve">layers </w:t>
      </w:r>
      <w:r w:rsidR="007D6A06" w:rsidRPr="007D6A06">
        <w:rPr>
          <w:rFonts w:ascii="Times New Roman" w:eastAsia="Times New Roman" w:hAnsi="Times New Roman" w:cs="Times New Roman"/>
          <w:color w:val="000000"/>
          <w:sz w:val="24"/>
          <w:szCs w:val="24"/>
          <w:lang w:eastAsia="en-GB"/>
        </w:rPr>
        <w:t>are electrically</w:t>
      </w:r>
      <w:r w:rsidR="00394494">
        <w:rPr>
          <w:rFonts w:ascii="Times New Roman" w:eastAsia="Times New Roman" w:hAnsi="Times New Roman" w:cs="Times New Roman"/>
          <w:color w:val="000000"/>
          <w:sz w:val="24"/>
          <w:szCs w:val="24"/>
          <w:lang w:eastAsia="en-GB"/>
        </w:rPr>
        <w:t xml:space="preserve"> in contact</w:t>
      </w:r>
      <w:r w:rsidR="007D6A06" w:rsidRPr="007D6A06">
        <w:rPr>
          <w:rFonts w:ascii="Times New Roman" w:eastAsia="Times New Roman" w:hAnsi="Times New Roman" w:cs="Times New Roman"/>
          <w:color w:val="000000"/>
          <w:sz w:val="24"/>
          <w:szCs w:val="24"/>
          <w:lang w:eastAsia="en-GB"/>
        </w:rPr>
        <w:t xml:space="preserve">. The behaviour of the junction is dependent upon the characteristics of the </w:t>
      </w:r>
      <w:r w:rsidR="00394494" w:rsidRPr="007D6A06">
        <w:rPr>
          <w:rFonts w:ascii="Times New Roman" w:eastAsia="Times New Roman" w:hAnsi="Times New Roman" w:cs="Times New Roman"/>
          <w:color w:val="000000"/>
          <w:sz w:val="24"/>
          <w:szCs w:val="24"/>
          <w:lang w:eastAsia="en-GB"/>
        </w:rPr>
        <w:t>interface,</w:t>
      </w:r>
      <w:r w:rsidR="00394494">
        <w:rPr>
          <w:rFonts w:ascii="Times New Roman" w:eastAsia="Times New Roman" w:hAnsi="Times New Roman" w:cs="Times New Roman"/>
          <w:color w:val="000000"/>
          <w:sz w:val="24"/>
          <w:szCs w:val="24"/>
          <w:lang w:eastAsia="en-GB"/>
        </w:rPr>
        <w:t xml:space="preserve"> that is e</w:t>
      </w:r>
      <w:r w:rsidR="000802B7">
        <w:rPr>
          <w:rFonts w:ascii="Times New Roman" w:eastAsia="Times New Roman" w:hAnsi="Times New Roman" w:cs="Times New Roman"/>
          <w:color w:val="000000"/>
          <w:sz w:val="24"/>
          <w:szCs w:val="24"/>
          <w:lang w:eastAsia="en-GB"/>
        </w:rPr>
        <w:t>i</w:t>
      </w:r>
      <w:r w:rsidR="00394494">
        <w:rPr>
          <w:rFonts w:ascii="Times New Roman" w:eastAsia="Times New Roman" w:hAnsi="Times New Roman" w:cs="Times New Roman"/>
          <w:color w:val="000000"/>
          <w:sz w:val="24"/>
          <w:szCs w:val="24"/>
          <w:lang w:eastAsia="en-GB"/>
        </w:rPr>
        <w:t xml:space="preserve">ther </w:t>
      </w:r>
      <w:r w:rsidR="004A02F8">
        <w:rPr>
          <w:rFonts w:ascii="Times New Roman" w:eastAsia="Times New Roman" w:hAnsi="Times New Roman" w:cs="Times New Roman"/>
          <w:color w:val="000000"/>
          <w:sz w:val="24"/>
          <w:szCs w:val="24"/>
          <w:lang w:eastAsia="en-GB"/>
        </w:rPr>
        <w:t>Schottky</w:t>
      </w:r>
      <w:r w:rsidR="00394494">
        <w:rPr>
          <w:rFonts w:ascii="Times New Roman" w:eastAsia="Times New Roman" w:hAnsi="Times New Roman" w:cs="Times New Roman"/>
          <w:color w:val="000000"/>
          <w:sz w:val="24"/>
          <w:szCs w:val="24"/>
          <w:lang w:eastAsia="en-GB"/>
        </w:rPr>
        <w:t xml:space="preserve"> or </w:t>
      </w:r>
      <w:r w:rsidR="004A02F8">
        <w:rPr>
          <w:rFonts w:ascii="Times New Roman" w:eastAsia="Times New Roman" w:hAnsi="Times New Roman" w:cs="Times New Roman"/>
          <w:color w:val="000000"/>
          <w:sz w:val="24"/>
          <w:szCs w:val="24"/>
          <w:lang w:eastAsia="en-GB"/>
        </w:rPr>
        <w:t xml:space="preserve">Ohmic </w:t>
      </w:r>
      <w:r w:rsidR="007D6A06" w:rsidRPr="007D6A06">
        <w:rPr>
          <w:rFonts w:ascii="Times New Roman" w:eastAsia="Times New Roman" w:hAnsi="Times New Roman" w:cs="Times New Roman"/>
          <w:color w:val="000000"/>
          <w:sz w:val="24"/>
          <w:szCs w:val="24"/>
          <w:lang w:eastAsia="en-GB"/>
        </w:rPr>
        <w:t xml:space="preserve">which are primarily determined by the work function and electron affinity of the metal and semiconductor respectively (56-57). Furthermore, the presence of surface states can also exert an influence on the characteristics of the junction that is </w:t>
      </w:r>
      <w:r w:rsidR="00554629" w:rsidRPr="007D6A06">
        <w:rPr>
          <w:rFonts w:ascii="Times New Roman" w:eastAsia="Times New Roman" w:hAnsi="Times New Roman" w:cs="Times New Roman"/>
          <w:color w:val="000000"/>
          <w:sz w:val="24"/>
          <w:szCs w:val="24"/>
          <w:lang w:eastAsia="en-GB"/>
        </w:rPr>
        <w:t>established. Currently</w:t>
      </w:r>
      <w:r w:rsidR="007D6A06" w:rsidRPr="007D6A06">
        <w:rPr>
          <w:rFonts w:ascii="Times New Roman" w:eastAsia="Times New Roman" w:hAnsi="Times New Roman" w:cs="Times New Roman"/>
          <w:color w:val="000000"/>
          <w:sz w:val="24"/>
          <w:szCs w:val="24"/>
          <w:lang w:eastAsia="en-GB"/>
        </w:rPr>
        <w:t>, Schottky</w:t>
      </w:r>
      <w:r w:rsidR="00554629">
        <w:rPr>
          <w:rFonts w:ascii="Times New Roman" w:eastAsia="Times New Roman" w:hAnsi="Times New Roman" w:cs="Times New Roman"/>
          <w:color w:val="000000"/>
          <w:sz w:val="24"/>
          <w:szCs w:val="24"/>
          <w:lang w:eastAsia="en-GB"/>
        </w:rPr>
        <w:t xml:space="preserve"> junction</w:t>
      </w:r>
      <w:r w:rsidR="007D6A06" w:rsidRPr="007D6A06">
        <w:rPr>
          <w:rFonts w:ascii="Times New Roman" w:eastAsia="Times New Roman" w:hAnsi="Times New Roman" w:cs="Times New Roman"/>
          <w:color w:val="000000"/>
          <w:sz w:val="24"/>
          <w:szCs w:val="24"/>
          <w:lang w:eastAsia="en-GB"/>
        </w:rPr>
        <w:t xml:space="preserve"> solar cells offer a notable benefit compared to pn junction solar cells. This advantage includes a lower forward turn-on voltage, in addition to the relative simpli</w:t>
      </w:r>
      <w:r w:rsidR="00E75106">
        <w:rPr>
          <w:rFonts w:ascii="Times New Roman" w:eastAsia="Times New Roman" w:hAnsi="Times New Roman" w:cs="Times New Roman"/>
          <w:color w:val="000000"/>
          <w:sz w:val="24"/>
          <w:szCs w:val="24"/>
          <w:lang w:eastAsia="en-GB"/>
        </w:rPr>
        <w:t>fied structural architecture</w:t>
      </w:r>
      <w:r w:rsidR="007D6A06" w:rsidRPr="007D6A06">
        <w:rPr>
          <w:rFonts w:ascii="Times New Roman" w:eastAsia="Times New Roman" w:hAnsi="Times New Roman" w:cs="Times New Roman"/>
          <w:color w:val="000000"/>
          <w:sz w:val="24"/>
          <w:szCs w:val="24"/>
          <w:lang w:eastAsia="en-GB"/>
        </w:rPr>
        <w:t>. Fig</w:t>
      </w:r>
      <w:r w:rsidR="00E54F82">
        <w:rPr>
          <w:rFonts w:ascii="Times New Roman" w:eastAsia="Times New Roman" w:hAnsi="Times New Roman" w:cs="Times New Roman"/>
          <w:color w:val="000000"/>
          <w:sz w:val="24"/>
          <w:szCs w:val="24"/>
          <w:lang w:eastAsia="en-GB"/>
        </w:rPr>
        <w:t>.</w:t>
      </w:r>
      <w:r w:rsidR="007D6A06" w:rsidRPr="007D6A06">
        <w:rPr>
          <w:rFonts w:ascii="Times New Roman" w:eastAsia="Times New Roman" w:hAnsi="Times New Roman" w:cs="Times New Roman"/>
          <w:color w:val="000000"/>
          <w:sz w:val="24"/>
          <w:szCs w:val="24"/>
          <w:lang w:eastAsia="en-GB"/>
        </w:rPr>
        <w:t>9</w:t>
      </w:r>
      <w:r w:rsidR="00E54F82">
        <w:rPr>
          <w:rFonts w:ascii="Times New Roman" w:eastAsia="Times New Roman" w:hAnsi="Times New Roman" w:cs="Times New Roman"/>
          <w:color w:val="000000"/>
          <w:sz w:val="24"/>
          <w:szCs w:val="24"/>
          <w:lang w:eastAsia="en-GB"/>
        </w:rPr>
        <w:t xml:space="preserve"> seen below</w:t>
      </w:r>
      <w:r w:rsidR="007D6A06" w:rsidRPr="007D6A06">
        <w:rPr>
          <w:rFonts w:ascii="Times New Roman" w:eastAsia="Times New Roman" w:hAnsi="Times New Roman" w:cs="Times New Roman"/>
          <w:color w:val="000000"/>
          <w:sz w:val="24"/>
          <w:szCs w:val="24"/>
          <w:lang w:eastAsia="en-GB"/>
        </w:rPr>
        <w:t xml:space="preserve"> illustrates the </w:t>
      </w:r>
      <w:r w:rsidR="007B41AE">
        <w:rPr>
          <w:rFonts w:ascii="Times New Roman" w:eastAsia="Times New Roman" w:hAnsi="Times New Roman" w:cs="Times New Roman"/>
          <w:color w:val="000000"/>
          <w:sz w:val="24"/>
          <w:szCs w:val="24"/>
          <w:lang w:eastAsia="en-GB"/>
        </w:rPr>
        <w:t>schematic struc</w:t>
      </w:r>
      <w:r w:rsidR="008E3052">
        <w:rPr>
          <w:rFonts w:ascii="Times New Roman" w:eastAsia="Times New Roman" w:hAnsi="Times New Roman" w:cs="Times New Roman"/>
          <w:color w:val="000000"/>
          <w:sz w:val="24"/>
          <w:szCs w:val="24"/>
          <w:lang w:eastAsia="en-GB"/>
        </w:rPr>
        <w:t xml:space="preserve">tural </w:t>
      </w:r>
      <w:r w:rsidR="007D6A06" w:rsidRPr="007D6A06">
        <w:rPr>
          <w:rFonts w:ascii="Times New Roman" w:eastAsia="Times New Roman" w:hAnsi="Times New Roman" w:cs="Times New Roman"/>
          <w:color w:val="000000"/>
          <w:sz w:val="24"/>
          <w:szCs w:val="24"/>
          <w:lang w:eastAsia="en-GB"/>
        </w:rPr>
        <w:t xml:space="preserve">diagram of a conventional </w:t>
      </w:r>
      <w:r w:rsidR="006F7650">
        <w:rPr>
          <w:rFonts w:ascii="Times New Roman" w:eastAsia="Times New Roman" w:hAnsi="Times New Roman" w:cs="Times New Roman"/>
          <w:color w:val="000000"/>
          <w:sz w:val="24"/>
          <w:szCs w:val="24"/>
          <w:lang w:eastAsia="en-GB"/>
        </w:rPr>
        <w:t xml:space="preserve">n-type </w:t>
      </w:r>
      <w:r w:rsidR="007D6A06" w:rsidRPr="007D6A06">
        <w:rPr>
          <w:rFonts w:ascii="Times New Roman" w:eastAsia="Times New Roman" w:hAnsi="Times New Roman" w:cs="Times New Roman"/>
          <w:color w:val="000000"/>
          <w:sz w:val="24"/>
          <w:szCs w:val="24"/>
          <w:lang w:eastAsia="en-GB"/>
        </w:rPr>
        <w:t>Schottky junction solar cell.</w:t>
      </w:r>
    </w:p>
    <w:p w14:paraId="1F7B9075" w14:textId="35239C30" w:rsidR="006E7606" w:rsidRPr="006E7606" w:rsidRDefault="00B81BFA" w:rsidP="00B81BFA">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noProof/>
          <w:color w:val="000000"/>
          <w:sz w:val="24"/>
          <w:szCs w:val="24"/>
          <w:lang w:eastAsia="en-GB"/>
        </w:rPr>
        <w:drawing>
          <wp:inline distT="0" distB="0" distL="0" distR="0" wp14:anchorId="480A6A3A" wp14:editId="5F32A0AF">
            <wp:extent cx="3688862" cy="2018733"/>
            <wp:effectExtent l="0" t="0" r="6985" b="635"/>
            <wp:docPr id="1869402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3589" cy="2026792"/>
                    </a:xfrm>
                    <a:prstGeom prst="rect">
                      <a:avLst/>
                    </a:prstGeom>
                    <a:noFill/>
                  </pic:spPr>
                </pic:pic>
              </a:graphicData>
            </a:graphic>
          </wp:inline>
        </w:drawing>
      </w:r>
    </w:p>
    <w:p w14:paraId="62618EFA" w14:textId="6E476349" w:rsidR="006E7606" w:rsidRPr="006E7606" w:rsidRDefault="006E7606" w:rsidP="006E7606">
      <w:pPr>
        <w:spacing w:after="0" w:line="240" w:lineRule="auto"/>
        <w:jc w:val="both"/>
        <w:rPr>
          <w:rFonts w:ascii="Times New Roman" w:eastAsia="Times New Roman" w:hAnsi="Times New Roman" w:cs="Times New Roman"/>
          <w:color w:val="000000"/>
          <w:sz w:val="24"/>
          <w:szCs w:val="24"/>
          <w:lang w:eastAsia="en-GB"/>
        </w:rPr>
      </w:pPr>
      <w:r w:rsidRPr="006E7606">
        <w:rPr>
          <w:rFonts w:ascii="Times New Roman" w:eastAsia="Times New Roman" w:hAnsi="Times New Roman" w:cs="Times New Roman"/>
          <w:color w:val="000000"/>
          <w:sz w:val="24"/>
          <w:szCs w:val="24"/>
          <w:lang w:eastAsia="en-GB"/>
        </w:rPr>
        <w:t>Fig</w:t>
      </w:r>
      <w:r w:rsidR="009A396A">
        <w:rPr>
          <w:rFonts w:ascii="Times New Roman" w:eastAsia="Times New Roman" w:hAnsi="Times New Roman" w:cs="Times New Roman"/>
          <w:color w:val="000000"/>
          <w:sz w:val="24"/>
          <w:szCs w:val="24"/>
          <w:lang w:eastAsia="en-GB"/>
        </w:rPr>
        <w:t xml:space="preserve">.9 </w:t>
      </w:r>
      <w:r w:rsidRPr="006E7606">
        <w:rPr>
          <w:rFonts w:ascii="Times New Roman" w:eastAsia="Times New Roman" w:hAnsi="Times New Roman" w:cs="Times New Roman"/>
          <w:color w:val="000000"/>
          <w:sz w:val="24"/>
          <w:szCs w:val="24"/>
          <w:lang w:eastAsia="en-GB"/>
        </w:rPr>
        <w:t xml:space="preserve">Schematic diagram of a </w:t>
      </w:r>
      <w:r w:rsidR="00492958">
        <w:rPr>
          <w:rFonts w:ascii="Times New Roman" w:eastAsia="Times New Roman" w:hAnsi="Times New Roman" w:cs="Times New Roman"/>
          <w:color w:val="000000"/>
          <w:sz w:val="24"/>
          <w:szCs w:val="24"/>
          <w:lang w:eastAsia="en-GB"/>
        </w:rPr>
        <w:t>n</w:t>
      </w:r>
      <w:r w:rsidR="006F7650">
        <w:rPr>
          <w:rFonts w:ascii="Times New Roman" w:eastAsia="Times New Roman" w:hAnsi="Times New Roman" w:cs="Times New Roman"/>
          <w:color w:val="000000"/>
          <w:sz w:val="24"/>
          <w:szCs w:val="24"/>
          <w:lang w:eastAsia="en-GB"/>
        </w:rPr>
        <w:t xml:space="preserve">-type </w:t>
      </w:r>
      <w:r w:rsidRPr="006E7606">
        <w:rPr>
          <w:rFonts w:ascii="Times New Roman" w:eastAsia="Times New Roman" w:hAnsi="Times New Roman" w:cs="Times New Roman"/>
          <w:color w:val="000000"/>
          <w:sz w:val="24"/>
          <w:szCs w:val="24"/>
          <w:lang w:eastAsia="en-GB"/>
        </w:rPr>
        <w:t xml:space="preserve">Schottky junction solar cell showing the flow of electrons to the external load represented by the green rectangle adapted from </w:t>
      </w:r>
      <w:r w:rsidR="008E3052">
        <w:rPr>
          <w:rFonts w:ascii="Times New Roman" w:eastAsia="Times New Roman" w:hAnsi="Times New Roman" w:cs="Times New Roman"/>
          <w:color w:val="000000"/>
          <w:sz w:val="24"/>
          <w:szCs w:val="24"/>
          <w:lang w:eastAsia="en-GB"/>
        </w:rPr>
        <w:t>(</w:t>
      </w:r>
      <w:r w:rsidR="009A396A">
        <w:rPr>
          <w:rFonts w:ascii="Times New Roman" w:eastAsia="Times New Roman" w:hAnsi="Times New Roman" w:cs="Times New Roman"/>
          <w:color w:val="000000"/>
          <w:sz w:val="24"/>
          <w:szCs w:val="24"/>
          <w:lang w:eastAsia="en-GB"/>
        </w:rPr>
        <w:t>57</w:t>
      </w:r>
      <w:r w:rsidR="008E3052">
        <w:rPr>
          <w:rFonts w:ascii="Times New Roman" w:eastAsia="Times New Roman" w:hAnsi="Times New Roman" w:cs="Times New Roman"/>
          <w:color w:val="000000"/>
          <w:sz w:val="24"/>
          <w:szCs w:val="24"/>
          <w:lang w:eastAsia="en-GB"/>
        </w:rPr>
        <w:t>)</w:t>
      </w:r>
      <w:r w:rsidR="00A62556">
        <w:rPr>
          <w:rFonts w:ascii="Times New Roman" w:eastAsia="Times New Roman" w:hAnsi="Times New Roman" w:cs="Times New Roman"/>
          <w:color w:val="000000"/>
          <w:sz w:val="24"/>
          <w:szCs w:val="24"/>
          <w:lang w:eastAsia="en-GB"/>
        </w:rPr>
        <w:t xml:space="preserve"> with p</w:t>
      </w:r>
      <w:r w:rsidRPr="006E7606">
        <w:rPr>
          <w:rFonts w:ascii="Times New Roman" w:eastAsia="Times New Roman" w:hAnsi="Times New Roman" w:cs="Times New Roman"/>
          <w:color w:val="000000"/>
          <w:sz w:val="24"/>
          <w:szCs w:val="24"/>
          <w:lang w:eastAsia="en-GB"/>
        </w:rPr>
        <w:t>hoton</w:t>
      </w:r>
      <w:r w:rsidR="00A62556">
        <w:rPr>
          <w:rFonts w:ascii="Times New Roman" w:eastAsia="Times New Roman" w:hAnsi="Times New Roman" w:cs="Times New Roman"/>
          <w:color w:val="000000"/>
          <w:sz w:val="24"/>
          <w:szCs w:val="24"/>
          <w:lang w:eastAsia="en-GB"/>
        </w:rPr>
        <w:t>s</w:t>
      </w:r>
      <w:r w:rsidRPr="006E7606">
        <w:rPr>
          <w:rFonts w:ascii="Times New Roman" w:eastAsia="Times New Roman" w:hAnsi="Times New Roman" w:cs="Times New Roman"/>
          <w:color w:val="000000"/>
          <w:sz w:val="24"/>
          <w:szCs w:val="24"/>
          <w:lang w:eastAsia="en-GB"/>
        </w:rPr>
        <w:t xml:space="preserve"> of light shone at the metal and semiconductor junction to facilitate electron flow.</w:t>
      </w:r>
    </w:p>
    <w:p w14:paraId="53B6E8AE" w14:textId="77777777" w:rsidR="006E7606" w:rsidRPr="006E7606" w:rsidRDefault="006E7606" w:rsidP="006E7606">
      <w:pPr>
        <w:spacing w:after="0" w:line="240" w:lineRule="auto"/>
        <w:jc w:val="both"/>
        <w:rPr>
          <w:rFonts w:ascii="Times New Roman" w:eastAsia="Times New Roman" w:hAnsi="Times New Roman" w:cs="Times New Roman"/>
          <w:color w:val="000000"/>
          <w:sz w:val="24"/>
          <w:szCs w:val="24"/>
          <w:lang w:eastAsia="en-GB"/>
        </w:rPr>
      </w:pPr>
      <w:r w:rsidRPr="006E7606">
        <w:rPr>
          <w:rFonts w:ascii="Times New Roman" w:eastAsia="Times New Roman" w:hAnsi="Times New Roman" w:cs="Times New Roman"/>
          <w:color w:val="000000"/>
          <w:sz w:val="24"/>
          <w:szCs w:val="24"/>
          <w:lang w:eastAsia="en-GB"/>
        </w:rPr>
        <w:tab/>
      </w:r>
    </w:p>
    <w:p w14:paraId="73477F62" w14:textId="39F6E4A0" w:rsidR="00440F88" w:rsidRDefault="00017564" w:rsidP="006E7606">
      <w:pPr>
        <w:spacing w:after="0" w:line="240" w:lineRule="auto"/>
        <w:jc w:val="both"/>
        <w:rPr>
          <w:rFonts w:ascii="Times New Roman" w:eastAsia="Times New Roman" w:hAnsi="Times New Roman" w:cs="Times New Roman"/>
          <w:color w:val="000000"/>
          <w:sz w:val="24"/>
          <w:szCs w:val="24"/>
          <w:lang w:eastAsia="en-GB"/>
        </w:rPr>
      </w:pPr>
      <w:r w:rsidRPr="00017564">
        <w:rPr>
          <w:rFonts w:ascii="Times New Roman" w:eastAsia="Times New Roman" w:hAnsi="Times New Roman" w:cs="Times New Roman"/>
          <w:color w:val="000000"/>
          <w:sz w:val="24"/>
          <w:szCs w:val="24"/>
          <w:lang w:eastAsia="en-GB"/>
        </w:rPr>
        <w:t xml:space="preserve">The principle of operation of Schottky solar cells involves the generation of electron-hole pairs (EHP) at the Schottky interface when photons with energy exceeding the semiconductor's band gap are absorbed by the </w:t>
      </w:r>
      <w:r w:rsidR="002D4898">
        <w:rPr>
          <w:rFonts w:ascii="Times New Roman" w:eastAsia="Times New Roman" w:hAnsi="Times New Roman" w:cs="Times New Roman"/>
          <w:color w:val="000000"/>
          <w:sz w:val="24"/>
          <w:szCs w:val="24"/>
          <w:lang w:eastAsia="en-GB"/>
        </w:rPr>
        <w:t>device</w:t>
      </w:r>
      <w:r w:rsidRPr="00017564">
        <w:rPr>
          <w:rFonts w:ascii="Times New Roman" w:eastAsia="Times New Roman" w:hAnsi="Times New Roman" w:cs="Times New Roman"/>
          <w:color w:val="000000"/>
          <w:sz w:val="24"/>
          <w:szCs w:val="24"/>
          <w:lang w:eastAsia="en-GB"/>
        </w:rPr>
        <w:t>. This leads to the separation of charges within the device. The migration of minority carriers, specifically holes (h), into the metal region has a broad impact, leading to the accumulation of charge in the semiconductor due to the presence of majority carriers that remain in the material. The quasi-Fermi level of the majority carriers in the semiconductor exhibits a tendency to shift, as illustrated in Fi</w:t>
      </w:r>
      <w:r w:rsidR="00A268F7">
        <w:rPr>
          <w:rFonts w:ascii="Times New Roman" w:eastAsia="Times New Roman" w:hAnsi="Times New Roman" w:cs="Times New Roman"/>
          <w:color w:val="000000"/>
          <w:sz w:val="24"/>
          <w:szCs w:val="24"/>
          <w:lang w:eastAsia="en-GB"/>
        </w:rPr>
        <w:t>g.</w:t>
      </w:r>
      <w:r w:rsidRPr="00017564">
        <w:rPr>
          <w:rFonts w:ascii="Times New Roman" w:eastAsia="Times New Roman" w:hAnsi="Times New Roman" w:cs="Times New Roman"/>
          <w:color w:val="000000"/>
          <w:sz w:val="24"/>
          <w:szCs w:val="24"/>
          <w:lang w:eastAsia="en-GB"/>
        </w:rPr>
        <w:t>10. It is noteworthy that in the case of an n-type semiconductor</w:t>
      </w:r>
      <w:r w:rsidR="00DA5581">
        <w:rPr>
          <w:rFonts w:ascii="Times New Roman" w:eastAsia="Times New Roman" w:hAnsi="Times New Roman" w:cs="Times New Roman"/>
          <w:color w:val="000000"/>
          <w:sz w:val="24"/>
          <w:szCs w:val="24"/>
          <w:lang w:eastAsia="en-GB"/>
        </w:rPr>
        <w:t xml:space="preserve"> seen below</w:t>
      </w:r>
      <w:r w:rsidRPr="00017564">
        <w:rPr>
          <w:rFonts w:ascii="Times New Roman" w:eastAsia="Times New Roman" w:hAnsi="Times New Roman" w:cs="Times New Roman"/>
          <w:color w:val="000000"/>
          <w:sz w:val="24"/>
          <w:szCs w:val="24"/>
          <w:lang w:eastAsia="en-GB"/>
        </w:rPr>
        <w:t xml:space="preserve">, the quasi-Fermi level of the electrons is positioned </w:t>
      </w:r>
      <w:r w:rsidRPr="00017564">
        <w:rPr>
          <w:rFonts w:ascii="Times New Roman" w:eastAsia="Times New Roman" w:hAnsi="Times New Roman" w:cs="Times New Roman"/>
          <w:color w:val="000000"/>
          <w:sz w:val="24"/>
          <w:szCs w:val="24"/>
          <w:lang w:eastAsia="en-GB"/>
        </w:rPr>
        <w:lastRenderedPageBreak/>
        <w:t>at a certain distance from the junction and experiences an increase in magnitude with the intensity of illumination. The quasi-Fermi level exhibits an elevation relative to the Fermi level of the metal.</w:t>
      </w:r>
      <w:r>
        <w:rPr>
          <w:rFonts w:ascii="Times New Roman" w:eastAsia="Times New Roman" w:hAnsi="Times New Roman" w:cs="Times New Roman"/>
          <w:color w:val="000000"/>
          <w:sz w:val="24"/>
          <w:szCs w:val="24"/>
          <w:lang w:eastAsia="en-GB"/>
        </w:rPr>
        <w:t xml:space="preserve"> </w:t>
      </w:r>
      <w:r w:rsidR="006E7606" w:rsidRPr="006E7606">
        <w:rPr>
          <w:rFonts w:ascii="Times New Roman" w:eastAsia="Times New Roman" w:hAnsi="Times New Roman" w:cs="Times New Roman"/>
          <w:color w:val="000000"/>
          <w:sz w:val="24"/>
          <w:szCs w:val="24"/>
          <w:lang w:eastAsia="en-GB"/>
        </w:rPr>
        <w:t xml:space="preserve">A photo-voltage is thereby produced in the external load connected to the solar cell, due, largely to the splitting of the Fermi energy level </w:t>
      </w:r>
      <w:r w:rsidR="00631568">
        <w:rPr>
          <w:rFonts w:ascii="Times New Roman" w:eastAsia="Times New Roman" w:hAnsi="Times New Roman" w:cs="Times New Roman"/>
          <w:color w:val="000000"/>
          <w:sz w:val="24"/>
          <w:szCs w:val="24"/>
          <w:lang w:eastAsia="en-GB"/>
        </w:rPr>
        <w:t>(</w:t>
      </w:r>
      <w:r w:rsidR="00644810">
        <w:rPr>
          <w:rFonts w:ascii="Times New Roman" w:eastAsia="Times New Roman" w:hAnsi="Times New Roman" w:cs="Times New Roman"/>
          <w:color w:val="000000"/>
          <w:sz w:val="24"/>
          <w:szCs w:val="24"/>
          <w:lang w:eastAsia="en-GB"/>
        </w:rPr>
        <w:t>57</w:t>
      </w:r>
      <w:r w:rsidR="00631568">
        <w:rPr>
          <w:rFonts w:ascii="Times New Roman" w:eastAsia="Times New Roman" w:hAnsi="Times New Roman" w:cs="Times New Roman"/>
          <w:color w:val="000000"/>
          <w:sz w:val="24"/>
          <w:szCs w:val="24"/>
          <w:lang w:eastAsia="en-GB"/>
        </w:rPr>
        <w:t>)</w:t>
      </w:r>
      <w:r w:rsidR="006E7606" w:rsidRPr="006E7606">
        <w:rPr>
          <w:rFonts w:ascii="Times New Roman" w:eastAsia="Times New Roman" w:hAnsi="Times New Roman" w:cs="Times New Roman"/>
          <w:color w:val="000000"/>
          <w:sz w:val="24"/>
          <w:szCs w:val="24"/>
          <w:lang w:eastAsia="en-GB"/>
        </w:rPr>
        <w:t>. The tendency of the semiconductor layer to sustain the difference in the quasi-Fermi level in the Schottky junction is crucial to maintaining the photovoltaic to electrical energy conversion.</w:t>
      </w:r>
    </w:p>
    <w:p w14:paraId="1F3E979E" w14:textId="05ABC884" w:rsidR="006E7606" w:rsidRPr="006E7606" w:rsidRDefault="008A0DAD" w:rsidP="008A0DA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noProof/>
          <w:color w:val="000000"/>
          <w:sz w:val="24"/>
          <w:szCs w:val="24"/>
          <w:lang w:eastAsia="en-GB"/>
        </w:rPr>
        <w:drawing>
          <wp:inline distT="0" distB="0" distL="0" distR="0" wp14:anchorId="00C95E73" wp14:editId="5A3F4CA7">
            <wp:extent cx="4007154" cy="2110534"/>
            <wp:effectExtent l="0" t="0" r="0" b="4445"/>
            <wp:docPr id="734715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8974" cy="2127293"/>
                    </a:xfrm>
                    <a:prstGeom prst="rect">
                      <a:avLst/>
                    </a:prstGeom>
                    <a:noFill/>
                  </pic:spPr>
                </pic:pic>
              </a:graphicData>
            </a:graphic>
          </wp:inline>
        </w:drawing>
      </w:r>
    </w:p>
    <w:p w14:paraId="4B988664" w14:textId="77777777" w:rsidR="00EA3D61" w:rsidRDefault="006E7606" w:rsidP="006E7606">
      <w:pPr>
        <w:spacing w:after="0" w:line="240" w:lineRule="auto"/>
        <w:jc w:val="both"/>
        <w:rPr>
          <w:rFonts w:ascii="Times New Roman" w:eastAsia="Times New Roman" w:hAnsi="Times New Roman" w:cs="Times New Roman"/>
          <w:color w:val="000000"/>
          <w:sz w:val="24"/>
          <w:szCs w:val="24"/>
          <w:lang w:eastAsia="en-GB"/>
        </w:rPr>
      </w:pPr>
      <w:r w:rsidRPr="006E7606">
        <w:rPr>
          <w:rFonts w:ascii="Times New Roman" w:eastAsia="Times New Roman" w:hAnsi="Times New Roman" w:cs="Times New Roman"/>
          <w:color w:val="000000"/>
          <w:sz w:val="24"/>
          <w:szCs w:val="24"/>
          <w:lang w:eastAsia="en-GB"/>
        </w:rPr>
        <w:t>Fig</w:t>
      </w:r>
      <w:r w:rsidR="00644810">
        <w:rPr>
          <w:rFonts w:ascii="Times New Roman" w:eastAsia="Times New Roman" w:hAnsi="Times New Roman" w:cs="Times New Roman"/>
          <w:color w:val="000000"/>
          <w:sz w:val="24"/>
          <w:szCs w:val="24"/>
          <w:lang w:eastAsia="en-GB"/>
        </w:rPr>
        <w:t>.10</w:t>
      </w:r>
      <w:r w:rsidRPr="006E7606">
        <w:rPr>
          <w:rFonts w:ascii="Times New Roman" w:eastAsia="Times New Roman" w:hAnsi="Times New Roman" w:cs="Times New Roman"/>
          <w:color w:val="000000"/>
          <w:sz w:val="24"/>
          <w:szCs w:val="24"/>
          <w:lang w:eastAsia="en-GB"/>
        </w:rPr>
        <w:t xml:space="preserve"> Simplified band diagram of a metal and n-type semiconductor Schottky solar cell depicting the thermionic emission across the Schottky junction under illumination condition adapted and drawn from </w:t>
      </w:r>
      <w:r w:rsidR="00E1181B">
        <w:rPr>
          <w:rFonts w:ascii="Times New Roman" w:eastAsia="Times New Roman" w:hAnsi="Times New Roman" w:cs="Times New Roman"/>
          <w:color w:val="000000"/>
          <w:sz w:val="24"/>
          <w:szCs w:val="24"/>
          <w:lang w:eastAsia="en-GB"/>
        </w:rPr>
        <w:t>(</w:t>
      </w:r>
      <w:r w:rsidR="00644810">
        <w:rPr>
          <w:rFonts w:ascii="Times New Roman" w:eastAsia="Times New Roman" w:hAnsi="Times New Roman" w:cs="Times New Roman"/>
          <w:color w:val="000000"/>
          <w:sz w:val="24"/>
          <w:szCs w:val="24"/>
          <w:lang w:eastAsia="en-GB"/>
        </w:rPr>
        <w:t>57</w:t>
      </w:r>
      <w:r w:rsidR="00E1181B">
        <w:rPr>
          <w:rFonts w:ascii="Times New Roman" w:eastAsia="Times New Roman" w:hAnsi="Times New Roman" w:cs="Times New Roman"/>
          <w:color w:val="000000"/>
          <w:sz w:val="24"/>
          <w:szCs w:val="24"/>
          <w:lang w:eastAsia="en-GB"/>
        </w:rPr>
        <w:t>)</w:t>
      </w:r>
      <w:r w:rsidRPr="006E7606">
        <w:rPr>
          <w:rFonts w:ascii="Times New Roman" w:eastAsia="Times New Roman" w:hAnsi="Times New Roman" w:cs="Times New Roman"/>
          <w:color w:val="000000"/>
          <w:sz w:val="24"/>
          <w:szCs w:val="24"/>
          <w:lang w:eastAsia="en-GB"/>
        </w:rPr>
        <w:t>.</w:t>
      </w:r>
      <w:r w:rsidR="00AE2B56">
        <w:rPr>
          <w:rFonts w:ascii="Times New Roman" w:eastAsia="Times New Roman" w:hAnsi="Times New Roman" w:cs="Times New Roman"/>
          <w:color w:val="000000"/>
          <w:sz w:val="24"/>
          <w:szCs w:val="24"/>
          <w:lang w:eastAsia="en-GB"/>
        </w:rPr>
        <w:t xml:space="preserve"> </w:t>
      </w:r>
    </w:p>
    <w:p w14:paraId="0744048B" w14:textId="77777777" w:rsidR="00EA3D61" w:rsidRDefault="00EA3D61" w:rsidP="006E7606">
      <w:pPr>
        <w:spacing w:after="0" w:line="240" w:lineRule="auto"/>
        <w:jc w:val="both"/>
        <w:rPr>
          <w:rFonts w:ascii="Times New Roman" w:eastAsia="Times New Roman" w:hAnsi="Times New Roman" w:cs="Times New Roman"/>
          <w:color w:val="000000"/>
          <w:sz w:val="24"/>
          <w:szCs w:val="24"/>
          <w:lang w:eastAsia="en-GB"/>
        </w:rPr>
      </w:pPr>
    </w:p>
    <w:p w14:paraId="219B48F4" w14:textId="58CB87AD" w:rsidR="00C01851" w:rsidRPr="006E7606" w:rsidRDefault="00AE2B56" w:rsidP="006E7606">
      <w:pPr>
        <w:spacing w:after="0" w:line="240" w:lineRule="auto"/>
        <w:jc w:val="both"/>
        <w:rPr>
          <w:rFonts w:ascii="Times New Roman" w:eastAsia="Times New Roman" w:hAnsi="Times New Roman" w:cs="Times New Roman"/>
          <w:color w:val="000000"/>
          <w:sz w:val="24"/>
          <w:szCs w:val="24"/>
          <w:lang w:eastAsia="en-GB"/>
        </w:rPr>
      </w:pPr>
      <w:r w:rsidRPr="00AE2B56">
        <w:rPr>
          <w:rFonts w:ascii="Times New Roman" w:eastAsia="Times New Roman" w:hAnsi="Times New Roman" w:cs="Times New Roman"/>
          <w:color w:val="000000"/>
          <w:sz w:val="24"/>
          <w:szCs w:val="24"/>
          <w:lang w:eastAsia="en-GB"/>
        </w:rPr>
        <w:t>At thermal equilibrium, the contact potential between metals and semiconductors establishes a state of charge carrier transport equilibrium, resulting in a net current flow of zero. In order to comprehend the current-voltage</w:t>
      </w:r>
      <w:r w:rsidR="002C34A1">
        <w:rPr>
          <w:rFonts w:ascii="Times New Roman" w:eastAsia="Times New Roman" w:hAnsi="Times New Roman" w:cs="Times New Roman"/>
          <w:color w:val="000000"/>
          <w:sz w:val="24"/>
          <w:szCs w:val="24"/>
          <w:lang w:eastAsia="en-GB"/>
        </w:rPr>
        <w:t xml:space="preserve"> (I-V)</w:t>
      </w:r>
      <w:r w:rsidRPr="00AE2B56">
        <w:rPr>
          <w:rFonts w:ascii="Times New Roman" w:eastAsia="Times New Roman" w:hAnsi="Times New Roman" w:cs="Times New Roman"/>
          <w:color w:val="000000"/>
          <w:sz w:val="24"/>
          <w:szCs w:val="24"/>
          <w:lang w:eastAsia="en-GB"/>
        </w:rPr>
        <w:t xml:space="preserve"> behaviour of Schottky junctions, it is necessary to examine two distinct circumstances. The conditions being referred to are forward and reverse voltage bias. The magnitude of the current is contingent upon the specific biassing conditions and the level of external</w:t>
      </w:r>
      <w:r w:rsidR="00BE0F20">
        <w:rPr>
          <w:rFonts w:ascii="Times New Roman" w:eastAsia="Times New Roman" w:hAnsi="Times New Roman" w:cs="Times New Roman"/>
          <w:color w:val="000000"/>
          <w:sz w:val="24"/>
          <w:szCs w:val="24"/>
          <w:lang w:eastAsia="en-GB"/>
        </w:rPr>
        <w:t xml:space="preserve"> voltage</w:t>
      </w:r>
      <w:r w:rsidRPr="00AE2B56">
        <w:rPr>
          <w:rFonts w:ascii="Times New Roman" w:eastAsia="Times New Roman" w:hAnsi="Times New Roman" w:cs="Times New Roman"/>
          <w:color w:val="000000"/>
          <w:sz w:val="24"/>
          <w:szCs w:val="24"/>
          <w:lang w:eastAsia="en-GB"/>
        </w:rPr>
        <w:t xml:space="preserve"> applied </w:t>
      </w:r>
      <w:r w:rsidR="00EA3D61">
        <w:rPr>
          <w:rFonts w:ascii="Times New Roman" w:eastAsia="Times New Roman" w:hAnsi="Times New Roman" w:cs="Times New Roman"/>
          <w:color w:val="000000"/>
          <w:sz w:val="24"/>
          <w:szCs w:val="24"/>
          <w:lang w:eastAsia="en-GB"/>
        </w:rPr>
        <w:t>(</w:t>
      </w:r>
      <w:r w:rsidR="002C34A1">
        <w:rPr>
          <w:rFonts w:ascii="Times New Roman" w:eastAsia="Times New Roman" w:hAnsi="Times New Roman" w:cs="Times New Roman"/>
          <w:color w:val="000000"/>
          <w:sz w:val="24"/>
          <w:szCs w:val="24"/>
          <w:lang w:eastAsia="en-GB"/>
        </w:rPr>
        <w:t>58-</w:t>
      </w:r>
      <w:r w:rsidRPr="00AE2B56">
        <w:rPr>
          <w:rFonts w:ascii="Times New Roman" w:eastAsia="Times New Roman" w:hAnsi="Times New Roman" w:cs="Times New Roman"/>
          <w:color w:val="000000"/>
          <w:sz w:val="24"/>
          <w:szCs w:val="24"/>
          <w:lang w:eastAsia="en-GB"/>
        </w:rPr>
        <w:t>59</w:t>
      </w:r>
      <w:r w:rsidR="00EA3D61">
        <w:rPr>
          <w:rFonts w:ascii="Times New Roman" w:eastAsia="Times New Roman" w:hAnsi="Times New Roman" w:cs="Times New Roman"/>
          <w:color w:val="000000"/>
          <w:sz w:val="24"/>
          <w:szCs w:val="24"/>
          <w:lang w:eastAsia="en-GB"/>
        </w:rPr>
        <w:t>)</w:t>
      </w:r>
      <w:r w:rsidRPr="00AE2B56">
        <w:rPr>
          <w:rFonts w:ascii="Times New Roman" w:eastAsia="Times New Roman" w:hAnsi="Times New Roman" w:cs="Times New Roman"/>
          <w:color w:val="000000"/>
          <w:sz w:val="24"/>
          <w:szCs w:val="24"/>
          <w:lang w:eastAsia="en-GB"/>
        </w:rPr>
        <w:t xml:space="preserve">. In the context of a metal-and n-type semiconductor diode operating under forward bias, the semiconductor layer is electrically connected to the negative </w:t>
      </w:r>
      <w:r w:rsidR="00890E95">
        <w:rPr>
          <w:rFonts w:ascii="Times New Roman" w:eastAsia="Times New Roman" w:hAnsi="Times New Roman" w:cs="Times New Roman"/>
          <w:color w:val="000000"/>
          <w:sz w:val="24"/>
          <w:szCs w:val="24"/>
          <w:lang w:eastAsia="en-GB"/>
        </w:rPr>
        <w:t>voltage</w:t>
      </w:r>
      <w:r w:rsidRPr="00AE2B56">
        <w:rPr>
          <w:rFonts w:ascii="Times New Roman" w:eastAsia="Times New Roman" w:hAnsi="Times New Roman" w:cs="Times New Roman"/>
          <w:color w:val="000000"/>
          <w:sz w:val="24"/>
          <w:szCs w:val="24"/>
          <w:lang w:eastAsia="en-GB"/>
        </w:rPr>
        <w:t xml:space="preserve">, while a positive voltage is applied to the metal layer. The external </w:t>
      </w:r>
      <w:r w:rsidR="0075335F">
        <w:rPr>
          <w:rFonts w:ascii="Times New Roman" w:eastAsia="Times New Roman" w:hAnsi="Times New Roman" w:cs="Times New Roman"/>
          <w:color w:val="000000"/>
          <w:sz w:val="24"/>
          <w:szCs w:val="24"/>
          <w:lang w:eastAsia="en-GB"/>
        </w:rPr>
        <w:t>voltage</w:t>
      </w:r>
      <w:r w:rsidRPr="00AE2B56">
        <w:rPr>
          <w:rFonts w:ascii="Times New Roman" w:eastAsia="Times New Roman" w:hAnsi="Times New Roman" w:cs="Times New Roman"/>
          <w:color w:val="000000"/>
          <w:sz w:val="24"/>
          <w:szCs w:val="24"/>
          <w:lang w:eastAsia="en-GB"/>
        </w:rPr>
        <w:t xml:space="preserve"> acts in opposition to the inherent voltage present across the depletion layer. Consequently, the Fermi levels are no longer in a state of equilibrium, but rather exhibit a shift relative to each other, contingent upon the magnitude of the applied voltage, as depicted on the left side of Fig</w:t>
      </w:r>
      <w:r>
        <w:rPr>
          <w:rFonts w:ascii="Times New Roman" w:eastAsia="Times New Roman" w:hAnsi="Times New Roman" w:cs="Times New Roman"/>
          <w:color w:val="000000"/>
          <w:sz w:val="24"/>
          <w:szCs w:val="24"/>
          <w:lang w:eastAsia="en-GB"/>
        </w:rPr>
        <w:t>.</w:t>
      </w:r>
      <w:r w:rsidRPr="00AE2B56">
        <w:rPr>
          <w:rFonts w:ascii="Times New Roman" w:eastAsia="Times New Roman" w:hAnsi="Times New Roman" w:cs="Times New Roman"/>
          <w:color w:val="000000"/>
          <w:sz w:val="24"/>
          <w:szCs w:val="24"/>
          <w:lang w:eastAsia="en-GB"/>
        </w:rPr>
        <w:t>11</w:t>
      </w:r>
      <w:r>
        <w:rPr>
          <w:rFonts w:ascii="Times New Roman" w:eastAsia="Times New Roman" w:hAnsi="Times New Roman" w:cs="Times New Roman"/>
          <w:color w:val="000000"/>
          <w:sz w:val="24"/>
          <w:szCs w:val="24"/>
          <w:lang w:eastAsia="en-GB"/>
        </w:rPr>
        <w:t>.</w:t>
      </w:r>
    </w:p>
    <w:p w14:paraId="440B54A2" w14:textId="03EEF89D" w:rsidR="006E7606" w:rsidRPr="006E7606" w:rsidRDefault="00F84C28" w:rsidP="006E7606">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noProof/>
          <w:color w:val="000000"/>
          <w:sz w:val="24"/>
          <w:szCs w:val="24"/>
          <w:lang w:eastAsia="en-GB"/>
        </w:rPr>
        <w:drawing>
          <wp:inline distT="0" distB="0" distL="0" distR="0" wp14:anchorId="76FDF1C8" wp14:editId="64F78C90">
            <wp:extent cx="2846500" cy="1937540"/>
            <wp:effectExtent l="0" t="0" r="0" b="5715"/>
            <wp:docPr id="686086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8797" cy="1945910"/>
                    </a:xfrm>
                    <a:prstGeom prst="rect">
                      <a:avLst/>
                    </a:prstGeom>
                    <a:noFill/>
                  </pic:spPr>
                </pic:pic>
              </a:graphicData>
            </a:graphic>
          </wp:inline>
        </w:drawing>
      </w:r>
      <w:r>
        <w:rPr>
          <w:rFonts w:ascii="Times New Roman" w:eastAsia="Times New Roman" w:hAnsi="Times New Roman" w:cs="Times New Roman"/>
          <w:color w:val="000000"/>
          <w:sz w:val="24"/>
          <w:szCs w:val="24"/>
          <w:lang w:eastAsia="en-GB"/>
        </w:rPr>
        <w:t xml:space="preserve"> </w:t>
      </w:r>
      <w:r w:rsidR="00F64D9B">
        <w:rPr>
          <w:rFonts w:ascii="Times New Roman" w:eastAsia="Times New Roman" w:hAnsi="Times New Roman" w:cs="Times New Roman"/>
          <w:noProof/>
          <w:color w:val="000000"/>
          <w:sz w:val="24"/>
          <w:szCs w:val="24"/>
          <w:lang w:eastAsia="en-GB"/>
        </w:rPr>
        <w:drawing>
          <wp:inline distT="0" distB="0" distL="0" distR="0" wp14:anchorId="3B16DCA6" wp14:editId="35F47506">
            <wp:extent cx="2840167" cy="1924393"/>
            <wp:effectExtent l="0" t="0" r="0" b="0"/>
            <wp:docPr id="13337404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8359" cy="1936719"/>
                    </a:xfrm>
                    <a:prstGeom prst="rect">
                      <a:avLst/>
                    </a:prstGeom>
                    <a:noFill/>
                  </pic:spPr>
                </pic:pic>
              </a:graphicData>
            </a:graphic>
          </wp:inline>
        </w:drawing>
      </w:r>
    </w:p>
    <w:p w14:paraId="6E0EC0B3" w14:textId="448EBCEC" w:rsidR="00C700CA" w:rsidRPr="00E069F1" w:rsidRDefault="00742204" w:rsidP="004B09F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Fig.11</w:t>
      </w:r>
      <w:r w:rsidR="006F5722">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a</w:t>
      </w:r>
      <w:r w:rsidR="006F5722">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w:t>
      </w:r>
      <w:r w:rsidR="003E4C81" w:rsidRPr="003E4C81">
        <w:rPr>
          <w:rFonts w:ascii="Times New Roman" w:eastAsia="Times New Roman" w:hAnsi="Times New Roman" w:cs="Times New Roman"/>
          <w:color w:val="000000"/>
          <w:sz w:val="24"/>
          <w:szCs w:val="24"/>
          <w:lang w:eastAsia="en-GB"/>
        </w:rPr>
        <w:t xml:space="preserve">Metal and n-type Schottky junction solar cells in positive DC voltage bias and </w:t>
      </w:r>
      <w:r>
        <w:rPr>
          <w:rFonts w:ascii="Times New Roman" w:eastAsia="Times New Roman" w:hAnsi="Times New Roman" w:cs="Times New Roman"/>
          <w:color w:val="000000"/>
          <w:sz w:val="24"/>
          <w:szCs w:val="24"/>
          <w:lang w:eastAsia="en-GB"/>
        </w:rPr>
        <w:t>Fig</w:t>
      </w:r>
      <w:r w:rsidR="00655F52">
        <w:rPr>
          <w:rFonts w:ascii="Times New Roman" w:eastAsia="Times New Roman" w:hAnsi="Times New Roman" w:cs="Times New Roman"/>
          <w:color w:val="000000"/>
          <w:sz w:val="24"/>
          <w:szCs w:val="24"/>
          <w:lang w:eastAsia="en-GB"/>
        </w:rPr>
        <w:t>.11</w:t>
      </w:r>
      <w:r w:rsidR="006F5722">
        <w:rPr>
          <w:rFonts w:ascii="Times New Roman" w:eastAsia="Times New Roman" w:hAnsi="Times New Roman" w:cs="Times New Roman"/>
          <w:color w:val="000000"/>
          <w:sz w:val="24"/>
          <w:szCs w:val="24"/>
          <w:lang w:eastAsia="en-GB"/>
        </w:rPr>
        <w:t>(</w:t>
      </w:r>
      <w:r w:rsidR="00655F52">
        <w:rPr>
          <w:rFonts w:ascii="Times New Roman" w:eastAsia="Times New Roman" w:hAnsi="Times New Roman" w:cs="Times New Roman"/>
          <w:color w:val="000000"/>
          <w:sz w:val="24"/>
          <w:szCs w:val="24"/>
          <w:lang w:eastAsia="en-GB"/>
        </w:rPr>
        <w:t>b</w:t>
      </w:r>
      <w:r w:rsidR="006F5722">
        <w:rPr>
          <w:rFonts w:ascii="Times New Roman" w:eastAsia="Times New Roman" w:hAnsi="Times New Roman" w:cs="Times New Roman"/>
          <w:color w:val="000000"/>
          <w:sz w:val="24"/>
          <w:szCs w:val="24"/>
          <w:lang w:eastAsia="en-GB"/>
        </w:rPr>
        <w:t>)</w:t>
      </w:r>
      <w:r w:rsidR="00655F52">
        <w:rPr>
          <w:rFonts w:ascii="Times New Roman" w:eastAsia="Times New Roman" w:hAnsi="Times New Roman" w:cs="Times New Roman"/>
          <w:color w:val="000000"/>
          <w:sz w:val="24"/>
          <w:szCs w:val="24"/>
          <w:lang w:eastAsia="en-GB"/>
        </w:rPr>
        <w:t xml:space="preserve"> </w:t>
      </w:r>
      <w:r w:rsidR="003E4C81" w:rsidRPr="003E4C81">
        <w:rPr>
          <w:rFonts w:ascii="Times New Roman" w:eastAsia="Times New Roman" w:hAnsi="Times New Roman" w:cs="Times New Roman"/>
          <w:color w:val="000000"/>
          <w:sz w:val="24"/>
          <w:szCs w:val="24"/>
          <w:lang w:eastAsia="en-GB"/>
        </w:rPr>
        <w:t xml:space="preserve">negative DC voltage bias conditions on the left and the right respectively </w:t>
      </w:r>
      <w:r w:rsidR="00A009FF">
        <w:rPr>
          <w:rFonts w:ascii="Times New Roman" w:eastAsia="Times New Roman" w:hAnsi="Times New Roman" w:cs="Times New Roman"/>
          <w:color w:val="000000"/>
          <w:sz w:val="24"/>
          <w:szCs w:val="24"/>
          <w:lang w:eastAsia="en-GB"/>
        </w:rPr>
        <w:t>a</w:t>
      </w:r>
      <w:r w:rsidR="003E4C81" w:rsidRPr="003E4C81">
        <w:rPr>
          <w:rFonts w:ascii="Times New Roman" w:eastAsia="Times New Roman" w:hAnsi="Times New Roman" w:cs="Times New Roman"/>
          <w:color w:val="000000"/>
          <w:sz w:val="24"/>
          <w:szCs w:val="24"/>
          <w:lang w:eastAsia="en-GB"/>
        </w:rPr>
        <w:t xml:space="preserve">dapted from </w:t>
      </w:r>
      <w:r>
        <w:rPr>
          <w:rFonts w:ascii="Times New Roman" w:eastAsia="Times New Roman" w:hAnsi="Times New Roman" w:cs="Times New Roman"/>
          <w:color w:val="000000"/>
          <w:sz w:val="24"/>
          <w:szCs w:val="24"/>
          <w:lang w:eastAsia="en-GB"/>
        </w:rPr>
        <w:t>(58)</w:t>
      </w:r>
      <w:r w:rsidR="00451FF4">
        <w:rPr>
          <w:rFonts w:ascii="Times New Roman" w:eastAsia="Times New Roman" w:hAnsi="Times New Roman" w:cs="Times New Roman"/>
          <w:color w:val="000000"/>
          <w:sz w:val="24"/>
          <w:szCs w:val="24"/>
          <w:lang w:eastAsia="en-GB"/>
        </w:rPr>
        <w:t>,</w:t>
      </w:r>
      <w:r w:rsidR="004612FE">
        <w:rPr>
          <w:rFonts w:ascii="Times New Roman" w:eastAsia="Times New Roman" w:hAnsi="Times New Roman" w:cs="Times New Roman"/>
          <w:color w:val="000000"/>
          <w:sz w:val="24"/>
          <w:szCs w:val="24"/>
          <w:lang w:eastAsia="en-GB"/>
        </w:rPr>
        <w:t xml:space="preserve"> also</w:t>
      </w:r>
      <w:r w:rsidR="00305F60">
        <w:rPr>
          <w:rFonts w:ascii="Times New Roman" w:eastAsia="Times New Roman" w:hAnsi="Times New Roman" w:cs="Times New Roman"/>
          <w:color w:val="000000"/>
          <w:sz w:val="24"/>
          <w:szCs w:val="24"/>
          <w:lang w:eastAsia="en-GB"/>
        </w:rPr>
        <w:t xml:space="preserve"> </w:t>
      </w:r>
      <w:r w:rsidR="00451FF4">
        <w:rPr>
          <w:rFonts w:ascii="Times New Roman" w:eastAsia="Times New Roman" w:hAnsi="Times New Roman" w:cs="Times New Roman"/>
          <w:color w:val="000000"/>
          <w:sz w:val="24"/>
          <w:szCs w:val="24"/>
          <w:lang w:eastAsia="en-GB"/>
        </w:rPr>
        <w:t>indic</w:t>
      </w:r>
      <w:r w:rsidR="00305F60">
        <w:rPr>
          <w:rFonts w:ascii="Times New Roman" w:eastAsia="Times New Roman" w:hAnsi="Times New Roman" w:cs="Times New Roman"/>
          <w:color w:val="000000"/>
          <w:sz w:val="24"/>
          <w:szCs w:val="24"/>
          <w:lang w:eastAsia="en-GB"/>
        </w:rPr>
        <w:t>ating the m</w:t>
      </w:r>
      <w:r w:rsidR="00AF5026">
        <w:rPr>
          <w:rFonts w:ascii="Times New Roman" w:eastAsia="Times New Roman" w:hAnsi="Times New Roman" w:cs="Times New Roman"/>
          <w:color w:val="000000"/>
          <w:sz w:val="24"/>
          <w:szCs w:val="24"/>
          <w:lang w:eastAsia="en-GB"/>
        </w:rPr>
        <w:t>etal w</w:t>
      </w:r>
      <w:r w:rsidR="00AF5026" w:rsidRPr="00A42E4A">
        <w:rPr>
          <w:rFonts w:ascii="Times New Roman" w:eastAsia="Times New Roman" w:hAnsi="Times New Roman" w:cs="Times New Roman"/>
          <w:color w:val="000000"/>
          <w:sz w:val="24"/>
          <w:szCs w:val="24"/>
          <w:lang w:eastAsia="en-GB"/>
        </w:rPr>
        <w:t>ork function (ɸ</w:t>
      </w:r>
      <w:r w:rsidR="00AF5026" w:rsidRPr="00A42E4A">
        <w:rPr>
          <w:rFonts w:ascii="Times New Roman" w:eastAsia="Times New Roman" w:hAnsi="Times New Roman" w:cs="Times New Roman"/>
          <w:color w:val="000000"/>
          <w:sz w:val="24"/>
          <w:szCs w:val="24"/>
          <w:vertAlign w:val="subscript"/>
          <w:lang w:eastAsia="en-GB"/>
        </w:rPr>
        <w:t>M</w:t>
      </w:r>
      <w:r w:rsidR="00AF5026" w:rsidRPr="00A42E4A">
        <w:rPr>
          <w:rFonts w:ascii="Times New Roman" w:eastAsia="Times New Roman" w:hAnsi="Times New Roman" w:cs="Times New Roman"/>
          <w:color w:val="000000"/>
          <w:sz w:val="24"/>
          <w:szCs w:val="24"/>
          <w:lang w:eastAsia="en-GB"/>
        </w:rPr>
        <w:t>)</w:t>
      </w:r>
      <w:r w:rsidR="00AF5026">
        <w:rPr>
          <w:rFonts w:ascii="Times New Roman" w:eastAsia="Times New Roman" w:hAnsi="Times New Roman" w:cs="Times New Roman"/>
          <w:color w:val="000000"/>
          <w:sz w:val="24"/>
          <w:szCs w:val="24"/>
          <w:lang w:eastAsia="en-GB"/>
        </w:rPr>
        <w:t>,</w:t>
      </w:r>
      <w:r w:rsidR="000623C4" w:rsidRPr="000623C4">
        <w:t xml:space="preserve"> </w:t>
      </w:r>
      <w:r w:rsidR="000623C4" w:rsidRPr="000623C4">
        <w:rPr>
          <w:rFonts w:ascii="Times New Roman" w:eastAsia="Times New Roman" w:hAnsi="Times New Roman" w:cs="Times New Roman"/>
          <w:color w:val="000000"/>
          <w:sz w:val="24"/>
          <w:szCs w:val="24"/>
          <w:lang w:eastAsia="en-GB"/>
        </w:rPr>
        <w:t>electron affinity (</w:t>
      </w:r>
      <w:r w:rsidR="000623C4">
        <w:rPr>
          <w:rFonts w:ascii="Times New Roman" w:eastAsia="Times New Roman" w:hAnsi="Times New Roman" w:cs="Times New Roman"/>
          <w:color w:val="000000"/>
          <w:sz w:val="24"/>
          <w:szCs w:val="24"/>
          <w:lang w:eastAsia="en-GB"/>
        </w:rPr>
        <w:t>e</w:t>
      </w:r>
      <w:r w:rsidR="000623C4" w:rsidRPr="000623C4">
        <w:rPr>
          <w:rFonts w:ascii="Times New Roman" w:eastAsia="Times New Roman" w:hAnsi="Times New Roman" w:cs="Times New Roman"/>
          <w:color w:val="000000"/>
          <w:sz w:val="24"/>
          <w:szCs w:val="24"/>
          <w:lang w:eastAsia="en-GB"/>
        </w:rPr>
        <w:t>χ)</w:t>
      </w:r>
      <w:r w:rsidR="000623C4">
        <w:rPr>
          <w:rFonts w:ascii="Times New Roman" w:eastAsia="Times New Roman" w:hAnsi="Times New Roman" w:cs="Times New Roman"/>
          <w:color w:val="000000"/>
          <w:sz w:val="24"/>
          <w:szCs w:val="24"/>
          <w:lang w:eastAsia="en-GB"/>
        </w:rPr>
        <w:t>,</w:t>
      </w:r>
      <w:r w:rsidR="00C063C0" w:rsidRPr="00C063C0">
        <w:t xml:space="preserve"> </w:t>
      </w:r>
      <w:r w:rsidR="00C063C0" w:rsidRPr="00C063C0">
        <w:rPr>
          <w:rFonts w:ascii="Times New Roman" w:eastAsia="Times New Roman" w:hAnsi="Times New Roman" w:cs="Times New Roman"/>
          <w:color w:val="000000"/>
          <w:sz w:val="24"/>
          <w:szCs w:val="24"/>
          <w:lang w:eastAsia="en-GB"/>
        </w:rPr>
        <w:t>barrier heights (</w:t>
      </w:r>
      <w:r w:rsidR="00C063C0">
        <w:rPr>
          <w:rFonts w:ascii="Times New Roman" w:eastAsia="Times New Roman" w:hAnsi="Times New Roman" w:cs="Times New Roman"/>
          <w:color w:val="000000"/>
          <w:sz w:val="24"/>
          <w:szCs w:val="24"/>
          <w:lang w:eastAsia="en-GB"/>
        </w:rPr>
        <w:t>e</w:t>
      </w:r>
      <w:r w:rsidR="00C063C0" w:rsidRPr="00C063C0">
        <w:rPr>
          <w:rFonts w:ascii="Times New Roman" w:eastAsia="Times New Roman" w:hAnsi="Times New Roman" w:cs="Times New Roman"/>
          <w:color w:val="000000"/>
          <w:sz w:val="24"/>
          <w:szCs w:val="24"/>
          <w:lang w:eastAsia="en-GB"/>
        </w:rPr>
        <w:t>ɸ</w:t>
      </w:r>
      <w:r w:rsidR="000E0383">
        <w:rPr>
          <w:rFonts w:ascii="Times New Roman" w:eastAsia="Times New Roman" w:hAnsi="Times New Roman" w:cs="Times New Roman"/>
          <w:color w:val="000000"/>
          <w:sz w:val="24"/>
          <w:szCs w:val="24"/>
          <w:vertAlign w:val="subscript"/>
          <w:lang w:eastAsia="en-GB"/>
        </w:rPr>
        <w:t>B</w:t>
      </w:r>
      <w:r w:rsidR="00C063C0" w:rsidRPr="00C063C0">
        <w:rPr>
          <w:rFonts w:ascii="Times New Roman" w:eastAsia="Times New Roman" w:hAnsi="Times New Roman" w:cs="Times New Roman"/>
          <w:color w:val="000000"/>
          <w:sz w:val="24"/>
          <w:szCs w:val="24"/>
          <w:lang w:eastAsia="en-GB"/>
        </w:rPr>
        <w:t>)</w:t>
      </w:r>
      <w:r w:rsidR="00687C2F">
        <w:rPr>
          <w:rFonts w:ascii="Times New Roman" w:eastAsia="Times New Roman" w:hAnsi="Times New Roman" w:cs="Times New Roman"/>
          <w:color w:val="000000"/>
          <w:sz w:val="24"/>
          <w:szCs w:val="24"/>
          <w:lang w:eastAsia="en-GB"/>
        </w:rPr>
        <w:t>,</w:t>
      </w:r>
      <w:r w:rsidR="007E449B">
        <w:rPr>
          <w:rFonts w:ascii="Times New Roman" w:eastAsia="Times New Roman" w:hAnsi="Times New Roman" w:cs="Times New Roman"/>
          <w:color w:val="000000"/>
          <w:sz w:val="24"/>
          <w:szCs w:val="24"/>
          <w:lang w:eastAsia="en-GB"/>
        </w:rPr>
        <w:t>built-in-voltage</w:t>
      </w:r>
      <w:r w:rsidR="004B6503">
        <w:rPr>
          <w:rFonts w:ascii="Times New Roman" w:eastAsia="Times New Roman" w:hAnsi="Times New Roman" w:cs="Times New Roman"/>
          <w:color w:val="000000"/>
          <w:sz w:val="24"/>
          <w:szCs w:val="24"/>
          <w:lang w:eastAsia="en-GB"/>
        </w:rPr>
        <w:t xml:space="preserve"> </w:t>
      </w:r>
      <w:r w:rsidR="007E449B" w:rsidRPr="00C063C0">
        <w:rPr>
          <w:rFonts w:ascii="Times New Roman" w:eastAsia="Times New Roman" w:hAnsi="Times New Roman" w:cs="Times New Roman"/>
          <w:color w:val="000000"/>
          <w:sz w:val="24"/>
          <w:szCs w:val="24"/>
          <w:lang w:eastAsia="en-GB"/>
        </w:rPr>
        <w:t>(</w:t>
      </w:r>
      <w:r w:rsidR="007E449B">
        <w:rPr>
          <w:rFonts w:ascii="Times New Roman" w:eastAsia="Times New Roman" w:hAnsi="Times New Roman" w:cs="Times New Roman"/>
          <w:color w:val="000000"/>
          <w:sz w:val="24"/>
          <w:szCs w:val="24"/>
          <w:lang w:eastAsia="en-GB"/>
        </w:rPr>
        <w:t>V</w:t>
      </w:r>
      <w:r w:rsidR="00981F5E">
        <w:rPr>
          <w:rFonts w:ascii="Times New Roman" w:eastAsia="Times New Roman" w:hAnsi="Times New Roman" w:cs="Times New Roman"/>
          <w:color w:val="000000"/>
          <w:sz w:val="24"/>
          <w:szCs w:val="24"/>
          <w:vertAlign w:val="subscript"/>
          <w:lang w:eastAsia="en-GB"/>
        </w:rPr>
        <w:t>Bi</w:t>
      </w:r>
      <w:r w:rsidR="007E449B" w:rsidRPr="00C063C0">
        <w:rPr>
          <w:rFonts w:ascii="Times New Roman" w:eastAsia="Times New Roman" w:hAnsi="Times New Roman" w:cs="Times New Roman"/>
          <w:color w:val="000000"/>
          <w:sz w:val="24"/>
          <w:szCs w:val="24"/>
          <w:lang w:eastAsia="en-GB"/>
        </w:rPr>
        <w:t>)</w:t>
      </w:r>
      <w:r w:rsidR="00981F5E">
        <w:rPr>
          <w:rFonts w:ascii="Times New Roman" w:eastAsia="Times New Roman" w:hAnsi="Times New Roman" w:cs="Times New Roman"/>
          <w:color w:val="000000"/>
          <w:sz w:val="24"/>
          <w:szCs w:val="24"/>
          <w:lang w:eastAsia="en-GB"/>
        </w:rPr>
        <w:t>,</w:t>
      </w:r>
      <w:r w:rsidR="0078266A">
        <w:rPr>
          <w:rFonts w:ascii="Times New Roman" w:eastAsia="Times New Roman" w:hAnsi="Times New Roman" w:cs="Times New Roman"/>
          <w:color w:val="000000"/>
          <w:sz w:val="24"/>
          <w:szCs w:val="24"/>
          <w:lang w:eastAsia="en-GB"/>
        </w:rPr>
        <w:t xml:space="preserve"> conduction band (E</w:t>
      </w:r>
      <w:r w:rsidR="0078266A">
        <w:rPr>
          <w:rFonts w:ascii="Times New Roman" w:eastAsia="Times New Roman" w:hAnsi="Times New Roman" w:cs="Times New Roman"/>
          <w:color w:val="000000"/>
          <w:sz w:val="24"/>
          <w:szCs w:val="24"/>
          <w:vertAlign w:val="subscript"/>
          <w:lang w:eastAsia="en-GB"/>
        </w:rPr>
        <w:t>C</w:t>
      </w:r>
      <w:r w:rsidR="0078266A">
        <w:rPr>
          <w:rFonts w:ascii="Times New Roman" w:eastAsia="Times New Roman" w:hAnsi="Times New Roman" w:cs="Times New Roman"/>
          <w:color w:val="000000"/>
          <w:sz w:val="24"/>
          <w:szCs w:val="24"/>
          <w:lang w:eastAsia="en-GB"/>
        </w:rPr>
        <w:t xml:space="preserve">), </w:t>
      </w:r>
      <w:r w:rsidR="00FC0C95">
        <w:rPr>
          <w:rFonts w:ascii="Times New Roman" w:eastAsia="Times New Roman" w:hAnsi="Times New Roman" w:cs="Times New Roman"/>
          <w:color w:val="000000"/>
          <w:sz w:val="24"/>
          <w:szCs w:val="24"/>
          <w:lang w:eastAsia="en-GB"/>
        </w:rPr>
        <w:t>valence</w:t>
      </w:r>
      <w:r w:rsidR="00FC0C95" w:rsidRPr="00FC0C95">
        <w:rPr>
          <w:rFonts w:ascii="Times New Roman" w:eastAsia="Times New Roman" w:hAnsi="Times New Roman" w:cs="Times New Roman"/>
          <w:color w:val="000000"/>
          <w:sz w:val="24"/>
          <w:szCs w:val="24"/>
          <w:lang w:eastAsia="en-GB"/>
        </w:rPr>
        <w:t xml:space="preserve"> band</w:t>
      </w:r>
      <w:r w:rsidR="004B6503">
        <w:rPr>
          <w:rFonts w:ascii="Times New Roman" w:eastAsia="Times New Roman" w:hAnsi="Times New Roman" w:cs="Times New Roman"/>
          <w:color w:val="000000"/>
          <w:sz w:val="24"/>
          <w:szCs w:val="24"/>
          <w:lang w:eastAsia="en-GB"/>
        </w:rPr>
        <w:t xml:space="preserve"> </w:t>
      </w:r>
      <w:r w:rsidR="00FC0C95" w:rsidRPr="00FC0C95">
        <w:rPr>
          <w:rFonts w:ascii="Times New Roman" w:eastAsia="Times New Roman" w:hAnsi="Times New Roman" w:cs="Times New Roman"/>
          <w:color w:val="000000"/>
          <w:sz w:val="24"/>
          <w:szCs w:val="24"/>
          <w:lang w:eastAsia="en-GB"/>
        </w:rPr>
        <w:t>(E</w:t>
      </w:r>
      <w:r w:rsidR="00FC0C95">
        <w:rPr>
          <w:rFonts w:ascii="Times New Roman" w:eastAsia="Times New Roman" w:hAnsi="Times New Roman" w:cs="Times New Roman"/>
          <w:color w:val="000000"/>
          <w:sz w:val="24"/>
          <w:szCs w:val="24"/>
          <w:vertAlign w:val="subscript"/>
          <w:lang w:eastAsia="en-GB"/>
        </w:rPr>
        <w:t>V</w:t>
      </w:r>
      <w:r w:rsidR="00FC0C95" w:rsidRPr="00FC0C95">
        <w:rPr>
          <w:rFonts w:ascii="Times New Roman" w:eastAsia="Times New Roman" w:hAnsi="Times New Roman" w:cs="Times New Roman"/>
          <w:color w:val="000000"/>
          <w:sz w:val="24"/>
          <w:szCs w:val="24"/>
          <w:lang w:eastAsia="en-GB"/>
        </w:rPr>
        <w:t>),</w:t>
      </w:r>
      <w:r w:rsidR="002C12D4">
        <w:rPr>
          <w:rFonts w:ascii="Times New Roman" w:eastAsia="Times New Roman" w:hAnsi="Times New Roman" w:cs="Times New Roman"/>
          <w:color w:val="000000"/>
          <w:sz w:val="24"/>
          <w:szCs w:val="24"/>
          <w:lang w:eastAsia="en-GB"/>
        </w:rPr>
        <w:t xml:space="preserve"> </w:t>
      </w:r>
      <w:r w:rsidR="00853BDF">
        <w:rPr>
          <w:rFonts w:ascii="Times New Roman" w:eastAsia="Times New Roman" w:hAnsi="Times New Roman" w:cs="Times New Roman"/>
          <w:color w:val="000000"/>
          <w:sz w:val="24"/>
          <w:szCs w:val="24"/>
          <w:lang w:eastAsia="en-GB"/>
        </w:rPr>
        <w:t>metal fermi-level</w:t>
      </w:r>
      <w:r w:rsidR="004B6503">
        <w:rPr>
          <w:rFonts w:ascii="Times New Roman" w:eastAsia="Times New Roman" w:hAnsi="Times New Roman" w:cs="Times New Roman"/>
          <w:color w:val="000000"/>
          <w:sz w:val="24"/>
          <w:szCs w:val="24"/>
          <w:lang w:eastAsia="en-GB"/>
        </w:rPr>
        <w:t xml:space="preserve"> </w:t>
      </w:r>
      <w:r w:rsidR="00853BDF">
        <w:rPr>
          <w:rFonts w:ascii="Times New Roman" w:eastAsia="Times New Roman" w:hAnsi="Times New Roman" w:cs="Times New Roman"/>
          <w:color w:val="000000"/>
          <w:sz w:val="24"/>
          <w:szCs w:val="24"/>
          <w:lang w:eastAsia="en-GB"/>
        </w:rPr>
        <w:t>(</w:t>
      </w:r>
      <w:r w:rsidR="002C12D4">
        <w:rPr>
          <w:rFonts w:ascii="Times New Roman" w:eastAsia="Times New Roman" w:hAnsi="Times New Roman" w:cs="Times New Roman"/>
          <w:color w:val="000000"/>
          <w:sz w:val="24"/>
          <w:szCs w:val="24"/>
          <w:lang w:eastAsia="en-GB"/>
        </w:rPr>
        <w:t>E</w:t>
      </w:r>
      <w:r w:rsidR="002C12D4">
        <w:rPr>
          <w:rFonts w:ascii="Times New Roman" w:eastAsia="Times New Roman" w:hAnsi="Times New Roman" w:cs="Times New Roman"/>
          <w:color w:val="000000"/>
          <w:sz w:val="24"/>
          <w:szCs w:val="24"/>
          <w:vertAlign w:val="subscript"/>
          <w:lang w:eastAsia="en-GB"/>
        </w:rPr>
        <w:t>FM</w:t>
      </w:r>
      <w:r w:rsidR="002C12D4">
        <w:rPr>
          <w:rFonts w:ascii="Times New Roman" w:eastAsia="Times New Roman" w:hAnsi="Times New Roman" w:cs="Times New Roman"/>
          <w:color w:val="000000"/>
          <w:sz w:val="24"/>
          <w:szCs w:val="24"/>
          <w:lang w:eastAsia="en-GB"/>
        </w:rPr>
        <w:t>),</w:t>
      </w:r>
      <w:r w:rsidR="00305F60">
        <w:rPr>
          <w:rFonts w:ascii="Times New Roman" w:eastAsia="Times New Roman" w:hAnsi="Times New Roman" w:cs="Times New Roman"/>
          <w:color w:val="000000"/>
          <w:sz w:val="24"/>
          <w:szCs w:val="24"/>
          <w:lang w:eastAsia="en-GB"/>
        </w:rPr>
        <w:t xml:space="preserve"> </w:t>
      </w:r>
      <w:r w:rsidR="002C12D4">
        <w:rPr>
          <w:rFonts w:ascii="Times New Roman" w:eastAsia="Times New Roman" w:hAnsi="Times New Roman" w:cs="Times New Roman"/>
          <w:color w:val="000000"/>
          <w:sz w:val="24"/>
          <w:szCs w:val="24"/>
          <w:lang w:eastAsia="en-GB"/>
        </w:rPr>
        <w:t>semiconductor fermi-level (E</w:t>
      </w:r>
      <w:r w:rsidR="002C12D4">
        <w:rPr>
          <w:rFonts w:ascii="Times New Roman" w:eastAsia="Times New Roman" w:hAnsi="Times New Roman" w:cs="Times New Roman"/>
          <w:color w:val="000000"/>
          <w:sz w:val="24"/>
          <w:szCs w:val="24"/>
          <w:vertAlign w:val="subscript"/>
          <w:lang w:eastAsia="en-GB"/>
        </w:rPr>
        <w:t>Fs</w:t>
      </w:r>
      <w:r w:rsidR="002C12D4">
        <w:rPr>
          <w:rFonts w:ascii="Times New Roman" w:eastAsia="Times New Roman" w:hAnsi="Times New Roman" w:cs="Times New Roman"/>
          <w:color w:val="000000"/>
          <w:sz w:val="24"/>
          <w:szCs w:val="24"/>
          <w:lang w:eastAsia="en-GB"/>
        </w:rPr>
        <w:t>)</w:t>
      </w:r>
      <w:r w:rsidR="00F754AC">
        <w:rPr>
          <w:rFonts w:ascii="Times New Roman" w:eastAsia="Times New Roman" w:hAnsi="Times New Roman" w:cs="Times New Roman"/>
          <w:color w:val="000000"/>
          <w:sz w:val="24"/>
          <w:szCs w:val="24"/>
          <w:lang w:eastAsia="en-GB"/>
        </w:rPr>
        <w:t xml:space="preserve"> and </w:t>
      </w:r>
      <w:r w:rsidR="004E0E83">
        <w:rPr>
          <w:rFonts w:ascii="Times New Roman" w:eastAsia="Times New Roman" w:hAnsi="Times New Roman" w:cs="Times New Roman"/>
          <w:color w:val="000000"/>
          <w:sz w:val="24"/>
          <w:szCs w:val="24"/>
          <w:lang w:eastAsia="en-GB"/>
        </w:rPr>
        <w:t xml:space="preserve">applied voltage </w:t>
      </w:r>
      <w:r w:rsidR="00E7114C" w:rsidRPr="00C063C0">
        <w:rPr>
          <w:rFonts w:ascii="Times New Roman" w:eastAsia="Times New Roman" w:hAnsi="Times New Roman" w:cs="Times New Roman"/>
          <w:color w:val="000000"/>
          <w:sz w:val="24"/>
          <w:szCs w:val="24"/>
          <w:lang w:eastAsia="en-GB"/>
        </w:rPr>
        <w:t>(</w:t>
      </w:r>
      <w:r w:rsidR="00E7114C" w:rsidRPr="00BE1878">
        <w:rPr>
          <w:rFonts w:ascii="Times New Roman" w:eastAsia="Times New Roman" w:hAnsi="Times New Roman" w:cs="Times New Roman"/>
          <w:color w:val="000000"/>
          <w:sz w:val="24"/>
          <w:szCs w:val="24"/>
          <w:lang w:eastAsia="en-GB"/>
        </w:rPr>
        <w:t>eV</w:t>
      </w:r>
      <w:r w:rsidR="00E7114C" w:rsidRPr="00C063C0">
        <w:rPr>
          <w:rFonts w:ascii="Times New Roman" w:eastAsia="Times New Roman" w:hAnsi="Times New Roman" w:cs="Times New Roman"/>
          <w:color w:val="000000"/>
          <w:sz w:val="24"/>
          <w:szCs w:val="24"/>
          <w:lang w:eastAsia="en-GB"/>
        </w:rPr>
        <w:t>)</w:t>
      </w:r>
      <w:r w:rsidR="00BE1878">
        <w:rPr>
          <w:rFonts w:ascii="Times New Roman" w:eastAsia="Times New Roman" w:hAnsi="Times New Roman" w:cs="Times New Roman"/>
          <w:color w:val="000000"/>
          <w:sz w:val="24"/>
          <w:szCs w:val="24"/>
          <w:lang w:eastAsia="en-GB"/>
        </w:rPr>
        <w:t>.</w:t>
      </w:r>
      <w:r w:rsidR="002C12D4">
        <w:rPr>
          <w:rFonts w:ascii="Times New Roman" w:eastAsia="Times New Roman" w:hAnsi="Times New Roman" w:cs="Times New Roman"/>
          <w:color w:val="000000"/>
          <w:sz w:val="24"/>
          <w:szCs w:val="24"/>
          <w:lang w:eastAsia="en-GB"/>
        </w:rPr>
        <w:t xml:space="preserve">  </w:t>
      </w:r>
    </w:p>
    <w:p w14:paraId="4E550EEB" w14:textId="2E5AFB74" w:rsidR="0047401F" w:rsidRDefault="003A25E7" w:rsidP="004B09F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lastRenderedPageBreak/>
        <w:t>3.3.1</w:t>
      </w:r>
      <w:r w:rsidR="0053246A">
        <w:rPr>
          <w:rFonts w:ascii="Times New Roman" w:eastAsia="Times New Roman" w:hAnsi="Times New Roman" w:cs="Times New Roman"/>
          <w:b/>
          <w:bCs/>
          <w:color w:val="000000"/>
          <w:sz w:val="24"/>
          <w:szCs w:val="24"/>
          <w:lang w:eastAsia="en-GB"/>
        </w:rPr>
        <w:t xml:space="preserve"> Current-Voltage</w:t>
      </w:r>
      <w:r w:rsidR="005B3907">
        <w:rPr>
          <w:rFonts w:ascii="Times New Roman" w:eastAsia="Times New Roman" w:hAnsi="Times New Roman" w:cs="Times New Roman"/>
          <w:b/>
          <w:bCs/>
          <w:color w:val="000000"/>
          <w:sz w:val="24"/>
          <w:szCs w:val="24"/>
          <w:lang w:eastAsia="en-GB"/>
        </w:rPr>
        <w:t xml:space="preserve"> (I-V)</w:t>
      </w:r>
      <w:r w:rsidR="0053246A">
        <w:rPr>
          <w:rFonts w:ascii="Times New Roman" w:eastAsia="Times New Roman" w:hAnsi="Times New Roman" w:cs="Times New Roman"/>
          <w:b/>
          <w:bCs/>
          <w:color w:val="000000"/>
          <w:sz w:val="24"/>
          <w:szCs w:val="24"/>
          <w:lang w:eastAsia="en-GB"/>
        </w:rPr>
        <w:t xml:space="preserve"> </w:t>
      </w:r>
      <w:r w:rsidR="001D2F10">
        <w:rPr>
          <w:rFonts w:ascii="Times New Roman" w:eastAsia="Times New Roman" w:hAnsi="Times New Roman" w:cs="Times New Roman"/>
          <w:b/>
          <w:bCs/>
          <w:color w:val="000000"/>
          <w:sz w:val="24"/>
          <w:szCs w:val="24"/>
          <w:lang w:eastAsia="en-GB"/>
        </w:rPr>
        <w:t xml:space="preserve">Measurements on Solar/Photovoltaic </w:t>
      </w:r>
      <w:r w:rsidR="006E1A7E">
        <w:rPr>
          <w:rFonts w:ascii="Times New Roman" w:eastAsia="Times New Roman" w:hAnsi="Times New Roman" w:cs="Times New Roman"/>
          <w:b/>
          <w:bCs/>
          <w:color w:val="000000"/>
          <w:sz w:val="24"/>
          <w:szCs w:val="24"/>
          <w:lang w:eastAsia="en-GB"/>
        </w:rPr>
        <w:t>Cells</w:t>
      </w:r>
      <w:r w:rsidR="005B3907">
        <w:rPr>
          <w:rFonts w:ascii="Times New Roman" w:eastAsia="Times New Roman" w:hAnsi="Times New Roman" w:cs="Times New Roman"/>
          <w:b/>
          <w:bCs/>
          <w:color w:val="000000"/>
          <w:sz w:val="24"/>
          <w:szCs w:val="24"/>
          <w:lang w:eastAsia="en-GB"/>
        </w:rPr>
        <w:t>.</w:t>
      </w:r>
    </w:p>
    <w:p w14:paraId="7DB307F9" w14:textId="5B67326D" w:rsidR="00C24AE0" w:rsidRDefault="00056901" w:rsidP="004B09F0">
      <w:pPr>
        <w:spacing w:after="0" w:line="240" w:lineRule="auto"/>
        <w:jc w:val="both"/>
        <w:rPr>
          <w:rFonts w:ascii="Times New Roman" w:eastAsia="Times New Roman" w:hAnsi="Times New Roman" w:cs="Times New Roman"/>
          <w:color w:val="000000"/>
          <w:sz w:val="24"/>
          <w:szCs w:val="24"/>
          <w:lang w:eastAsia="en-GB"/>
        </w:rPr>
      </w:pPr>
      <w:r w:rsidRPr="00056901">
        <w:rPr>
          <w:rFonts w:ascii="Times New Roman" w:eastAsia="Times New Roman" w:hAnsi="Times New Roman" w:cs="Times New Roman"/>
          <w:color w:val="000000"/>
          <w:sz w:val="24"/>
          <w:szCs w:val="24"/>
          <w:lang w:eastAsia="en-GB"/>
        </w:rPr>
        <w:t xml:space="preserve">Solar cells are devices that convert light energy into electrical power through the use of semiconductor materials, such as pn junction devices or metal-semiconductor materials like Schottky junction devices (56-60), as explained in the field of semiconductor physics and physics of solar cells (62). The process of electrically characterising solar cells involves the measurement of current and capacitance in relation to the applied direct current (dc) bias voltage (63). Typically, the I-V measurements for solar cells are conducted in accordance with standard testing conditions (STC). These circumstances involve </w:t>
      </w:r>
      <w:r w:rsidR="00771C0D">
        <w:rPr>
          <w:rFonts w:ascii="Times New Roman" w:eastAsia="Times New Roman" w:hAnsi="Times New Roman" w:cs="Times New Roman"/>
          <w:color w:val="000000"/>
          <w:sz w:val="24"/>
          <w:szCs w:val="24"/>
          <w:lang w:eastAsia="en-GB"/>
        </w:rPr>
        <w:t>testing</w:t>
      </w:r>
      <w:r w:rsidRPr="00056901">
        <w:rPr>
          <w:rFonts w:ascii="Times New Roman" w:eastAsia="Times New Roman" w:hAnsi="Times New Roman" w:cs="Times New Roman"/>
          <w:color w:val="000000"/>
          <w:sz w:val="24"/>
          <w:szCs w:val="24"/>
          <w:lang w:eastAsia="en-GB"/>
        </w:rPr>
        <w:t xml:space="preserve"> the </w:t>
      </w:r>
      <w:r w:rsidR="00771C0D">
        <w:rPr>
          <w:rFonts w:ascii="Times New Roman" w:eastAsia="Times New Roman" w:hAnsi="Times New Roman" w:cs="Times New Roman"/>
          <w:color w:val="000000"/>
          <w:sz w:val="24"/>
          <w:szCs w:val="24"/>
          <w:lang w:eastAsia="en-GB"/>
        </w:rPr>
        <w:t xml:space="preserve">solar </w:t>
      </w:r>
      <w:r w:rsidRPr="00056901">
        <w:rPr>
          <w:rFonts w:ascii="Times New Roman" w:eastAsia="Times New Roman" w:hAnsi="Times New Roman" w:cs="Times New Roman"/>
          <w:color w:val="000000"/>
          <w:sz w:val="24"/>
          <w:szCs w:val="24"/>
          <w:lang w:eastAsia="en-GB"/>
        </w:rPr>
        <w:t>cell</w:t>
      </w:r>
      <w:r w:rsidR="00771C0D">
        <w:rPr>
          <w:rFonts w:ascii="Times New Roman" w:eastAsia="Times New Roman" w:hAnsi="Times New Roman" w:cs="Times New Roman"/>
          <w:color w:val="000000"/>
          <w:sz w:val="24"/>
          <w:szCs w:val="24"/>
          <w:lang w:eastAsia="en-GB"/>
        </w:rPr>
        <w:t xml:space="preserve"> devices</w:t>
      </w:r>
      <w:r w:rsidRPr="00056901">
        <w:rPr>
          <w:rFonts w:ascii="Times New Roman" w:eastAsia="Times New Roman" w:hAnsi="Times New Roman" w:cs="Times New Roman"/>
          <w:color w:val="000000"/>
          <w:sz w:val="24"/>
          <w:szCs w:val="24"/>
          <w:lang w:eastAsia="en-GB"/>
        </w:rPr>
        <w:t xml:space="preserve"> </w:t>
      </w:r>
      <w:r w:rsidR="000C1AE3">
        <w:rPr>
          <w:rFonts w:ascii="Times New Roman" w:eastAsia="Times New Roman" w:hAnsi="Times New Roman" w:cs="Times New Roman"/>
          <w:color w:val="000000"/>
          <w:sz w:val="24"/>
          <w:szCs w:val="24"/>
          <w:lang w:eastAsia="en-GB"/>
        </w:rPr>
        <w:t xml:space="preserve">under </w:t>
      </w:r>
      <w:r w:rsidRPr="00056901">
        <w:rPr>
          <w:rFonts w:ascii="Times New Roman" w:eastAsia="Times New Roman" w:hAnsi="Times New Roman" w:cs="Times New Roman"/>
          <w:color w:val="000000"/>
          <w:sz w:val="24"/>
          <w:szCs w:val="24"/>
          <w:lang w:eastAsia="en-GB"/>
        </w:rPr>
        <w:t xml:space="preserve">an air mass (AM 1.5) spectrum, </w:t>
      </w:r>
      <w:r w:rsidR="000C1AE3">
        <w:rPr>
          <w:rFonts w:ascii="Times New Roman" w:eastAsia="Times New Roman" w:hAnsi="Times New Roman" w:cs="Times New Roman"/>
          <w:color w:val="000000"/>
          <w:sz w:val="24"/>
          <w:szCs w:val="24"/>
          <w:lang w:eastAsia="en-GB"/>
        </w:rPr>
        <w:t xml:space="preserve">while </w:t>
      </w:r>
      <w:r w:rsidRPr="00056901">
        <w:rPr>
          <w:rFonts w:ascii="Times New Roman" w:eastAsia="Times New Roman" w:hAnsi="Times New Roman" w:cs="Times New Roman"/>
          <w:color w:val="000000"/>
          <w:sz w:val="24"/>
          <w:szCs w:val="24"/>
          <w:lang w:eastAsia="en-GB"/>
        </w:rPr>
        <w:t xml:space="preserve">maintaining a </w:t>
      </w:r>
      <w:r w:rsidR="000C1AE3">
        <w:rPr>
          <w:rFonts w:ascii="Times New Roman" w:eastAsia="Times New Roman" w:hAnsi="Times New Roman" w:cs="Times New Roman"/>
          <w:color w:val="000000"/>
          <w:sz w:val="24"/>
          <w:szCs w:val="24"/>
          <w:lang w:eastAsia="en-GB"/>
        </w:rPr>
        <w:t xml:space="preserve">solar </w:t>
      </w:r>
      <w:r w:rsidRPr="00056901">
        <w:rPr>
          <w:rFonts w:ascii="Times New Roman" w:eastAsia="Times New Roman" w:hAnsi="Times New Roman" w:cs="Times New Roman"/>
          <w:color w:val="000000"/>
          <w:sz w:val="24"/>
          <w:szCs w:val="24"/>
          <w:lang w:eastAsia="en-GB"/>
        </w:rPr>
        <w:t>cell temperature of 25</w:t>
      </w:r>
      <w:r>
        <w:rPr>
          <w:rFonts w:ascii="Times New Roman" w:eastAsia="Times New Roman" w:hAnsi="Times New Roman" w:cs="Times New Roman"/>
          <w:color w:val="000000"/>
          <w:sz w:val="24"/>
          <w:szCs w:val="24"/>
          <w:vertAlign w:val="superscript"/>
          <w:lang w:eastAsia="en-GB"/>
        </w:rPr>
        <w:t>o</w:t>
      </w:r>
      <w:r>
        <w:rPr>
          <w:rFonts w:ascii="Times New Roman" w:eastAsia="Times New Roman" w:hAnsi="Times New Roman" w:cs="Times New Roman"/>
          <w:color w:val="000000"/>
          <w:sz w:val="24"/>
          <w:szCs w:val="24"/>
          <w:lang w:eastAsia="en-GB"/>
        </w:rPr>
        <w:t>C</w:t>
      </w:r>
      <w:r w:rsidRPr="00056901">
        <w:rPr>
          <w:rFonts w:ascii="Times New Roman" w:eastAsia="Times New Roman" w:hAnsi="Times New Roman" w:cs="Times New Roman"/>
          <w:color w:val="000000"/>
          <w:sz w:val="24"/>
          <w:szCs w:val="24"/>
          <w:lang w:eastAsia="en-GB"/>
        </w:rPr>
        <w:t xml:space="preserve">, and exposing them to an irradiance power density of </w:t>
      </w:r>
      <w:bookmarkStart w:id="6" w:name="_Hlk141499094"/>
      <w:r w:rsidRPr="00056901">
        <w:rPr>
          <w:rFonts w:ascii="Times New Roman" w:eastAsia="Times New Roman" w:hAnsi="Times New Roman" w:cs="Times New Roman"/>
          <w:color w:val="000000"/>
          <w:sz w:val="24"/>
          <w:szCs w:val="24"/>
          <w:lang w:eastAsia="en-GB"/>
        </w:rPr>
        <w:t>1000W/m</w:t>
      </w:r>
      <w:r>
        <w:rPr>
          <w:rFonts w:ascii="Times New Roman" w:eastAsia="Times New Roman" w:hAnsi="Times New Roman" w:cs="Times New Roman"/>
          <w:color w:val="000000"/>
          <w:sz w:val="24"/>
          <w:szCs w:val="24"/>
          <w:vertAlign w:val="superscript"/>
          <w:lang w:eastAsia="en-GB"/>
        </w:rPr>
        <w:t>2</w:t>
      </w:r>
      <w:bookmarkEnd w:id="6"/>
      <w:r w:rsidR="00D73778">
        <w:rPr>
          <w:rFonts w:ascii="Times New Roman" w:eastAsia="Times New Roman" w:hAnsi="Times New Roman" w:cs="Times New Roman"/>
          <w:color w:val="000000"/>
          <w:sz w:val="24"/>
          <w:szCs w:val="24"/>
          <w:lang w:eastAsia="en-GB"/>
        </w:rPr>
        <w:t xml:space="preserve"> or 100Mw/cm</w:t>
      </w:r>
      <w:r w:rsidR="00D73778">
        <w:rPr>
          <w:rFonts w:ascii="Times New Roman" w:eastAsia="Times New Roman" w:hAnsi="Times New Roman" w:cs="Times New Roman"/>
          <w:color w:val="000000"/>
          <w:sz w:val="24"/>
          <w:szCs w:val="24"/>
          <w:vertAlign w:val="superscript"/>
          <w:lang w:eastAsia="en-GB"/>
        </w:rPr>
        <w:t>2</w:t>
      </w:r>
      <w:r w:rsidRPr="00056901">
        <w:rPr>
          <w:rFonts w:ascii="Times New Roman" w:eastAsia="Times New Roman" w:hAnsi="Times New Roman" w:cs="Times New Roman"/>
          <w:color w:val="000000"/>
          <w:sz w:val="24"/>
          <w:szCs w:val="24"/>
          <w:lang w:eastAsia="en-GB"/>
        </w:rPr>
        <w:t>.</w:t>
      </w:r>
      <w:r w:rsidR="00BE4072">
        <w:rPr>
          <w:rFonts w:ascii="Times New Roman" w:eastAsia="Times New Roman" w:hAnsi="Times New Roman" w:cs="Times New Roman"/>
          <w:color w:val="000000"/>
          <w:sz w:val="24"/>
          <w:szCs w:val="24"/>
          <w:lang w:eastAsia="en-GB"/>
        </w:rPr>
        <w:t xml:space="preserve"> </w:t>
      </w:r>
      <w:r w:rsidR="00A84A73" w:rsidRPr="00A84A73">
        <w:rPr>
          <w:rFonts w:ascii="Times New Roman" w:eastAsia="Times New Roman" w:hAnsi="Times New Roman" w:cs="Times New Roman"/>
          <w:color w:val="000000"/>
          <w:sz w:val="24"/>
          <w:szCs w:val="24"/>
          <w:lang w:eastAsia="en-GB"/>
        </w:rPr>
        <w:t xml:space="preserve">Hence, the assessment of the electrical properties of solar cells performs a pivotal role in the determination of their effectiveness and the development of approaches to minimise energy dissipation in these </w:t>
      </w:r>
      <w:r w:rsidR="00727BE1">
        <w:rPr>
          <w:rFonts w:ascii="Times New Roman" w:eastAsia="Times New Roman" w:hAnsi="Times New Roman" w:cs="Times New Roman"/>
          <w:color w:val="000000"/>
          <w:sz w:val="24"/>
          <w:szCs w:val="24"/>
          <w:lang w:eastAsia="en-GB"/>
        </w:rPr>
        <w:t xml:space="preserve">solar </w:t>
      </w:r>
      <w:r w:rsidR="00A84A73" w:rsidRPr="00A84A73">
        <w:rPr>
          <w:rFonts w:ascii="Times New Roman" w:eastAsia="Times New Roman" w:hAnsi="Times New Roman" w:cs="Times New Roman"/>
          <w:color w:val="000000"/>
          <w:sz w:val="24"/>
          <w:szCs w:val="24"/>
          <w:lang w:eastAsia="en-GB"/>
        </w:rPr>
        <w:t>devices.</w:t>
      </w:r>
      <w:r w:rsidR="003135FE">
        <w:rPr>
          <w:rFonts w:ascii="Times New Roman" w:eastAsia="Times New Roman" w:hAnsi="Times New Roman" w:cs="Times New Roman"/>
          <w:color w:val="000000"/>
          <w:sz w:val="24"/>
          <w:szCs w:val="24"/>
          <w:lang w:eastAsia="en-GB"/>
        </w:rPr>
        <w:t xml:space="preserve"> In this work, </w:t>
      </w:r>
      <w:r w:rsidR="00A84A73" w:rsidRPr="00A84A73">
        <w:rPr>
          <w:rFonts w:ascii="Times New Roman" w:eastAsia="Times New Roman" w:hAnsi="Times New Roman" w:cs="Times New Roman"/>
          <w:color w:val="000000"/>
          <w:sz w:val="24"/>
          <w:szCs w:val="24"/>
          <w:lang w:eastAsia="en-GB"/>
        </w:rPr>
        <w:t>the</w:t>
      </w:r>
      <w:r w:rsidR="003135FE">
        <w:rPr>
          <w:rFonts w:ascii="Times New Roman" w:eastAsia="Times New Roman" w:hAnsi="Times New Roman" w:cs="Times New Roman"/>
          <w:color w:val="000000"/>
          <w:sz w:val="24"/>
          <w:szCs w:val="24"/>
          <w:lang w:eastAsia="en-GB"/>
        </w:rPr>
        <w:t xml:space="preserve"> usage of the </w:t>
      </w:r>
      <w:r w:rsidR="00A84A73" w:rsidRPr="00A84A73">
        <w:rPr>
          <w:rFonts w:ascii="Times New Roman" w:eastAsia="Times New Roman" w:hAnsi="Times New Roman" w:cs="Times New Roman"/>
          <w:color w:val="000000"/>
          <w:sz w:val="24"/>
          <w:szCs w:val="24"/>
          <w:lang w:eastAsia="en-GB"/>
        </w:rPr>
        <w:t xml:space="preserve"> Hewlett-Packard (4140B) Pico-ammeter-meter in combination with the Oriel 96005 illumination solar simulator, a 150W device manufactured by Newport, and filters that have been specifically built for this purpose. </w:t>
      </w:r>
      <w:r w:rsidR="00735C0F">
        <w:rPr>
          <w:rFonts w:ascii="Times New Roman" w:eastAsia="Times New Roman" w:hAnsi="Times New Roman" w:cs="Times New Roman"/>
          <w:color w:val="000000"/>
          <w:sz w:val="24"/>
          <w:szCs w:val="24"/>
          <w:lang w:eastAsia="en-GB"/>
        </w:rPr>
        <w:t>(63)</w:t>
      </w:r>
      <w:r w:rsidR="00A84A73" w:rsidRPr="00A84A73">
        <w:rPr>
          <w:rFonts w:ascii="Times New Roman" w:eastAsia="Times New Roman" w:hAnsi="Times New Roman" w:cs="Times New Roman"/>
          <w:color w:val="000000"/>
          <w:sz w:val="24"/>
          <w:szCs w:val="24"/>
          <w:lang w:eastAsia="en-GB"/>
        </w:rPr>
        <w:t>.</w:t>
      </w:r>
      <w:r w:rsidR="00ED6C82">
        <w:rPr>
          <w:rFonts w:ascii="Times New Roman" w:eastAsia="Times New Roman" w:hAnsi="Times New Roman" w:cs="Times New Roman"/>
          <w:color w:val="000000"/>
          <w:sz w:val="24"/>
          <w:szCs w:val="24"/>
          <w:lang w:eastAsia="en-GB"/>
        </w:rPr>
        <w:t xml:space="preserve">These </w:t>
      </w:r>
      <w:r w:rsidR="007D493C">
        <w:rPr>
          <w:rFonts w:ascii="Times New Roman" w:eastAsia="Times New Roman" w:hAnsi="Times New Roman" w:cs="Times New Roman"/>
          <w:color w:val="000000"/>
          <w:sz w:val="24"/>
          <w:szCs w:val="24"/>
          <w:lang w:eastAsia="en-GB"/>
        </w:rPr>
        <w:t>equipment’s</w:t>
      </w:r>
      <w:r w:rsidR="00DC58C2">
        <w:rPr>
          <w:rFonts w:ascii="Times New Roman" w:eastAsia="Times New Roman" w:hAnsi="Times New Roman" w:cs="Times New Roman"/>
          <w:color w:val="000000"/>
          <w:sz w:val="24"/>
          <w:szCs w:val="24"/>
          <w:lang w:eastAsia="en-GB"/>
        </w:rPr>
        <w:t xml:space="preserve"> </w:t>
      </w:r>
      <w:r w:rsidR="007D493C">
        <w:rPr>
          <w:rFonts w:ascii="Times New Roman" w:eastAsia="Times New Roman" w:hAnsi="Times New Roman" w:cs="Times New Roman"/>
          <w:color w:val="000000"/>
          <w:sz w:val="24"/>
          <w:szCs w:val="24"/>
          <w:lang w:eastAsia="en-GB"/>
        </w:rPr>
        <w:t>are</w:t>
      </w:r>
      <w:r w:rsidR="00DC58C2">
        <w:rPr>
          <w:rFonts w:ascii="Times New Roman" w:eastAsia="Times New Roman" w:hAnsi="Times New Roman" w:cs="Times New Roman"/>
          <w:color w:val="000000"/>
          <w:sz w:val="24"/>
          <w:szCs w:val="24"/>
          <w:lang w:eastAsia="en-GB"/>
        </w:rPr>
        <w:t xml:space="preserve"> made up of software, mathematical analysis </w:t>
      </w:r>
      <w:r w:rsidR="00DD5833">
        <w:rPr>
          <w:rFonts w:ascii="Times New Roman" w:eastAsia="Times New Roman" w:hAnsi="Times New Roman" w:cs="Times New Roman"/>
          <w:color w:val="000000"/>
          <w:sz w:val="24"/>
          <w:szCs w:val="24"/>
          <w:lang w:eastAsia="en-GB"/>
        </w:rPr>
        <w:t>capabilities and graphics to obtain the I-V curves shown later in Fig</w:t>
      </w:r>
      <w:r w:rsidR="00550E58">
        <w:rPr>
          <w:rFonts w:ascii="Times New Roman" w:eastAsia="Times New Roman" w:hAnsi="Times New Roman" w:cs="Times New Roman"/>
          <w:color w:val="000000"/>
          <w:sz w:val="24"/>
          <w:szCs w:val="24"/>
          <w:lang w:eastAsia="en-GB"/>
        </w:rPr>
        <w:t>.</w:t>
      </w:r>
      <w:r w:rsidR="0012314B">
        <w:rPr>
          <w:rFonts w:ascii="Times New Roman" w:eastAsia="Times New Roman" w:hAnsi="Times New Roman" w:cs="Times New Roman"/>
          <w:color w:val="000000"/>
          <w:sz w:val="24"/>
          <w:szCs w:val="24"/>
          <w:lang w:eastAsia="en-GB"/>
        </w:rPr>
        <w:t>1</w:t>
      </w:r>
      <w:r w:rsidR="003208EF">
        <w:rPr>
          <w:rFonts w:ascii="Times New Roman" w:eastAsia="Times New Roman" w:hAnsi="Times New Roman" w:cs="Times New Roman"/>
          <w:color w:val="000000"/>
          <w:sz w:val="24"/>
          <w:szCs w:val="24"/>
          <w:lang w:eastAsia="en-GB"/>
        </w:rPr>
        <w:t>3</w:t>
      </w:r>
      <w:r w:rsidR="0012314B">
        <w:rPr>
          <w:rFonts w:ascii="Times New Roman" w:eastAsia="Times New Roman" w:hAnsi="Times New Roman" w:cs="Times New Roman"/>
          <w:color w:val="000000"/>
          <w:sz w:val="24"/>
          <w:szCs w:val="24"/>
          <w:lang w:eastAsia="en-GB"/>
        </w:rPr>
        <w:t xml:space="preserve"> and </w:t>
      </w:r>
      <w:r w:rsidR="009B69AC">
        <w:rPr>
          <w:rFonts w:ascii="Times New Roman" w:eastAsia="Times New Roman" w:hAnsi="Times New Roman" w:cs="Times New Roman"/>
          <w:color w:val="000000"/>
          <w:sz w:val="24"/>
          <w:szCs w:val="24"/>
          <w:lang w:eastAsia="en-GB"/>
        </w:rPr>
        <w:t>Fig.</w:t>
      </w:r>
      <w:r w:rsidR="0012314B">
        <w:rPr>
          <w:rFonts w:ascii="Times New Roman" w:eastAsia="Times New Roman" w:hAnsi="Times New Roman" w:cs="Times New Roman"/>
          <w:color w:val="000000"/>
          <w:sz w:val="24"/>
          <w:szCs w:val="24"/>
          <w:lang w:eastAsia="en-GB"/>
        </w:rPr>
        <w:t xml:space="preserve">15 </w:t>
      </w:r>
      <w:r w:rsidR="00550E58">
        <w:rPr>
          <w:rFonts w:ascii="Times New Roman" w:eastAsia="Times New Roman" w:hAnsi="Times New Roman" w:cs="Times New Roman"/>
          <w:color w:val="000000"/>
          <w:sz w:val="24"/>
          <w:szCs w:val="24"/>
          <w:lang w:eastAsia="en-GB"/>
        </w:rPr>
        <w:t>of sections 3.3.2 and 3.3.3 respectively.</w:t>
      </w:r>
      <w:r w:rsidR="0057787C" w:rsidRPr="0057787C">
        <w:t xml:space="preserve"> </w:t>
      </w:r>
      <w:r w:rsidR="0057787C" w:rsidRPr="0057787C">
        <w:rPr>
          <w:rFonts w:ascii="Times New Roman" w:eastAsia="Times New Roman" w:hAnsi="Times New Roman" w:cs="Times New Roman"/>
          <w:color w:val="000000"/>
          <w:sz w:val="24"/>
          <w:szCs w:val="24"/>
          <w:lang w:eastAsia="en-GB"/>
        </w:rPr>
        <w:t xml:space="preserve">A commonly used </w:t>
      </w:r>
      <w:r w:rsidR="00414E36">
        <w:rPr>
          <w:rFonts w:ascii="Times New Roman" w:eastAsia="Times New Roman" w:hAnsi="Times New Roman" w:cs="Times New Roman"/>
          <w:color w:val="000000"/>
          <w:sz w:val="24"/>
          <w:szCs w:val="24"/>
          <w:lang w:eastAsia="en-GB"/>
        </w:rPr>
        <w:t xml:space="preserve">electrical </w:t>
      </w:r>
      <w:r w:rsidR="0057787C" w:rsidRPr="0057787C">
        <w:rPr>
          <w:rFonts w:ascii="Times New Roman" w:eastAsia="Times New Roman" w:hAnsi="Times New Roman" w:cs="Times New Roman"/>
          <w:color w:val="000000"/>
          <w:sz w:val="24"/>
          <w:szCs w:val="24"/>
          <w:lang w:eastAsia="en-GB"/>
        </w:rPr>
        <w:t xml:space="preserve">representation of a solar </w:t>
      </w:r>
      <w:r w:rsidR="00DE1BDE">
        <w:rPr>
          <w:rFonts w:ascii="Times New Roman" w:eastAsia="Times New Roman" w:hAnsi="Times New Roman" w:cs="Times New Roman"/>
          <w:color w:val="000000"/>
          <w:sz w:val="24"/>
          <w:szCs w:val="24"/>
          <w:lang w:eastAsia="en-GB"/>
        </w:rPr>
        <w:t xml:space="preserve">or </w:t>
      </w:r>
      <w:r w:rsidR="0057787C" w:rsidRPr="0057787C">
        <w:rPr>
          <w:rFonts w:ascii="Times New Roman" w:eastAsia="Times New Roman" w:hAnsi="Times New Roman" w:cs="Times New Roman"/>
          <w:color w:val="000000"/>
          <w:sz w:val="24"/>
          <w:szCs w:val="24"/>
          <w:lang w:eastAsia="en-GB"/>
        </w:rPr>
        <w:t xml:space="preserve">photovoltaic cell array </w:t>
      </w:r>
      <w:r w:rsidR="00DE1BDE">
        <w:rPr>
          <w:rFonts w:ascii="Times New Roman" w:eastAsia="Times New Roman" w:hAnsi="Times New Roman" w:cs="Times New Roman"/>
          <w:color w:val="000000"/>
          <w:sz w:val="24"/>
          <w:szCs w:val="24"/>
          <w:lang w:eastAsia="en-GB"/>
        </w:rPr>
        <w:t xml:space="preserve">is </w:t>
      </w:r>
      <w:r w:rsidR="0057787C" w:rsidRPr="0057787C">
        <w:rPr>
          <w:rFonts w:ascii="Times New Roman" w:eastAsia="Times New Roman" w:hAnsi="Times New Roman" w:cs="Times New Roman"/>
          <w:color w:val="000000"/>
          <w:sz w:val="24"/>
          <w:szCs w:val="24"/>
          <w:lang w:eastAsia="en-GB"/>
        </w:rPr>
        <w:t>an equivalent electrical model, as depicted in Fig</w:t>
      </w:r>
      <w:r w:rsidR="000648B1">
        <w:rPr>
          <w:rFonts w:ascii="Times New Roman" w:eastAsia="Times New Roman" w:hAnsi="Times New Roman" w:cs="Times New Roman"/>
          <w:color w:val="000000"/>
          <w:sz w:val="24"/>
          <w:szCs w:val="24"/>
          <w:lang w:eastAsia="en-GB"/>
        </w:rPr>
        <w:t>.</w:t>
      </w:r>
      <w:r w:rsidR="0057787C" w:rsidRPr="0057787C">
        <w:rPr>
          <w:rFonts w:ascii="Times New Roman" w:eastAsia="Times New Roman" w:hAnsi="Times New Roman" w:cs="Times New Roman"/>
          <w:color w:val="000000"/>
          <w:sz w:val="24"/>
          <w:szCs w:val="24"/>
          <w:lang w:eastAsia="en-GB"/>
        </w:rPr>
        <w:t>12. The model consists a current source (I</w:t>
      </w:r>
      <w:r w:rsidR="0057787C" w:rsidRPr="0057787C">
        <w:rPr>
          <w:rFonts w:ascii="Times New Roman" w:eastAsia="Times New Roman" w:hAnsi="Times New Roman" w:cs="Times New Roman"/>
          <w:color w:val="000000"/>
          <w:sz w:val="24"/>
          <w:szCs w:val="24"/>
          <w:vertAlign w:val="subscript"/>
          <w:lang w:eastAsia="en-GB"/>
        </w:rPr>
        <w:t>L</w:t>
      </w:r>
      <w:r w:rsidR="0057787C" w:rsidRPr="0057787C">
        <w:rPr>
          <w:rFonts w:ascii="Times New Roman" w:eastAsia="Times New Roman" w:hAnsi="Times New Roman" w:cs="Times New Roman"/>
          <w:color w:val="000000"/>
          <w:sz w:val="24"/>
          <w:szCs w:val="24"/>
          <w:lang w:eastAsia="en-GB"/>
        </w:rPr>
        <w:t xml:space="preserve">) generated through the optical absorption of photons incident on the solar cell. This current source is connected in parallel with a diode that mimics the actual </w:t>
      </w:r>
      <w:r w:rsidR="00A6016A" w:rsidRPr="00A6016A">
        <w:rPr>
          <w:rFonts w:ascii="Times New Roman" w:eastAsia="Times New Roman" w:hAnsi="Times New Roman" w:cs="Times New Roman"/>
          <w:color w:val="000000"/>
          <w:sz w:val="24"/>
          <w:szCs w:val="24"/>
          <w:lang w:eastAsia="en-GB"/>
        </w:rPr>
        <w:t>solar or photovoltaic cell array</w:t>
      </w:r>
      <w:r w:rsidR="0057787C" w:rsidRPr="0057787C">
        <w:rPr>
          <w:rFonts w:ascii="Times New Roman" w:eastAsia="Times New Roman" w:hAnsi="Times New Roman" w:cs="Times New Roman"/>
          <w:color w:val="000000"/>
          <w:sz w:val="24"/>
          <w:szCs w:val="24"/>
          <w:lang w:eastAsia="en-GB"/>
        </w:rPr>
        <w:t>. The diode produces a current (I</w:t>
      </w:r>
      <w:r w:rsidR="0057787C" w:rsidRPr="00DC25A1">
        <w:rPr>
          <w:rFonts w:ascii="Times New Roman" w:eastAsia="Times New Roman" w:hAnsi="Times New Roman" w:cs="Times New Roman"/>
          <w:color w:val="000000"/>
          <w:sz w:val="24"/>
          <w:szCs w:val="24"/>
          <w:vertAlign w:val="subscript"/>
          <w:lang w:eastAsia="en-GB"/>
        </w:rPr>
        <w:t>s</w:t>
      </w:r>
      <w:r w:rsidR="0057787C" w:rsidRPr="0057787C">
        <w:rPr>
          <w:rFonts w:ascii="Times New Roman" w:eastAsia="Times New Roman" w:hAnsi="Times New Roman" w:cs="Times New Roman"/>
          <w:color w:val="000000"/>
          <w:sz w:val="24"/>
          <w:szCs w:val="24"/>
          <w:lang w:eastAsia="en-GB"/>
        </w:rPr>
        <w:t xml:space="preserve">) due to diode </w:t>
      </w:r>
      <w:r w:rsidR="00A6016A">
        <w:rPr>
          <w:rFonts w:ascii="Times New Roman" w:eastAsia="Times New Roman" w:hAnsi="Times New Roman" w:cs="Times New Roman"/>
          <w:color w:val="000000"/>
          <w:sz w:val="24"/>
          <w:szCs w:val="24"/>
          <w:lang w:eastAsia="en-GB"/>
        </w:rPr>
        <w:t xml:space="preserve">or reverse </w:t>
      </w:r>
      <w:r w:rsidR="0057787C" w:rsidRPr="0057787C">
        <w:rPr>
          <w:rFonts w:ascii="Times New Roman" w:eastAsia="Times New Roman" w:hAnsi="Times New Roman" w:cs="Times New Roman"/>
          <w:color w:val="000000"/>
          <w:sz w:val="24"/>
          <w:szCs w:val="24"/>
          <w:lang w:eastAsia="en-GB"/>
        </w:rPr>
        <w:t>saturation. The model contains two distinct types of resistances, specifically a series resistance (R</w:t>
      </w:r>
      <w:r w:rsidR="0057787C" w:rsidRPr="00545604">
        <w:rPr>
          <w:rFonts w:ascii="Times New Roman" w:eastAsia="Times New Roman" w:hAnsi="Times New Roman" w:cs="Times New Roman"/>
          <w:color w:val="000000"/>
          <w:sz w:val="24"/>
          <w:szCs w:val="24"/>
          <w:vertAlign w:val="subscript"/>
          <w:lang w:eastAsia="en-GB"/>
        </w:rPr>
        <w:t>s</w:t>
      </w:r>
      <w:r w:rsidR="0057787C" w:rsidRPr="0057787C">
        <w:rPr>
          <w:rFonts w:ascii="Times New Roman" w:eastAsia="Times New Roman" w:hAnsi="Times New Roman" w:cs="Times New Roman"/>
          <w:color w:val="000000"/>
          <w:sz w:val="24"/>
          <w:szCs w:val="24"/>
          <w:lang w:eastAsia="en-GB"/>
        </w:rPr>
        <w:t>). This resistance is indicative of various factors, namely</w:t>
      </w:r>
      <w:r w:rsidR="00B24BDC">
        <w:rPr>
          <w:rFonts w:ascii="Times New Roman" w:eastAsia="Times New Roman" w:hAnsi="Times New Roman" w:cs="Times New Roman"/>
          <w:color w:val="000000"/>
          <w:sz w:val="24"/>
          <w:szCs w:val="24"/>
          <w:lang w:eastAsia="en-GB"/>
        </w:rPr>
        <w:t xml:space="preserve">; </w:t>
      </w:r>
      <w:r w:rsidR="0057787C" w:rsidRPr="0057787C">
        <w:rPr>
          <w:rFonts w:ascii="Times New Roman" w:eastAsia="Times New Roman" w:hAnsi="Times New Roman" w:cs="Times New Roman"/>
          <w:color w:val="000000"/>
          <w:sz w:val="24"/>
          <w:szCs w:val="24"/>
          <w:lang w:eastAsia="en-GB"/>
        </w:rPr>
        <w:t xml:space="preserve">metal contact electrodes, ohmic losses occurring in the cell front </w:t>
      </w:r>
      <w:r w:rsidR="00B27ABE">
        <w:rPr>
          <w:rFonts w:ascii="Times New Roman" w:eastAsia="Times New Roman" w:hAnsi="Times New Roman" w:cs="Times New Roman"/>
          <w:color w:val="000000"/>
          <w:sz w:val="24"/>
          <w:szCs w:val="24"/>
          <w:lang w:eastAsia="en-GB"/>
        </w:rPr>
        <w:t xml:space="preserve">or top </w:t>
      </w:r>
      <w:r w:rsidR="0057787C" w:rsidRPr="0057787C">
        <w:rPr>
          <w:rFonts w:ascii="Times New Roman" w:eastAsia="Times New Roman" w:hAnsi="Times New Roman" w:cs="Times New Roman"/>
          <w:color w:val="000000"/>
          <w:sz w:val="24"/>
          <w:szCs w:val="24"/>
          <w:lang w:eastAsia="en-GB"/>
        </w:rPr>
        <w:t>surface, junction depth, and concentration of impurities</w:t>
      </w:r>
      <w:r w:rsidR="00F32B5F">
        <w:rPr>
          <w:rFonts w:ascii="Times New Roman" w:eastAsia="Times New Roman" w:hAnsi="Times New Roman" w:cs="Times New Roman"/>
          <w:color w:val="000000"/>
          <w:sz w:val="24"/>
          <w:szCs w:val="24"/>
          <w:lang w:eastAsia="en-GB"/>
        </w:rPr>
        <w:t xml:space="preserve"> (6</w:t>
      </w:r>
      <w:r w:rsidR="00234676">
        <w:rPr>
          <w:rFonts w:ascii="Times New Roman" w:eastAsia="Times New Roman" w:hAnsi="Times New Roman" w:cs="Times New Roman"/>
          <w:color w:val="000000"/>
          <w:sz w:val="24"/>
          <w:szCs w:val="24"/>
          <w:lang w:eastAsia="en-GB"/>
        </w:rPr>
        <w:t>4-65</w:t>
      </w:r>
      <w:r w:rsidR="00F32B5F">
        <w:rPr>
          <w:rFonts w:ascii="Times New Roman" w:eastAsia="Times New Roman" w:hAnsi="Times New Roman" w:cs="Times New Roman"/>
          <w:color w:val="000000"/>
          <w:sz w:val="24"/>
          <w:szCs w:val="24"/>
          <w:lang w:eastAsia="en-GB"/>
        </w:rPr>
        <w:t>)</w:t>
      </w:r>
      <w:r w:rsidR="0057787C" w:rsidRPr="0057787C">
        <w:rPr>
          <w:rFonts w:ascii="Times New Roman" w:eastAsia="Times New Roman" w:hAnsi="Times New Roman" w:cs="Times New Roman"/>
          <w:color w:val="000000"/>
          <w:sz w:val="24"/>
          <w:szCs w:val="24"/>
          <w:lang w:eastAsia="en-GB"/>
        </w:rPr>
        <w:t xml:space="preserve">. The presence of </w:t>
      </w:r>
      <w:r w:rsidR="000753F2" w:rsidRPr="0057787C">
        <w:rPr>
          <w:rFonts w:ascii="Times New Roman" w:eastAsia="Times New Roman" w:hAnsi="Times New Roman" w:cs="Times New Roman"/>
          <w:color w:val="000000"/>
          <w:sz w:val="24"/>
          <w:szCs w:val="24"/>
          <w:lang w:eastAsia="en-GB"/>
        </w:rPr>
        <w:t xml:space="preserve">Rs </w:t>
      </w:r>
      <w:r w:rsidR="0057787C" w:rsidRPr="0057787C">
        <w:rPr>
          <w:rFonts w:ascii="Times New Roman" w:eastAsia="Times New Roman" w:hAnsi="Times New Roman" w:cs="Times New Roman"/>
          <w:color w:val="000000"/>
          <w:sz w:val="24"/>
          <w:szCs w:val="24"/>
          <w:lang w:eastAsia="en-GB"/>
        </w:rPr>
        <w:t>in a solar cell has the effect of decreasing the short circuit</w:t>
      </w:r>
      <w:r w:rsidR="00564164" w:rsidRPr="0057787C">
        <w:rPr>
          <w:rFonts w:ascii="Times New Roman" w:eastAsia="Times New Roman" w:hAnsi="Times New Roman" w:cs="Times New Roman"/>
          <w:color w:val="000000"/>
          <w:sz w:val="24"/>
          <w:szCs w:val="24"/>
          <w:lang w:eastAsia="en-GB"/>
        </w:rPr>
        <w:t xml:space="preserve"> </w:t>
      </w:r>
      <w:r w:rsidR="0057787C" w:rsidRPr="0057787C">
        <w:rPr>
          <w:rFonts w:ascii="Times New Roman" w:eastAsia="Times New Roman" w:hAnsi="Times New Roman" w:cs="Times New Roman"/>
          <w:color w:val="000000"/>
          <w:sz w:val="24"/>
          <w:szCs w:val="24"/>
          <w:lang w:eastAsia="en-GB"/>
        </w:rPr>
        <w:t>current</w:t>
      </w:r>
      <w:r w:rsidR="00564164">
        <w:rPr>
          <w:rFonts w:ascii="Times New Roman" w:eastAsia="Times New Roman" w:hAnsi="Times New Roman" w:cs="Times New Roman"/>
          <w:color w:val="000000"/>
          <w:sz w:val="24"/>
          <w:szCs w:val="24"/>
          <w:lang w:eastAsia="en-GB"/>
        </w:rPr>
        <w:t xml:space="preserve"> (</w:t>
      </w:r>
      <w:r w:rsidR="00564164" w:rsidRPr="00545604">
        <w:rPr>
          <w:rFonts w:ascii="Times New Roman" w:eastAsia="Times New Roman" w:hAnsi="Times New Roman" w:cs="Times New Roman"/>
          <w:color w:val="000000"/>
          <w:sz w:val="24"/>
          <w:szCs w:val="24"/>
          <w:lang w:eastAsia="en-GB"/>
        </w:rPr>
        <w:t>I</w:t>
      </w:r>
      <w:r w:rsidR="00564164" w:rsidRPr="00545604">
        <w:rPr>
          <w:rFonts w:ascii="Times New Roman" w:eastAsia="Times New Roman" w:hAnsi="Times New Roman" w:cs="Times New Roman"/>
          <w:color w:val="000000"/>
          <w:sz w:val="24"/>
          <w:szCs w:val="24"/>
          <w:vertAlign w:val="subscript"/>
          <w:lang w:eastAsia="en-GB"/>
        </w:rPr>
        <w:t>sc</w:t>
      </w:r>
      <w:r w:rsidR="00825E5C">
        <w:rPr>
          <w:rFonts w:ascii="Times New Roman" w:eastAsia="Times New Roman" w:hAnsi="Times New Roman" w:cs="Times New Roman"/>
          <w:color w:val="000000"/>
          <w:sz w:val="24"/>
          <w:szCs w:val="24"/>
          <w:lang w:eastAsia="en-GB"/>
        </w:rPr>
        <w:t>)</w:t>
      </w:r>
      <w:r w:rsidR="0057787C" w:rsidRPr="0057787C">
        <w:rPr>
          <w:rFonts w:ascii="Times New Roman" w:eastAsia="Times New Roman" w:hAnsi="Times New Roman" w:cs="Times New Roman"/>
          <w:color w:val="000000"/>
          <w:sz w:val="24"/>
          <w:szCs w:val="24"/>
          <w:lang w:eastAsia="en-GB"/>
        </w:rPr>
        <w:t xml:space="preserve">, thereby leading to a reduction in the maximum power output of the solar cell. Minimising </w:t>
      </w:r>
      <w:r w:rsidR="00825E5C" w:rsidRPr="0057787C">
        <w:rPr>
          <w:rFonts w:ascii="Times New Roman" w:eastAsia="Times New Roman" w:hAnsi="Times New Roman" w:cs="Times New Roman"/>
          <w:color w:val="000000"/>
          <w:sz w:val="24"/>
          <w:szCs w:val="24"/>
          <w:lang w:eastAsia="en-GB"/>
        </w:rPr>
        <w:t>R</w:t>
      </w:r>
      <w:r w:rsidR="00825E5C" w:rsidRPr="00DC25A1">
        <w:rPr>
          <w:rFonts w:ascii="Times New Roman" w:eastAsia="Times New Roman" w:hAnsi="Times New Roman" w:cs="Times New Roman"/>
          <w:color w:val="000000"/>
          <w:sz w:val="24"/>
          <w:szCs w:val="24"/>
          <w:vertAlign w:val="subscript"/>
          <w:lang w:eastAsia="en-GB"/>
        </w:rPr>
        <w:t>s</w:t>
      </w:r>
      <w:r w:rsidR="0057787C" w:rsidRPr="0057787C">
        <w:rPr>
          <w:rFonts w:ascii="Times New Roman" w:eastAsia="Times New Roman" w:hAnsi="Times New Roman" w:cs="Times New Roman"/>
          <w:color w:val="000000"/>
          <w:sz w:val="24"/>
          <w:szCs w:val="24"/>
          <w:lang w:eastAsia="en-GB"/>
        </w:rPr>
        <w:t xml:space="preserve"> in solar cell</w:t>
      </w:r>
      <w:r w:rsidR="00FE6AF3">
        <w:rPr>
          <w:rFonts w:ascii="Times New Roman" w:eastAsia="Times New Roman" w:hAnsi="Times New Roman" w:cs="Times New Roman"/>
          <w:color w:val="000000"/>
          <w:sz w:val="24"/>
          <w:szCs w:val="24"/>
          <w:lang w:eastAsia="en-GB"/>
        </w:rPr>
        <w:t>s</w:t>
      </w:r>
      <w:r w:rsidR="0057787C" w:rsidRPr="0057787C">
        <w:rPr>
          <w:rFonts w:ascii="Times New Roman" w:eastAsia="Times New Roman" w:hAnsi="Times New Roman" w:cs="Times New Roman"/>
          <w:color w:val="000000"/>
          <w:sz w:val="24"/>
          <w:szCs w:val="24"/>
          <w:lang w:eastAsia="en-GB"/>
        </w:rPr>
        <w:t xml:space="preserve"> is desirable. In contrast, the shunt resistance (R</w:t>
      </w:r>
      <w:r w:rsidR="0057787C" w:rsidRPr="00545604">
        <w:rPr>
          <w:rFonts w:ascii="Times New Roman" w:eastAsia="Times New Roman" w:hAnsi="Times New Roman" w:cs="Times New Roman"/>
          <w:color w:val="000000"/>
          <w:sz w:val="24"/>
          <w:szCs w:val="24"/>
          <w:vertAlign w:val="subscript"/>
          <w:lang w:eastAsia="en-GB"/>
        </w:rPr>
        <w:t>sh</w:t>
      </w:r>
      <w:r w:rsidR="0057787C" w:rsidRPr="0057787C">
        <w:rPr>
          <w:rFonts w:ascii="Times New Roman" w:eastAsia="Times New Roman" w:hAnsi="Times New Roman" w:cs="Times New Roman"/>
          <w:color w:val="000000"/>
          <w:sz w:val="24"/>
          <w:szCs w:val="24"/>
          <w:lang w:eastAsia="en-GB"/>
        </w:rPr>
        <w:t>) characterises the undesired current leakage occurring at the periphery of the solar cell or as a result of crystal defects within the cell. Ideally, it is desirable for the resistance value of R</w:t>
      </w:r>
      <w:r w:rsidR="0057787C" w:rsidRPr="00545604">
        <w:rPr>
          <w:rFonts w:ascii="Times New Roman" w:eastAsia="Times New Roman" w:hAnsi="Times New Roman" w:cs="Times New Roman"/>
          <w:color w:val="000000"/>
          <w:sz w:val="24"/>
          <w:szCs w:val="24"/>
          <w:vertAlign w:val="subscript"/>
          <w:lang w:eastAsia="en-GB"/>
        </w:rPr>
        <w:t>sh</w:t>
      </w:r>
      <w:r w:rsidR="0057787C" w:rsidRPr="0057787C">
        <w:rPr>
          <w:rFonts w:ascii="Times New Roman" w:eastAsia="Times New Roman" w:hAnsi="Times New Roman" w:cs="Times New Roman"/>
          <w:color w:val="000000"/>
          <w:sz w:val="24"/>
          <w:szCs w:val="24"/>
          <w:lang w:eastAsia="en-GB"/>
        </w:rPr>
        <w:t xml:space="preserve"> to be significantly </w:t>
      </w:r>
      <w:r w:rsidR="00234676">
        <w:rPr>
          <w:rFonts w:ascii="Times New Roman" w:eastAsia="Times New Roman" w:hAnsi="Times New Roman" w:cs="Times New Roman"/>
          <w:color w:val="000000"/>
          <w:sz w:val="24"/>
          <w:szCs w:val="24"/>
          <w:lang w:eastAsia="en-GB"/>
        </w:rPr>
        <w:t>large</w:t>
      </w:r>
      <w:r w:rsidR="0057787C" w:rsidRPr="0057787C">
        <w:rPr>
          <w:rFonts w:ascii="Times New Roman" w:eastAsia="Times New Roman" w:hAnsi="Times New Roman" w:cs="Times New Roman"/>
          <w:color w:val="000000"/>
          <w:sz w:val="24"/>
          <w:szCs w:val="24"/>
          <w:lang w:eastAsia="en-GB"/>
        </w:rPr>
        <w:t xml:space="preserve"> or approach</w:t>
      </w:r>
      <w:r w:rsidR="00D44D1F">
        <w:rPr>
          <w:rFonts w:ascii="Times New Roman" w:eastAsia="Times New Roman" w:hAnsi="Times New Roman" w:cs="Times New Roman"/>
          <w:color w:val="000000"/>
          <w:sz w:val="24"/>
          <w:szCs w:val="24"/>
          <w:lang w:eastAsia="en-GB"/>
        </w:rPr>
        <w:t>ing</w:t>
      </w:r>
      <w:r w:rsidR="0057787C" w:rsidRPr="0057787C">
        <w:rPr>
          <w:rFonts w:ascii="Times New Roman" w:eastAsia="Times New Roman" w:hAnsi="Times New Roman" w:cs="Times New Roman"/>
          <w:color w:val="000000"/>
          <w:sz w:val="24"/>
          <w:szCs w:val="24"/>
          <w:lang w:eastAsia="en-GB"/>
        </w:rPr>
        <w:t xml:space="preserve"> infinity</w:t>
      </w:r>
      <w:r w:rsidR="0059605B">
        <w:rPr>
          <w:rFonts w:ascii="Times New Roman" w:eastAsia="Times New Roman" w:hAnsi="Times New Roman" w:cs="Times New Roman"/>
          <w:color w:val="000000"/>
          <w:sz w:val="24"/>
          <w:szCs w:val="24"/>
          <w:lang w:eastAsia="en-GB"/>
        </w:rPr>
        <w:t xml:space="preserve"> from studies conducted by</w:t>
      </w:r>
      <w:r w:rsidR="00EA2785">
        <w:rPr>
          <w:rFonts w:ascii="Times New Roman" w:eastAsia="Times New Roman" w:hAnsi="Times New Roman" w:cs="Times New Roman"/>
          <w:color w:val="000000"/>
          <w:sz w:val="24"/>
          <w:szCs w:val="24"/>
          <w:lang w:eastAsia="en-GB"/>
        </w:rPr>
        <w:t xml:space="preserve"> </w:t>
      </w:r>
      <w:r w:rsidR="00F32B5F">
        <w:rPr>
          <w:rFonts w:ascii="Times New Roman" w:eastAsia="Times New Roman" w:hAnsi="Times New Roman" w:cs="Times New Roman"/>
          <w:color w:val="000000"/>
          <w:sz w:val="24"/>
          <w:szCs w:val="24"/>
          <w:lang w:eastAsia="en-GB"/>
        </w:rPr>
        <w:t>(64</w:t>
      </w:r>
      <w:r w:rsidR="00234676">
        <w:rPr>
          <w:rFonts w:ascii="Times New Roman" w:eastAsia="Times New Roman" w:hAnsi="Times New Roman" w:cs="Times New Roman"/>
          <w:color w:val="000000"/>
          <w:sz w:val="24"/>
          <w:szCs w:val="24"/>
          <w:lang w:eastAsia="en-GB"/>
        </w:rPr>
        <w:t>-65</w:t>
      </w:r>
      <w:r w:rsidR="00F32B5F">
        <w:rPr>
          <w:rFonts w:ascii="Times New Roman" w:eastAsia="Times New Roman" w:hAnsi="Times New Roman" w:cs="Times New Roman"/>
          <w:color w:val="000000"/>
          <w:sz w:val="24"/>
          <w:szCs w:val="24"/>
          <w:lang w:eastAsia="en-GB"/>
        </w:rPr>
        <w:t>)</w:t>
      </w:r>
      <w:r w:rsidR="0057787C" w:rsidRPr="0057787C">
        <w:rPr>
          <w:rFonts w:ascii="Times New Roman" w:eastAsia="Times New Roman" w:hAnsi="Times New Roman" w:cs="Times New Roman"/>
          <w:color w:val="000000"/>
          <w:sz w:val="24"/>
          <w:szCs w:val="24"/>
          <w:lang w:eastAsia="en-GB"/>
        </w:rPr>
        <w:t>.</w:t>
      </w:r>
      <w:r w:rsidR="00EA2785">
        <w:rPr>
          <w:rFonts w:ascii="Times New Roman" w:eastAsia="Times New Roman" w:hAnsi="Times New Roman" w:cs="Times New Roman"/>
          <w:color w:val="000000"/>
          <w:sz w:val="24"/>
          <w:szCs w:val="24"/>
          <w:lang w:eastAsia="en-GB"/>
        </w:rPr>
        <w:t xml:space="preserve"> </w:t>
      </w:r>
      <w:r w:rsidR="00923A7E">
        <w:rPr>
          <w:rFonts w:ascii="Times New Roman" w:eastAsia="Times New Roman" w:hAnsi="Times New Roman" w:cs="Times New Roman"/>
          <w:color w:val="000000"/>
          <w:sz w:val="24"/>
          <w:szCs w:val="24"/>
          <w:lang w:eastAsia="en-GB"/>
        </w:rPr>
        <w:t>As such, t</w:t>
      </w:r>
      <w:r w:rsidR="00EA2785">
        <w:rPr>
          <w:rFonts w:ascii="Times New Roman" w:eastAsia="Times New Roman" w:hAnsi="Times New Roman" w:cs="Times New Roman"/>
          <w:color w:val="000000"/>
          <w:sz w:val="24"/>
          <w:szCs w:val="24"/>
          <w:lang w:eastAsia="en-GB"/>
        </w:rPr>
        <w:t>h</w:t>
      </w:r>
      <w:r w:rsidR="00ED42E3">
        <w:rPr>
          <w:rFonts w:ascii="Times New Roman" w:eastAsia="Times New Roman" w:hAnsi="Times New Roman" w:cs="Times New Roman"/>
          <w:color w:val="000000"/>
          <w:sz w:val="24"/>
          <w:szCs w:val="24"/>
          <w:lang w:eastAsia="en-GB"/>
        </w:rPr>
        <w:t>ere is a direct relationship between the R</w:t>
      </w:r>
      <w:r w:rsidR="00ED42E3" w:rsidRPr="00562570">
        <w:rPr>
          <w:rFonts w:ascii="Times New Roman" w:eastAsia="Times New Roman" w:hAnsi="Times New Roman" w:cs="Times New Roman"/>
          <w:color w:val="000000"/>
          <w:sz w:val="24"/>
          <w:szCs w:val="24"/>
          <w:vertAlign w:val="subscript"/>
          <w:lang w:eastAsia="en-GB"/>
        </w:rPr>
        <w:t>sh</w:t>
      </w:r>
      <w:r w:rsidR="0057787C">
        <w:rPr>
          <w:rFonts w:ascii="Times New Roman" w:eastAsia="Times New Roman" w:hAnsi="Times New Roman" w:cs="Times New Roman"/>
          <w:color w:val="000000"/>
          <w:sz w:val="24"/>
          <w:szCs w:val="24"/>
          <w:lang w:eastAsia="en-GB"/>
        </w:rPr>
        <w:t xml:space="preserve"> </w:t>
      </w:r>
      <w:r w:rsidR="00562570">
        <w:rPr>
          <w:rFonts w:ascii="Times New Roman" w:eastAsia="Times New Roman" w:hAnsi="Times New Roman" w:cs="Times New Roman"/>
          <w:color w:val="000000"/>
          <w:sz w:val="24"/>
          <w:szCs w:val="24"/>
          <w:lang w:eastAsia="en-GB"/>
        </w:rPr>
        <w:t>and the open circuit voltage of the solar cell</w:t>
      </w:r>
      <w:r w:rsidR="008E2E23">
        <w:rPr>
          <w:rFonts w:ascii="Times New Roman" w:eastAsia="Times New Roman" w:hAnsi="Times New Roman" w:cs="Times New Roman"/>
          <w:color w:val="000000"/>
          <w:sz w:val="24"/>
          <w:szCs w:val="24"/>
          <w:lang w:eastAsia="en-GB"/>
        </w:rPr>
        <w:t xml:space="preserve"> </w:t>
      </w:r>
      <w:r w:rsidR="00F81A43">
        <w:rPr>
          <w:rFonts w:ascii="Times New Roman" w:eastAsia="Times New Roman" w:hAnsi="Times New Roman" w:cs="Times New Roman"/>
          <w:color w:val="000000"/>
          <w:sz w:val="24"/>
          <w:szCs w:val="24"/>
          <w:lang w:eastAsia="en-GB"/>
        </w:rPr>
        <w:t>(</w:t>
      </w:r>
      <w:r w:rsidR="008E2E23">
        <w:rPr>
          <w:rFonts w:ascii="Times New Roman" w:eastAsia="Times New Roman" w:hAnsi="Times New Roman" w:cs="Times New Roman"/>
          <w:color w:val="000000"/>
          <w:sz w:val="24"/>
          <w:szCs w:val="24"/>
          <w:lang w:eastAsia="en-GB"/>
        </w:rPr>
        <w:t>65-66)</w:t>
      </w:r>
      <w:r w:rsidR="00562570">
        <w:rPr>
          <w:rFonts w:ascii="Times New Roman" w:eastAsia="Times New Roman" w:hAnsi="Times New Roman" w:cs="Times New Roman"/>
          <w:color w:val="000000"/>
          <w:sz w:val="24"/>
          <w:szCs w:val="24"/>
          <w:lang w:eastAsia="en-GB"/>
        </w:rPr>
        <w:t>.</w:t>
      </w:r>
    </w:p>
    <w:p w14:paraId="456A7B43" w14:textId="76D317D7" w:rsidR="00354965" w:rsidRDefault="00354965" w:rsidP="00354965">
      <w:pPr>
        <w:spacing w:after="0" w:line="240" w:lineRule="auto"/>
        <w:jc w:val="center"/>
        <w:rPr>
          <w:rFonts w:ascii="Times New Roman" w:eastAsia="Times New Roman" w:hAnsi="Times New Roman" w:cs="Times New Roman"/>
          <w:color w:val="000000"/>
          <w:sz w:val="24"/>
          <w:szCs w:val="24"/>
          <w:lang w:eastAsia="en-GB"/>
        </w:rPr>
      </w:pPr>
      <w:r>
        <w:rPr>
          <w:noProof/>
        </w:rPr>
        <w:drawing>
          <wp:inline distT="0" distB="0" distL="0" distR="0" wp14:anchorId="1B46951C" wp14:editId="73D592B7">
            <wp:extent cx="4483510" cy="2335530"/>
            <wp:effectExtent l="0" t="0" r="0" b="7620"/>
            <wp:docPr id="1642375976" name="Picture 1" descr="A diagram of a solar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75976" name="Picture 1" descr="A diagram of a solar cell&#10;&#10;Description automatically generated"/>
                    <pic:cNvPicPr/>
                  </pic:nvPicPr>
                  <pic:blipFill>
                    <a:blip r:embed="rId20"/>
                    <a:stretch>
                      <a:fillRect/>
                    </a:stretch>
                  </pic:blipFill>
                  <pic:spPr>
                    <a:xfrm>
                      <a:off x="0" y="0"/>
                      <a:ext cx="4526219" cy="2357778"/>
                    </a:xfrm>
                    <a:prstGeom prst="rect">
                      <a:avLst/>
                    </a:prstGeom>
                  </pic:spPr>
                </pic:pic>
              </a:graphicData>
            </a:graphic>
          </wp:inline>
        </w:drawing>
      </w:r>
    </w:p>
    <w:p w14:paraId="5C2AD63B" w14:textId="5BEBDFA5" w:rsidR="00077C47" w:rsidRDefault="00DE1BDE" w:rsidP="00DE1BDE">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Fig.12 Shows an equivalent electrical model of a solar/photovoltaic cell array with some randomly </w:t>
      </w:r>
      <w:r w:rsidR="00DD781B">
        <w:rPr>
          <w:rFonts w:ascii="Times New Roman" w:eastAsia="Times New Roman" w:hAnsi="Times New Roman" w:cs="Times New Roman"/>
          <w:color w:val="000000"/>
          <w:sz w:val="24"/>
          <w:szCs w:val="24"/>
          <w:lang w:eastAsia="en-GB"/>
        </w:rPr>
        <w:t xml:space="preserve">selected </w:t>
      </w:r>
      <w:r>
        <w:rPr>
          <w:rFonts w:ascii="Times New Roman" w:eastAsia="Times New Roman" w:hAnsi="Times New Roman" w:cs="Times New Roman"/>
          <w:color w:val="000000"/>
          <w:sz w:val="24"/>
          <w:szCs w:val="24"/>
          <w:lang w:eastAsia="en-GB"/>
        </w:rPr>
        <w:t>current</w:t>
      </w:r>
      <w:r w:rsidR="00A1711A">
        <w:rPr>
          <w:rFonts w:ascii="Times New Roman" w:eastAsia="Times New Roman" w:hAnsi="Times New Roman" w:cs="Times New Roman"/>
          <w:color w:val="000000"/>
          <w:sz w:val="24"/>
          <w:szCs w:val="24"/>
          <w:lang w:eastAsia="en-GB"/>
        </w:rPr>
        <w:t xml:space="preserve"> source</w:t>
      </w:r>
      <w:r>
        <w:rPr>
          <w:rFonts w:ascii="Times New Roman" w:eastAsia="Times New Roman" w:hAnsi="Times New Roman" w:cs="Times New Roman"/>
          <w:color w:val="000000"/>
          <w:sz w:val="24"/>
          <w:szCs w:val="24"/>
          <w:lang w:eastAsia="en-GB"/>
        </w:rPr>
        <w:t xml:space="preserve"> and </w:t>
      </w:r>
      <w:r w:rsidR="006243EF">
        <w:rPr>
          <w:rFonts w:ascii="Times New Roman" w:eastAsia="Times New Roman" w:hAnsi="Times New Roman" w:cs="Times New Roman"/>
          <w:color w:val="000000"/>
          <w:sz w:val="24"/>
          <w:szCs w:val="24"/>
          <w:lang w:eastAsia="en-GB"/>
        </w:rPr>
        <w:t xml:space="preserve">series, shunt and load </w:t>
      </w:r>
      <w:r>
        <w:rPr>
          <w:rFonts w:ascii="Times New Roman" w:eastAsia="Times New Roman" w:hAnsi="Times New Roman" w:cs="Times New Roman"/>
          <w:color w:val="000000"/>
          <w:sz w:val="24"/>
          <w:szCs w:val="24"/>
          <w:lang w:eastAsia="en-GB"/>
        </w:rPr>
        <w:t>resistanc</w:t>
      </w:r>
      <w:r w:rsidR="0037274B">
        <w:rPr>
          <w:rFonts w:ascii="Times New Roman" w:eastAsia="Times New Roman" w:hAnsi="Times New Roman" w:cs="Times New Roman"/>
          <w:color w:val="000000"/>
          <w:sz w:val="24"/>
          <w:szCs w:val="24"/>
          <w:lang w:eastAsia="en-GB"/>
        </w:rPr>
        <w:t xml:space="preserve">e values which are </w:t>
      </w:r>
      <w:r>
        <w:rPr>
          <w:rFonts w:ascii="Times New Roman" w:eastAsia="Times New Roman" w:hAnsi="Times New Roman" w:cs="Times New Roman"/>
          <w:color w:val="000000"/>
          <w:sz w:val="24"/>
          <w:szCs w:val="24"/>
          <w:lang w:eastAsia="en-GB"/>
        </w:rPr>
        <w:t>adapted from</w:t>
      </w:r>
      <w:r w:rsidR="006243EF">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(64)</w:t>
      </w:r>
      <w:r w:rsidR="006243EF">
        <w:rPr>
          <w:rFonts w:ascii="Times New Roman" w:eastAsia="Times New Roman" w:hAnsi="Times New Roman" w:cs="Times New Roman"/>
          <w:color w:val="000000"/>
          <w:sz w:val="24"/>
          <w:szCs w:val="24"/>
          <w:lang w:eastAsia="en-GB"/>
        </w:rPr>
        <w:t xml:space="preserve"> </w:t>
      </w:r>
      <w:r w:rsidR="00DD781B">
        <w:rPr>
          <w:rFonts w:ascii="Times New Roman" w:eastAsia="Times New Roman" w:hAnsi="Times New Roman" w:cs="Times New Roman"/>
          <w:color w:val="000000"/>
          <w:sz w:val="24"/>
          <w:szCs w:val="24"/>
          <w:lang w:eastAsia="en-GB"/>
        </w:rPr>
        <w:t>indicative</w:t>
      </w:r>
      <w:r>
        <w:rPr>
          <w:rFonts w:ascii="Times New Roman" w:eastAsia="Times New Roman" w:hAnsi="Times New Roman" w:cs="Times New Roman"/>
          <w:color w:val="000000"/>
          <w:sz w:val="24"/>
          <w:szCs w:val="24"/>
          <w:lang w:eastAsia="en-GB"/>
        </w:rPr>
        <w:t xml:space="preserve"> </w:t>
      </w:r>
      <w:r w:rsidR="00DD781B">
        <w:rPr>
          <w:rFonts w:ascii="Times New Roman" w:eastAsia="Times New Roman" w:hAnsi="Times New Roman" w:cs="Times New Roman"/>
          <w:color w:val="000000"/>
          <w:sz w:val="24"/>
          <w:szCs w:val="24"/>
          <w:lang w:eastAsia="en-GB"/>
        </w:rPr>
        <w:t>of</w:t>
      </w:r>
      <w:r>
        <w:rPr>
          <w:rFonts w:ascii="Times New Roman" w:eastAsia="Times New Roman" w:hAnsi="Times New Roman" w:cs="Times New Roman"/>
          <w:color w:val="000000"/>
          <w:sz w:val="24"/>
          <w:szCs w:val="24"/>
          <w:lang w:eastAsia="en-GB"/>
        </w:rPr>
        <w:t xml:space="preserve"> some solar cell parameters drawn with falstad software.</w:t>
      </w:r>
    </w:p>
    <w:p w14:paraId="44162381" w14:textId="77777777" w:rsidR="00030A35" w:rsidRDefault="00030A35" w:rsidP="00DE1BDE">
      <w:pPr>
        <w:spacing w:after="0" w:line="240" w:lineRule="auto"/>
        <w:jc w:val="both"/>
        <w:rPr>
          <w:rFonts w:ascii="Times New Roman" w:eastAsia="Times New Roman" w:hAnsi="Times New Roman" w:cs="Times New Roman"/>
          <w:color w:val="000000"/>
          <w:sz w:val="24"/>
          <w:szCs w:val="24"/>
          <w:lang w:eastAsia="en-GB"/>
        </w:rPr>
      </w:pPr>
    </w:p>
    <w:p w14:paraId="2A388589" w14:textId="717914C7" w:rsidR="00342882" w:rsidRDefault="00C84226" w:rsidP="00DE1BDE">
      <w:pPr>
        <w:spacing w:after="0" w:line="240" w:lineRule="auto"/>
        <w:jc w:val="both"/>
        <w:rPr>
          <w:rFonts w:ascii="Times New Roman" w:eastAsia="Times New Roman" w:hAnsi="Times New Roman" w:cs="Times New Roman"/>
          <w:color w:val="000000"/>
          <w:sz w:val="24"/>
          <w:szCs w:val="24"/>
          <w:lang w:eastAsia="en-GB"/>
        </w:rPr>
      </w:pPr>
      <w:r w:rsidRPr="00C84226">
        <w:rPr>
          <w:rFonts w:ascii="Times New Roman" w:eastAsia="Times New Roman" w:hAnsi="Times New Roman" w:cs="Times New Roman"/>
          <w:color w:val="000000"/>
          <w:sz w:val="24"/>
          <w:szCs w:val="24"/>
          <w:lang w:eastAsia="en-GB"/>
        </w:rPr>
        <w:lastRenderedPageBreak/>
        <w:t>Equation 6</w:t>
      </w:r>
      <w:r w:rsidR="00342882">
        <w:rPr>
          <w:rFonts w:ascii="Times New Roman" w:eastAsia="Times New Roman" w:hAnsi="Times New Roman" w:cs="Times New Roman"/>
          <w:color w:val="000000"/>
          <w:sz w:val="24"/>
          <w:szCs w:val="24"/>
          <w:lang w:eastAsia="en-GB"/>
        </w:rPr>
        <w:t xml:space="preserve"> seen below</w:t>
      </w:r>
      <w:r w:rsidR="001B7B62">
        <w:rPr>
          <w:rFonts w:ascii="Times New Roman" w:eastAsia="Times New Roman" w:hAnsi="Times New Roman" w:cs="Times New Roman"/>
          <w:color w:val="000000"/>
          <w:sz w:val="24"/>
          <w:szCs w:val="24"/>
          <w:lang w:eastAsia="en-GB"/>
        </w:rPr>
        <w:t xml:space="preserve"> </w:t>
      </w:r>
      <w:r w:rsidRPr="00C84226">
        <w:rPr>
          <w:rFonts w:ascii="Times New Roman" w:eastAsia="Times New Roman" w:hAnsi="Times New Roman" w:cs="Times New Roman"/>
          <w:color w:val="000000"/>
          <w:sz w:val="24"/>
          <w:szCs w:val="24"/>
          <w:lang w:eastAsia="en-GB"/>
        </w:rPr>
        <w:t>elucidates the correlation between the total current (I) flowing through the circuit in the presence of a load resistor coupled to an illuminated solar or photovoltaic cell</w:t>
      </w:r>
      <w:r w:rsidR="00030A35">
        <w:rPr>
          <w:rFonts w:ascii="Times New Roman" w:eastAsia="Times New Roman" w:hAnsi="Times New Roman" w:cs="Times New Roman"/>
          <w:color w:val="000000"/>
          <w:sz w:val="24"/>
          <w:szCs w:val="24"/>
          <w:lang w:eastAsia="en-GB"/>
        </w:rPr>
        <w:t xml:space="preserve"> array</w:t>
      </w:r>
      <w:r w:rsidRPr="00C84226">
        <w:rPr>
          <w:rFonts w:ascii="Times New Roman" w:eastAsia="Times New Roman" w:hAnsi="Times New Roman" w:cs="Times New Roman"/>
          <w:color w:val="000000"/>
          <w:sz w:val="24"/>
          <w:szCs w:val="24"/>
          <w:lang w:eastAsia="en-GB"/>
        </w:rPr>
        <w:t>. The characterization and measurement of the current-voltage (I-V) relationship provide essential electrical parameters that are utilised to estimate the efficiency (</w:t>
      </w:r>
      <w:r w:rsidR="001D3FEF">
        <w:rPr>
          <w:rFonts w:ascii="Times New Roman" w:eastAsia="Times New Roman" w:hAnsi="Times New Roman" w:cs="Times New Roman"/>
          <w:color w:val="000000"/>
          <w:sz w:val="24"/>
          <w:szCs w:val="24"/>
          <w:lang w:eastAsia="en-GB"/>
        </w:rPr>
        <w:t>ƞ</w:t>
      </w:r>
      <w:r w:rsidRPr="00C84226">
        <w:rPr>
          <w:rFonts w:ascii="Times New Roman" w:eastAsia="Times New Roman" w:hAnsi="Times New Roman" w:cs="Times New Roman"/>
          <w:color w:val="000000"/>
          <w:sz w:val="24"/>
          <w:szCs w:val="24"/>
          <w:lang w:eastAsia="en-GB"/>
        </w:rPr>
        <w:t xml:space="preserve">) of the solar cell. </w:t>
      </w:r>
    </w:p>
    <w:p w14:paraId="0333BF44" w14:textId="143236D7" w:rsidR="00342882" w:rsidRPr="00D331B8" w:rsidRDefault="00D331B8" w:rsidP="00D331B8">
      <w:pPr>
        <w:spacing w:after="0" w:line="240" w:lineRule="auto"/>
        <w:jc w:val="center"/>
        <w:rPr>
          <w:rFonts w:ascii="Times New Roman" w:eastAsia="Times New Roman" w:hAnsi="Times New Roman" w:cs="Times New Roman"/>
          <w:color w:val="000000"/>
          <w:sz w:val="24"/>
          <w:szCs w:val="24"/>
          <w:lang w:val="it-IT" w:eastAsia="en-GB"/>
        </w:rPr>
      </w:pPr>
      <m:oMath>
        <m:r>
          <m:rPr>
            <m:sty m:val="p"/>
          </m:rPr>
          <w:rPr>
            <w:rFonts w:ascii="Cambria Math" w:eastAsia="Times New Roman" w:hAnsi="Cambria Math" w:cs="Times New Roman"/>
            <w:color w:val="000000" w:themeColor="text1"/>
            <w:sz w:val="24"/>
            <w:szCs w:val="24"/>
            <w:lang w:val="it-IT"/>
          </w:rPr>
          <m:t>I=Is exp</m:t>
        </m:r>
        <m:d>
          <m:dPr>
            <m:begChr m:val="["/>
            <m:endChr m:val="]"/>
            <m:ctrlPr>
              <w:rPr>
                <w:rFonts w:ascii="Cambria Math" w:eastAsia="Times New Roman" w:hAnsi="Cambria Math" w:cs="Times New Roman"/>
                <w:color w:val="000000" w:themeColor="text1"/>
                <w:sz w:val="24"/>
                <w:szCs w:val="24"/>
                <w:lang w:val="en-US"/>
              </w:rPr>
            </m:ctrlPr>
          </m:dPr>
          <m:e>
            <m:d>
              <m:dPr>
                <m:ctrlPr>
                  <w:rPr>
                    <w:rFonts w:ascii="Cambria Math" w:eastAsia="Times New Roman" w:hAnsi="Cambria Math" w:cs="Times New Roman"/>
                    <w:color w:val="000000" w:themeColor="text1"/>
                    <w:sz w:val="24"/>
                    <w:szCs w:val="24"/>
                    <w:lang w:val="en-US"/>
                  </w:rPr>
                </m:ctrlPr>
              </m:dPr>
              <m:e>
                <m:f>
                  <m:fPr>
                    <m:ctrlPr>
                      <w:rPr>
                        <w:rFonts w:ascii="Cambria Math" w:eastAsia="Times New Roman" w:hAnsi="Cambria Math" w:cs="Times New Roman"/>
                        <w:color w:val="000000" w:themeColor="text1"/>
                        <w:sz w:val="24"/>
                        <w:szCs w:val="24"/>
                        <w:lang w:val="en-US"/>
                      </w:rPr>
                    </m:ctrlPr>
                  </m:fPr>
                  <m:num>
                    <m:r>
                      <w:rPr>
                        <w:rFonts w:ascii="Cambria Math" w:eastAsia="Times New Roman" w:hAnsi="Cambria Math" w:cs="Times New Roman"/>
                        <w:color w:val="000000" w:themeColor="text1"/>
                        <w:sz w:val="24"/>
                        <w:szCs w:val="24"/>
                        <w:lang w:val="en-US"/>
                      </w:rPr>
                      <m:t>eV</m:t>
                    </m:r>
                  </m:num>
                  <m:den>
                    <m:r>
                      <w:rPr>
                        <w:rFonts w:ascii="Cambria Math" w:eastAsia="Times New Roman" w:hAnsi="Cambria Math" w:cs="Times New Roman"/>
                        <w:color w:val="000000" w:themeColor="text1"/>
                        <w:sz w:val="24"/>
                        <w:szCs w:val="24"/>
                        <w:lang w:val="en-US"/>
                      </w:rPr>
                      <m:t>nkT</m:t>
                    </m:r>
                  </m:den>
                </m:f>
                <m:r>
                  <w:rPr>
                    <w:rFonts w:ascii="Cambria Math" w:eastAsia="Times New Roman" w:hAnsi="Cambria Math" w:cs="Times New Roman"/>
                    <w:color w:val="000000" w:themeColor="text1"/>
                    <w:sz w:val="24"/>
                    <w:szCs w:val="24"/>
                    <w:lang w:val="it-IT"/>
                  </w:rPr>
                  <m:t>-1</m:t>
                </m:r>
                <m:ctrlPr>
                  <w:rPr>
                    <w:rFonts w:ascii="Cambria Math" w:eastAsia="Times New Roman" w:hAnsi="Cambria Math" w:cs="Times New Roman"/>
                    <w:i/>
                    <w:color w:val="000000" w:themeColor="text1"/>
                    <w:sz w:val="24"/>
                    <w:szCs w:val="24"/>
                    <w:lang w:val="en-US"/>
                  </w:rPr>
                </m:ctrlPr>
              </m:e>
            </m:d>
            <m:ctrlPr>
              <w:rPr>
                <w:rFonts w:ascii="Cambria Math" w:eastAsia="Times New Roman" w:hAnsi="Cambria Math" w:cs="Times New Roman"/>
                <w:i/>
                <w:color w:val="000000" w:themeColor="text1"/>
                <w:sz w:val="24"/>
                <w:szCs w:val="24"/>
                <w:lang w:val="en-US"/>
              </w:rPr>
            </m:ctrlPr>
          </m:e>
        </m:d>
        <m:r>
          <w:rPr>
            <w:rFonts w:ascii="Cambria Math" w:eastAsia="Times New Roman" w:hAnsi="Cambria Math" w:cs="Times New Roman"/>
            <w:color w:val="000000" w:themeColor="text1"/>
            <w:sz w:val="24"/>
            <w:szCs w:val="24"/>
            <w:lang w:val="it-IT"/>
          </w:rPr>
          <m:t>-</m:t>
        </m:r>
      </m:oMath>
      <w:r w:rsidRPr="00D331B8">
        <w:rPr>
          <w:rFonts w:ascii="Times New Roman" w:eastAsia="Times New Roman" w:hAnsi="Times New Roman" w:cs="Times New Roman"/>
          <w:color w:val="000000" w:themeColor="text1"/>
          <w:sz w:val="24"/>
          <w:szCs w:val="24"/>
          <w:lang w:val="it-IT"/>
        </w:rPr>
        <w:t>I</w:t>
      </w:r>
      <w:r>
        <w:rPr>
          <w:rFonts w:ascii="Times New Roman" w:eastAsia="Times New Roman" w:hAnsi="Times New Roman" w:cs="Times New Roman"/>
          <w:color w:val="000000" w:themeColor="text1"/>
          <w:sz w:val="24"/>
          <w:szCs w:val="24"/>
          <w:vertAlign w:val="subscript"/>
          <w:lang w:val="it-IT"/>
        </w:rPr>
        <w:t>L</w:t>
      </w:r>
      <w:r>
        <w:rPr>
          <w:rFonts w:ascii="Times New Roman" w:eastAsia="Times New Roman" w:hAnsi="Times New Roman" w:cs="Times New Roman"/>
          <w:color w:val="000000" w:themeColor="text1"/>
          <w:sz w:val="24"/>
          <w:szCs w:val="24"/>
          <w:lang w:val="it-IT"/>
        </w:rPr>
        <w:t xml:space="preserve">           [6]</w:t>
      </w:r>
    </w:p>
    <w:p w14:paraId="77C13E85" w14:textId="7DB3D515" w:rsidR="009010B3" w:rsidRDefault="001D3FEF" w:rsidP="004B09F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From the equation 6, n is a figure of merit called ideality factor</w:t>
      </w:r>
      <w:r w:rsidR="00090A81">
        <w:rPr>
          <w:rFonts w:ascii="Times New Roman" w:eastAsia="Times New Roman" w:hAnsi="Times New Roman" w:cs="Times New Roman"/>
          <w:color w:val="000000"/>
          <w:sz w:val="24"/>
          <w:szCs w:val="24"/>
          <w:lang w:eastAsia="en-GB"/>
        </w:rPr>
        <w:t xml:space="preserve"> (n)</w:t>
      </w:r>
      <w:r w:rsidR="00D52160">
        <w:rPr>
          <w:rFonts w:ascii="Times New Roman" w:eastAsia="Times New Roman" w:hAnsi="Times New Roman" w:cs="Times New Roman"/>
          <w:color w:val="000000"/>
          <w:sz w:val="24"/>
          <w:szCs w:val="24"/>
          <w:lang w:eastAsia="en-GB"/>
        </w:rPr>
        <w:t xml:space="preserve"> which is dependent on the </w:t>
      </w:r>
      <w:r w:rsidR="00284DA5">
        <w:rPr>
          <w:rFonts w:ascii="Times New Roman" w:eastAsia="Times New Roman" w:hAnsi="Times New Roman" w:cs="Times New Roman"/>
          <w:color w:val="000000"/>
          <w:sz w:val="24"/>
          <w:szCs w:val="24"/>
          <w:lang w:eastAsia="en-GB"/>
        </w:rPr>
        <w:t xml:space="preserve">solar </w:t>
      </w:r>
      <w:r w:rsidR="00D52160">
        <w:rPr>
          <w:rFonts w:ascii="Times New Roman" w:eastAsia="Times New Roman" w:hAnsi="Times New Roman" w:cs="Times New Roman"/>
          <w:color w:val="000000"/>
          <w:sz w:val="24"/>
          <w:szCs w:val="24"/>
          <w:lang w:eastAsia="en-GB"/>
        </w:rPr>
        <w:t>cell temperature</w:t>
      </w:r>
      <w:r w:rsidR="00B86AC4">
        <w:rPr>
          <w:rFonts w:ascii="Times New Roman" w:eastAsia="Times New Roman" w:hAnsi="Times New Roman" w:cs="Times New Roman"/>
          <w:color w:val="000000"/>
          <w:sz w:val="24"/>
          <w:szCs w:val="24"/>
          <w:lang w:eastAsia="en-GB"/>
        </w:rPr>
        <w:t xml:space="preserve">. For silicon based solar cells, a </w:t>
      </w:r>
      <w:r w:rsidR="00B23A8F">
        <w:rPr>
          <w:rFonts w:ascii="Times New Roman" w:eastAsia="Times New Roman" w:hAnsi="Times New Roman" w:cs="Times New Roman"/>
          <w:color w:val="000000"/>
          <w:sz w:val="24"/>
          <w:szCs w:val="24"/>
          <w:lang w:eastAsia="en-GB"/>
        </w:rPr>
        <w:t>good</w:t>
      </w:r>
      <w:r w:rsidR="00B86AC4">
        <w:rPr>
          <w:rFonts w:ascii="Times New Roman" w:eastAsia="Times New Roman" w:hAnsi="Times New Roman" w:cs="Times New Roman"/>
          <w:color w:val="000000"/>
          <w:sz w:val="24"/>
          <w:szCs w:val="24"/>
          <w:lang w:eastAsia="en-GB"/>
        </w:rPr>
        <w:t xml:space="preserve"> </w:t>
      </w:r>
      <w:r w:rsidR="00211543">
        <w:rPr>
          <w:rFonts w:ascii="Times New Roman" w:eastAsia="Times New Roman" w:hAnsi="Times New Roman" w:cs="Times New Roman"/>
          <w:color w:val="000000"/>
          <w:sz w:val="24"/>
          <w:szCs w:val="24"/>
          <w:lang w:eastAsia="en-GB"/>
        </w:rPr>
        <w:t>n</w:t>
      </w:r>
      <w:r w:rsidR="00B86AC4">
        <w:rPr>
          <w:rFonts w:ascii="Times New Roman" w:eastAsia="Times New Roman" w:hAnsi="Times New Roman" w:cs="Times New Roman"/>
          <w:color w:val="000000"/>
          <w:sz w:val="24"/>
          <w:szCs w:val="24"/>
          <w:lang w:eastAsia="en-GB"/>
        </w:rPr>
        <w:t xml:space="preserve"> </w:t>
      </w:r>
      <w:r w:rsidR="00B23A8F">
        <w:rPr>
          <w:rFonts w:ascii="Times New Roman" w:eastAsia="Times New Roman" w:hAnsi="Times New Roman" w:cs="Times New Roman"/>
          <w:color w:val="000000"/>
          <w:sz w:val="24"/>
          <w:szCs w:val="24"/>
          <w:lang w:eastAsia="en-GB"/>
        </w:rPr>
        <w:t>is between 1 and 2, with 1 be</w:t>
      </w:r>
      <w:r w:rsidR="00472676">
        <w:rPr>
          <w:rFonts w:ascii="Times New Roman" w:eastAsia="Times New Roman" w:hAnsi="Times New Roman" w:cs="Times New Roman"/>
          <w:color w:val="000000"/>
          <w:sz w:val="24"/>
          <w:szCs w:val="24"/>
          <w:lang w:eastAsia="en-GB"/>
        </w:rPr>
        <w:t xml:space="preserve">en the best ideality factor </w:t>
      </w:r>
      <w:r w:rsidR="002537C6">
        <w:rPr>
          <w:rFonts w:ascii="Times New Roman" w:eastAsia="Times New Roman" w:hAnsi="Times New Roman" w:cs="Times New Roman"/>
          <w:color w:val="000000"/>
          <w:sz w:val="24"/>
          <w:szCs w:val="24"/>
          <w:lang w:eastAsia="en-GB"/>
        </w:rPr>
        <w:t>of a high performing solar cell</w:t>
      </w:r>
      <w:r w:rsidR="00211543">
        <w:rPr>
          <w:rFonts w:ascii="Times New Roman" w:eastAsia="Times New Roman" w:hAnsi="Times New Roman" w:cs="Times New Roman"/>
          <w:color w:val="000000"/>
          <w:sz w:val="24"/>
          <w:szCs w:val="24"/>
          <w:lang w:eastAsia="en-GB"/>
        </w:rPr>
        <w:t xml:space="preserve"> </w:t>
      </w:r>
      <w:r w:rsidR="001B7B62">
        <w:rPr>
          <w:rFonts w:ascii="Times New Roman" w:eastAsia="Times New Roman" w:hAnsi="Times New Roman" w:cs="Times New Roman"/>
          <w:color w:val="000000"/>
          <w:sz w:val="24"/>
          <w:szCs w:val="24"/>
          <w:lang w:eastAsia="en-GB"/>
        </w:rPr>
        <w:t>(</w:t>
      </w:r>
      <w:r w:rsidR="00B36CB9">
        <w:rPr>
          <w:rFonts w:ascii="Times New Roman" w:eastAsia="Times New Roman" w:hAnsi="Times New Roman" w:cs="Times New Roman"/>
          <w:color w:val="000000"/>
          <w:sz w:val="24"/>
          <w:szCs w:val="24"/>
          <w:lang w:eastAsia="en-GB"/>
        </w:rPr>
        <w:t>66-67)</w:t>
      </w:r>
      <w:r w:rsidR="002537C6">
        <w:rPr>
          <w:rFonts w:ascii="Times New Roman" w:eastAsia="Times New Roman" w:hAnsi="Times New Roman" w:cs="Times New Roman"/>
          <w:color w:val="000000"/>
          <w:sz w:val="24"/>
          <w:szCs w:val="24"/>
          <w:lang w:eastAsia="en-GB"/>
        </w:rPr>
        <w:t>.</w:t>
      </w:r>
      <w:r w:rsidR="00945701">
        <w:rPr>
          <w:rFonts w:ascii="Times New Roman" w:eastAsia="Times New Roman" w:hAnsi="Times New Roman" w:cs="Times New Roman"/>
          <w:color w:val="000000"/>
          <w:sz w:val="24"/>
          <w:szCs w:val="24"/>
          <w:lang w:eastAsia="en-GB"/>
        </w:rPr>
        <w:t xml:space="preserve"> </w:t>
      </w:r>
      <w:r w:rsidR="00C15AEF">
        <w:rPr>
          <w:rFonts w:ascii="Times New Roman" w:eastAsia="Times New Roman" w:hAnsi="Times New Roman" w:cs="Times New Roman"/>
          <w:color w:val="000000"/>
          <w:sz w:val="24"/>
          <w:szCs w:val="24"/>
          <w:lang w:eastAsia="en-GB"/>
        </w:rPr>
        <w:t xml:space="preserve">The thermal </w:t>
      </w:r>
      <w:r w:rsidR="003728D5">
        <w:rPr>
          <w:rFonts w:ascii="Times New Roman" w:eastAsia="Times New Roman" w:hAnsi="Times New Roman" w:cs="Times New Roman"/>
          <w:color w:val="000000"/>
          <w:sz w:val="24"/>
          <w:szCs w:val="24"/>
          <w:lang w:eastAsia="en-GB"/>
        </w:rPr>
        <w:t>voltage</w:t>
      </w:r>
      <w:r w:rsidR="00C15AEF">
        <w:rPr>
          <w:rFonts w:ascii="Times New Roman" w:eastAsia="Times New Roman" w:hAnsi="Times New Roman" w:cs="Times New Roman"/>
          <w:color w:val="000000"/>
          <w:sz w:val="24"/>
          <w:szCs w:val="24"/>
          <w:lang w:eastAsia="en-GB"/>
        </w:rPr>
        <w:t xml:space="preserve"> </w:t>
      </w:r>
      <w:r w:rsidR="006B5812">
        <w:rPr>
          <w:rFonts w:ascii="Times New Roman" w:eastAsia="Times New Roman" w:hAnsi="Times New Roman" w:cs="Times New Roman"/>
          <w:color w:val="000000"/>
          <w:sz w:val="24"/>
          <w:szCs w:val="24"/>
          <w:lang w:eastAsia="en-GB"/>
        </w:rPr>
        <w:t xml:space="preserve">at equilibrium </w:t>
      </w:r>
      <w:r w:rsidR="00C15AEF">
        <w:rPr>
          <w:rFonts w:ascii="Times New Roman" w:eastAsia="Times New Roman" w:hAnsi="Times New Roman" w:cs="Times New Roman"/>
          <w:color w:val="000000"/>
          <w:sz w:val="24"/>
          <w:szCs w:val="24"/>
          <w:lang w:eastAsia="en-GB"/>
        </w:rPr>
        <w:t>is defined by kT/e</w:t>
      </w:r>
      <w:r w:rsidR="00193216">
        <w:rPr>
          <w:rFonts w:ascii="Times New Roman" w:eastAsia="Times New Roman" w:hAnsi="Times New Roman" w:cs="Times New Roman"/>
          <w:color w:val="000000"/>
          <w:sz w:val="24"/>
          <w:szCs w:val="24"/>
          <w:lang w:eastAsia="en-GB"/>
        </w:rPr>
        <w:t xml:space="preserve"> </w:t>
      </w:r>
      <w:r w:rsidR="00B9468C">
        <w:rPr>
          <w:rFonts w:ascii="Times New Roman" w:eastAsia="Times New Roman" w:hAnsi="Times New Roman" w:cs="Times New Roman"/>
          <w:color w:val="000000"/>
          <w:sz w:val="24"/>
          <w:szCs w:val="24"/>
          <w:lang w:eastAsia="en-GB"/>
        </w:rPr>
        <w:t xml:space="preserve">which is approximately </w:t>
      </w:r>
      <w:r w:rsidR="003728D5">
        <w:rPr>
          <w:rFonts w:ascii="Times New Roman" w:eastAsia="Times New Roman" w:hAnsi="Times New Roman" w:cs="Times New Roman"/>
          <w:color w:val="000000"/>
          <w:sz w:val="24"/>
          <w:szCs w:val="24"/>
          <w:lang w:eastAsia="en-GB"/>
        </w:rPr>
        <w:t>0.0257</w:t>
      </w:r>
      <w:r w:rsidR="00CF660E">
        <w:rPr>
          <w:rFonts w:ascii="Times New Roman" w:eastAsia="Times New Roman" w:hAnsi="Times New Roman" w:cs="Times New Roman"/>
          <w:color w:val="000000"/>
          <w:sz w:val="24"/>
          <w:szCs w:val="24"/>
          <w:lang w:eastAsia="en-GB"/>
        </w:rPr>
        <w:t>volts</w:t>
      </w:r>
      <w:r w:rsidR="00B9468C">
        <w:rPr>
          <w:rFonts w:ascii="Times New Roman" w:eastAsia="Times New Roman" w:hAnsi="Times New Roman" w:cs="Times New Roman"/>
          <w:color w:val="000000"/>
          <w:sz w:val="24"/>
          <w:szCs w:val="24"/>
          <w:lang w:eastAsia="en-GB"/>
        </w:rPr>
        <w:t xml:space="preserve"> </w:t>
      </w:r>
      <w:r w:rsidR="00193216">
        <w:rPr>
          <w:rFonts w:ascii="Times New Roman" w:eastAsia="Times New Roman" w:hAnsi="Times New Roman" w:cs="Times New Roman"/>
          <w:color w:val="000000"/>
          <w:sz w:val="24"/>
          <w:szCs w:val="24"/>
          <w:lang w:eastAsia="en-GB"/>
        </w:rPr>
        <w:t xml:space="preserve">for which k is referred to as the Boltzmann constant </w:t>
      </w:r>
      <w:r w:rsidR="005A0CDC">
        <w:rPr>
          <w:rFonts w:ascii="Times New Roman" w:eastAsia="Times New Roman" w:hAnsi="Times New Roman" w:cs="Times New Roman"/>
          <w:color w:val="000000"/>
          <w:sz w:val="24"/>
          <w:szCs w:val="24"/>
          <w:lang w:eastAsia="en-GB"/>
        </w:rPr>
        <w:t xml:space="preserve">that relates </w:t>
      </w:r>
      <w:r w:rsidR="0047320C">
        <w:rPr>
          <w:rFonts w:ascii="Times New Roman" w:eastAsia="Times New Roman" w:hAnsi="Times New Roman" w:cs="Times New Roman"/>
          <w:color w:val="000000"/>
          <w:sz w:val="24"/>
          <w:szCs w:val="24"/>
          <w:lang w:eastAsia="en-GB"/>
        </w:rPr>
        <w:t xml:space="preserve">energy </w:t>
      </w:r>
      <w:r w:rsidR="000C3A1A">
        <w:rPr>
          <w:rFonts w:ascii="Times New Roman" w:eastAsia="Times New Roman" w:hAnsi="Times New Roman" w:cs="Times New Roman"/>
          <w:color w:val="000000"/>
          <w:sz w:val="24"/>
          <w:szCs w:val="24"/>
          <w:lang w:eastAsia="en-GB"/>
        </w:rPr>
        <w:t>to</w:t>
      </w:r>
      <w:r w:rsidR="0047320C">
        <w:rPr>
          <w:rFonts w:ascii="Times New Roman" w:eastAsia="Times New Roman" w:hAnsi="Times New Roman" w:cs="Times New Roman"/>
          <w:color w:val="000000"/>
          <w:sz w:val="24"/>
          <w:szCs w:val="24"/>
          <w:lang w:eastAsia="en-GB"/>
        </w:rPr>
        <w:t xml:space="preserve"> temperature in a system</w:t>
      </w:r>
      <w:r w:rsidR="007856E5">
        <w:rPr>
          <w:rFonts w:ascii="Times New Roman" w:eastAsia="Times New Roman" w:hAnsi="Times New Roman" w:cs="Times New Roman"/>
          <w:color w:val="000000"/>
          <w:sz w:val="24"/>
          <w:szCs w:val="24"/>
          <w:lang w:eastAsia="en-GB"/>
        </w:rPr>
        <w:t xml:space="preserve"> (solar</w:t>
      </w:r>
      <w:r w:rsidR="00CF660E">
        <w:rPr>
          <w:rFonts w:ascii="Times New Roman" w:eastAsia="Times New Roman" w:hAnsi="Times New Roman" w:cs="Times New Roman"/>
          <w:color w:val="000000"/>
          <w:sz w:val="24"/>
          <w:szCs w:val="24"/>
          <w:lang w:eastAsia="en-GB"/>
        </w:rPr>
        <w:t xml:space="preserve"> or photovoltaic</w:t>
      </w:r>
      <w:r w:rsidR="007856E5">
        <w:rPr>
          <w:rFonts w:ascii="Times New Roman" w:eastAsia="Times New Roman" w:hAnsi="Times New Roman" w:cs="Times New Roman"/>
          <w:color w:val="000000"/>
          <w:sz w:val="24"/>
          <w:szCs w:val="24"/>
          <w:lang w:eastAsia="en-GB"/>
        </w:rPr>
        <w:t xml:space="preserve"> cell</w:t>
      </w:r>
      <w:r w:rsidR="00054426">
        <w:rPr>
          <w:rFonts w:ascii="Times New Roman" w:eastAsia="Times New Roman" w:hAnsi="Times New Roman" w:cs="Times New Roman"/>
          <w:color w:val="000000"/>
          <w:sz w:val="24"/>
          <w:szCs w:val="24"/>
          <w:lang w:eastAsia="en-GB"/>
        </w:rPr>
        <w:t xml:space="preserve"> array</w:t>
      </w:r>
      <w:r w:rsidR="007856E5">
        <w:rPr>
          <w:rFonts w:ascii="Times New Roman" w:eastAsia="Times New Roman" w:hAnsi="Times New Roman" w:cs="Times New Roman"/>
          <w:color w:val="000000"/>
          <w:sz w:val="24"/>
          <w:szCs w:val="24"/>
          <w:lang w:eastAsia="en-GB"/>
        </w:rPr>
        <w:t xml:space="preserve">) </w:t>
      </w:r>
      <w:r w:rsidR="00CF660E">
        <w:rPr>
          <w:rFonts w:ascii="Times New Roman" w:eastAsia="Times New Roman" w:hAnsi="Times New Roman" w:cs="Times New Roman"/>
          <w:color w:val="000000"/>
          <w:sz w:val="24"/>
          <w:szCs w:val="24"/>
          <w:lang w:eastAsia="en-GB"/>
        </w:rPr>
        <w:t>with an approximate</w:t>
      </w:r>
      <w:r w:rsidR="00813AD2">
        <w:rPr>
          <w:rFonts w:ascii="Times New Roman" w:eastAsia="Times New Roman" w:hAnsi="Times New Roman" w:cs="Times New Roman"/>
          <w:color w:val="000000"/>
          <w:sz w:val="24"/>
          <w:szCs w:val="24"/>
          <w:lang w:eastAsia="en-GB"/>
        </w:rPr>
        <w:t xml:space="preserve"> value of</w:t>
      </w:r>
      <w:r w:rsidR="00CF660E">
        <w:rPr>
          <w:rFonts w:ascii="Times New Roman" w:eastAsia="Times New Roman" w:hAnsi="Times New Roman" w:cs="Times New Roman"/>
          <w:color w:val="000000"/>
          <w:sz w:val="24"/>
          <w:szCs w:val="24"/>
          <w:lang w:eastAsia="en-GB"/>
        </w:rPr>
        <w:t xml:space="preserve"> 1.38x10</w:t>
      </w:r>
      <w:r w:rsidR="00813AD2">
        <w:rPr>
          <w:rFonts w:ascii="Times New Roman" w:eastAsia="Times New Roman" w:hAnsi="Times New Roman" w:cs="Times New Roman"/>
          <w:color w:val="000000"/>
          <w:sz w:val="24"/>
          <w:szCs w:val="24"/>
          <w:vertAlign w:val="superscript"/>
          <w:lang w:eastAsia="en-GB"/>
        </w:rPr>
        <w:t>-</w:t>
      </w:r>
      <w:r w:rsidR="001827B2">
        <w:rPr>
          <w:rFonts w:ascii="Times New Roman" w:eastAsia="Times New Roman" w:hAnsi="Times New Roman" w:cs="Times New Roman"/>
          <w:color w:val="000000"/>
          <w:sz w:val="24"/>
          <w:szCs w:val="24"/>
          <w:vertAlign w:val="superscript"/>
          <w:lang w:eastAsia="en-GB"/>
        </w:rPr>
        <w:t>23</w:t>
      </w:r>
      <w:r w:rsidR="00CF660E">
        <w:rPr>
          <w:rFonts w:ascii="Times New Roman" w:eastAsia="Times New Roman" w:hAnsi="Times New Roman" w:cs="Times New Roman"/>
          <w:color w:val="000000"/>
          <w:sz w:val="24"/>
          <w:szCs w:val="24"/>
          <w:lang w:eastAsia="en-GB"/>
        </w:rPr>
        <w:t xml:space="preserve"> joules per kelvin </w:t>
      </w:r>
      <w:r w:rsidR="00681727">
        <w:rPr>
          <w:rFonts w:ascii="Times New Roman" w:eastAsia="Times New Roman" w:hAnsi="Times New Roman" w:cs="Times New Roman"/>
          <w:color w:val="000000"/>
          <w:sz w:val="24"/>
          <w:szCs w:val="24"/>
          <w:lang w:eastAsia="en-GB"/>
        </w:rPr>
        <w:t xml:space="preserve">and e depicts </w:t>
      </w:r>
      <w:r w:rsidR="00627220">
        <w:rPr>
          <w:rFonts w:ascii="Times New Roman" w:eastAsia="Times New Roman" w:hAnsi="Times New Roman" w:cs="Times New Roman"/>
          <w:color w:val="000000"/>
          <w:sz w:val="24"/>
          <w:szCs w:val="24"/>
          <w:lang w:eastAsia="en-GB"/>
        </w:rPr>
        <w:t xml:space="preserve">electron </w:t>
      </w:r>
      <w:r w:rsidR="00CB143C">
        <w:rPr>
          <w:rFonts w:ascii="Times New Roman" w:eastAsia="Times New Roman" w:hAnsi="Times New Roman" w:cs="Times New Roman"/>
          <w:color w:val="000000"/>
          <w:sz w:val="24"/>
          <w:szCs w:val="24"/>
          <w:lang w:eastAsia="en-GB"/>
        </w:rPr>
        <w:t>charge which is 1.6x10</w:t>
      </w:r>
      <w:r w:rsidR="00CB143C">
        <w:rPr>
          <w:rFonts w:ascii="Times New Roman" w:eastAsia="Times New Roman" w:hAnsi="Times New Roman" w:cs="Times New Roman"/>
          <w:color w:val="000000"/>
          <w:sz w:val="24"/>
          <w:szCs w:val="24"/>
          <w:vertAlign w:val="superscript"/>
          <w:lang w:eastAsia="en-GB"/>
        </w:rPr>
        <w:t xml:space="preserve">-19 </w:t>
      </w:r>
      <w:r w:rsidR="001827B2">
        <w:rPr>
          <w:rFonts w:ascii="Times New Roman" w:eastAsia="Times New Roman" w:hAnsi="Times New Roman" w:cs="Times New Roman"/>
          <w:color w:val="000000"/>
          <w:sz w:val="24"/>
          <w:szCs w:val="24"/>
          <w:lang w:eastAsia="en-GB"/>
        </w:rPr>
        <w:t>coulombs</w:t>
      </w:r>
      <w:r w:rsidR="0008456F">
        <w:rPr>
          <w:rFonts w:ascii="Times New Roman" w:eastAsia="Times New Roman" w:hAnsi="Times New Roman" w:cs="Times New Roman"/>
          <w:color w:val="000000"/>
          <w:sz w:val="24"/>
          <w:szCs w:val="24"/>
          <w:lang w:eastAsia="en-GB"/>
        </w:rPr>
        <w:t xml:space="preserve">. The </w:t>
      </w:r>
      <w:r w:rsidR="00336D06">
        <w:rPr>
          <w:rFonts w:ascii="Times New Roman" w:eastAsia="Times New Roman" w:hAnsi="Times New Roman" w:cs="Times New Roman"/>
          <w:color w:val="000000"/>
          <w:sz w:val="24"/>
          <w:szCs w:val="24"/>
          <w:lang w:eastAsia="en-GB"/>
        </w:rPr>
        <w:t>voltage</w:t>
      </w:r>
      <w:r w:rsidR="00596974">
        <w:rPr>
          <w:rFonts w:ascii="Times New Roman" w:eastAsia="Times New Roman" w:hAnsi="Times New Roman" w:cs="Times New Roman"/>
          <w:color w:val="000000"/>
          <w:sz w:val="24"/>
          <w:szCs w:val="24"/>
          <w:lang w:eastAsia="en-GB"/>
        </w:rPr>
        <w:t xml:space="preserve"> V</w:t>
      </w:r>
      <w:r w:rsidR="00695156">
        <w:rPr>
          <w:rFonts w:ascii="Times New Roman" w:eastAsia="Times New Roman" w:hAnsi="Times New Roman" w:cs="Times New Roman"/>
          <w:color w:val="000000"/>
          <w:sz w:val="24"/>
          <w:szCs w:val="24"/>
          <w:lang w:eastAsia="en-GB"/>
        </w:rPr>
        <w:t xml:space="preserve"> =</w:t>
      </w:r>
      <w:r w:rsidR="00F347D0">
        <w:rPr>
          <w:rFonts w:ascii="Times New Roman" w:eastAsia="Times New Roman" w:hAnsi="Times New Roman" w:cs="Times New Roman"/>
          <w:color w:val="000000"/>
          <w:sz w:val="24"/>
          <w:szCs w:val="24"/>
          <w:lang w:eastAsia="en-GB"/>
        </w:rPr>
        <w:t xml:space="preserve"> 1V</w:t>
      </w:r>
      <w:r w:rsidR="000F1BAB">
        <w:rPr>
          <w:rFonts w:ascii="Times New Roman" w:eastAsia="Times New Roman" w:hAnsi="Times New Roman" w:cs="Times New Roman"/>
          <w:color w:val="000000"/>
          <w:sz w:val="24"/>
          <w:szCs w:val="24"/>
          <w:lang w:eastAsia="en-GB"/>
        </w:rPr>
        <w:t xml:space="preserve"> across the </w:t>
      </w:r>
      <w:r w:rsidR="000F445C">
        <w:rPr>
          <w:rFonts w:ascii="Times New Roman" w:eastAsia="Times New Roman" w:hAnsi="Times New Roman" w:cs="Times New Roman"/>
          <w:color w:val="000000"/>
          <w:sz w:val="24"/>
          <w:szCs w:val="24"/>
          <w:lang w:eastAsia="en-GB"/>
        </w:rPr>
        <w:t>diode or solar cell in this instance</w:t>
      </w:r>
      <w:r w:rsidR="003978DD">
        <w:rPr>
          <w:rFonts w:ascii="Times New Roman" w:eastAsia="Times New Roman" w:hAnsi="Times New Roman" w:cs="Times New Roman"/>
          <w:color w:val="000000"/>
          <w:sz w:val="24"/>
          <w:szCs w:val="24"/>
          <w:lang w:eastAsia="en-GB"/>
        </w:rPr>
        <w:t xml:space="preserve"> (68)</w:t>
      </w:r>
      <w:r w:rsidR="00596974">
        <w:rPr>
          <w:rFonts w:ascii="Times New Roman" w:eastAsia="Times New Roman" w:hAnsi="Times New Roman" w:cs="Times New Roman"/>
          <w:color w:val="000000"/>
          <w:sz w:val="24"/>
          <w:szCs w:val="24"/>
          <w:lang w:eastAsia="en-GB"/>
        </w:rPr>
        <w:t xml:space="preserve"> is also </w:t>
      </w:r>
      <w:r w:rsidR="00590AE4">
        <w:rPr>
          <w:rFonts w:ascii="Times New Roman" w:eastAsia="Times New Roman" w:hAnsi="Times New Roman" w:cs="Times New Roman"/>
          <w:color w:val="000000"/>
          <w:sz w:val="24"/>
          <w:szCs w:val="24"/>
          <w:lang w:eastAsia="en-GB"/>
        </w:rPr>
        <w:t xml:space="preserve">depicted in the </w:t>
      </w:r>
      <w:r w:rsidR="00E11B03">
        <w:rPr>
          <w:rFonts w:ascii="Times New Roman" w:eastAsia="Times New Roman" w:hAnsi="Times New Roman" w:cs="Times New Roman"/>
          <w:color w:val="000000"/>
          <w:sz w:val="24"/>
          <w:szCs w:val="24"/>
          <w:lang w:eastAsia="en-GB"/>
        </w:rPr>
        <w:t>equation.</w:t>
      </w:r>
      <w:r w:rsidR="00E11B03" w:rsidRPr="00C84226">
        <w:rPr>
          <w:rFonts w:ascii="Times New Roman" w:eastAsia="Times New Roman" w:hAnsi="Times New Roman" w:cs="Times New Roman"/>
          <w:color w:val="000000"/>
          <w:sz w:val="24"/>
          <w:szCs w:val="24"/>
          <w:lang w:eastAsia="en-GB"/>
        </w:rPr>
        <w:t xml:space="preserve"> </w:t>
      </w:r>
      <w:r w:rsidR="00BD4BCA">
        <w:rPr>
          <w:rFonts w:ascii="Times New Roman" w:eastAsia="Times New Roman" w:hAnsi="Times New Roman" w:cs="Times New Roman"/>
          <w:color w:val="000000"/>
          <w:sz w:val="24"/>
          <w:szCs w:val="24"/>
          <w:lang w:eastAsia="en-GB"/>
        </w:rPr>
        <w:t>T</w:t>
      </w:r>
      <w:r w:rsidR="00C84226" w:rsidRPr="00C84226">
        <w:rPr>
          <w:rFonts w:ascii="Times New Roman" w:eastAsia="Times New Roman" w:hAnsi="Times New Roman" w:cs="Times New Roman"/>
          <w:color w:val="000000"/>
          <w:sz w:val="24"/>
          <w:szCs w:val="24"/>
          <w:lang w:eastAsia="en-GB"/>
        </w:rPr>
        <w:t>he maximum power point (P</w:t>
      </w:r>
      <w:r w:rsidR="00C84226" w:rsidRPr="00D331B8">
        <w:rPr>
          <w:rFonts w:ascii="Times New Roman" w:eastAsia="Times New Roman" w:hAnsi="Times New Roman" w:cs="Times New Roman"/>
          <w:color w:val="000000"/>
          <w:sz w:val="28"/>
          <w:szCs w:val="28"/>
          <w:vertAlign w:val="subscript"/>
          <w:lang w:eastAsia="en-GB"/>
        </w:rPr>
        <w:t>max</w:t>
      </w:r>
      <w:r w:rsidR="00C84226" w:rsidRPr="00C84226">
        <w:rPr>
          <w:rFonts w:ascii="Times New Roman" w:eastAsia="Times New Roman" w:hAnsi="Times New Roman" w:cs="Times New Roman"/>
          <w:color w:val="000000"/>
          <w:sz w:val="24"/>
          <w:szCs w:val="24"/>
          <w:lang w:eastAsia="en-GB"/>
        </w:rPr>
        <w:t>), which is determined by the product of the maximum current (I</w:t>
      </w:r>
      <w:r w:rsidR="00C84226" w:rsidRPr="00D331B8">
        <w:rPr>
          <w:rFonts w:ascii="Times New Roman" w:eastAsia="Times New Roman" w:hAnsi="Times New Roman" w:cs="Times New Roman"/>
          <w:color w:val="000000"/>
          <w:sz w:val="24"/>
          <w:szCs w:val="24"/>
          <w:vertAlign w:val="subscript"/>
          <w:lang w:eastAsia="en-GB"/>
        </w:rPr>
        <w:t>max</w:t>
      </w:r>
      <w:r w:rsidR="00C84226" w:rsidRPr="00C84226">
        <w:rPr>
          <w:rFonts w:ascii="Times New Roman" w:eastAsia="Times New Roman" w:hAnsi="Times New Roman" w:cs="Times New Roman"/>
          <w:color w:val="000000"/>
          <w:sz w:val="24"/>
          <w:szCs w:val="24"/>
          <w:lang w:eastAsia="en-GB"/>
        </w:rPr>
        <w:t>) and the maximum voltage (V</w:t>
      </w:r>
      <w:r w:rsidR="00C84226" w:rsidRPr="00D331B8">
        <w:rPr>
          <w:rFonts w:ascii="Times New Roman" w:eastAsia="Times New Roman" w:hAnsi="Times New Roman" w:cs="Times New Roman"/>
          <w:color w:val="000000"/>
          <w:sz w:val="28"/>
          <w:szCs w:val="28"/>
          <w:vertAlign w:val="subscript"/>
          <w:lang w:eastAsia="en-GB"/>
        </w:rPr>
        <w:t>max</w:t>
      </w:r>
      <w:r w:rsidR="00C84226" w:rsidRPr="00C84226">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w:t>
      </w:r>
      <w:r w:rsidR="00D331B8">
        <w:rPr>
          <w:rFonts w:ascii="Times New Roman" w:eastAsia="Times New Roman" w:hAnsi="Times New Roman" w:cs="Times New Roman"/>
          <w:color w:val="000000"/>
          <w:sz w:val="24"/>
          <w:szCs w:val="24"/>
          <w:lang w:eastAsia="en-GB"/>
        </w:rPr>
        <w:t xml:space="preserve">obtained as the area under the curve </w:t>
      </w:r>
      <w:r w:rsidR="002B3CB8">
        <w:rPr>
          <w:rFonts w:ascii="Times New Roman" w:eastAsia="Times New Roman" w:hAnsi="Times New Roman" w:cs="Times New Roman"/>
          <w:color w:val="000000"/>
          <w:sz w:val="24"/>
          <w:szCs w:val="24"/>
          <w:lang w:eastAsia="en-GB"/>
        </w:rPr>
        <w:t xml:space="preserve">shown by the shaded black rectangle </w:t>
      </w:r>
      <w:r w:rsidR="00D331B8">
        <w:rPr>
          <w:rFonts w:ascii="Times New Roman" w:eastAsia="Times New Roman" w:hAnsi="Times New Roman" w:cs="Times New Roman"/>
          <w:color w:val="000000"/>
          <w:sz w:val="24"/>
          <w:szCs w:val="24"/>
          <w:lang w:eastAsia="en-GB"/>
        </w:rPr>
        <w:t xml:space="preserve">from a typical forward bias I-V curve shown in Fig.13 below </w:t>
      </w:r>
      <w:r w:rsidR="00F64F82">
        <w:rPr>
          <w:rFonts w:ascii="Times New Roman" w:eastAsia="Times New Roman" w:hAnsi="Times New Roman" w:cs="Times New Roman"/>
          <w:color w:val="000000"/>
          <w:sz w:val="24"/>
          <w:szCs w:val="24"/>
          <w:lang w:eastAsia="en-GB"/>
        </w:rPr>
        <w:t xml:space="preserve">is a vital parameter </w:t>
      </w:r>
      <w:r w:rsidR="00D331B8">
        <w:rPr>
          <w:rFonts w:ascii="Times New Roman" w:eastAsia="Times New Roman" w:hAnsi="Times New Roman" w:cs="Times New Roman"/>
          <w:color w:val="000000"/>
          <w:sz w:val="24"/>
          <w:szCs w:val="24"/>
          <w:lang w:eastAsia="en-GB"/>
        </w:rPr>
        <w:t>of a solar or photovoltaic cell</w:t>
      </w:r>
      <w:r w:rsidR="00C700BA">
        <w:rPr>
          <w:rFonts w:ascii="Times New Roman" w:eastAsia="Times New Roman" w:hAnsi="Times New Roman" w:cs="Times New Roman"/>
          <w:color w:val="000000"/>
          <w:sz w:val="24"/>
          <w:szCs w:val="24"/>
          <w:lang w:eastAsia="en-GB"/>
        </w:rPr>
        <w:t xml:space="preserve"> device</w:t>
      </w:r>
      <w:r w:rsidR="00C84226" w:rsidRPr="00C84226">
        <w:rPr>
          <w:rFonts w:ascii="Times New Roman" w:eastAsia="Times New Roman" w:hAnsi="Times New Roman" w:cs="Times New Roman"/>
          <w:color w:val="000000"/>
          <w:sz w:val="24"/>
          <w:szCs w:val="24"/>
          <w:lang w:eastAsia="en-GB"/>
        </w:rPr>
        <w:t xml:space="preserve">. </w:t>
      </w:r>
      <w:r w:rsidR="00590CF4">
        <w:rPr>
          <w:rFonts w:ascii="Times New Roman" w:eastAsia="Times New Roman" w:hAnsi="Times New Roman" w:cs="Times New Roman"/>
          <w:color w:val="000000"/>
          <w:sz w:val="24"/>
          <w:szCs w:val="24"/>
          <w:lang w:eastAsia="en-GB"/>
        </w:rPr>
        <w:t xml:space="preserve">The blue </w:t>
      </w:r>
      <w:r w:rsidR="00707D35">
        <w:rPr>
          <w:rFonts w:ascii="Times New Roman" w:eastAsia="Times New Roman" w:hAnsi="Times New Roman" w:cs="Times New Roman"/>
          <w:color w:val="000000"/>
          <w:sz w:val="24"/>
          <w:szCs w:val="24"/>
          <w:lang w:eastAsia="en-GB"/>
        </w:rPr>
        <w:t xml:space="preserve">and orange </w:t>
      </w:r>
      <w:r w:rsidR="00590CF4">
        <w:rPr>
          <w:rFonts w:ascii="Times New Roman" w:eastAsia="Times New Roman" w:hAnsi="Times New Roman" w:cs="Times New Roman"/>
          <w:color w:val="000000"/>
          <w:sz w:val="24"/>
          <w:szCs w:val="24"/>
          <w:lang w:eastAsia="en-GB"/>
        </w:rPr>
        <w:t>curve</w:t>
      </w:r>
      <w:r w:rsidR="00707D35">
        <w:rPr>
          <w:rFonts w:ascii="Times New Roman" w:eastAsia="Times New Roman" w:hAnsi="Times New Roman" w:cs="Times New Roman"/>
          <w:color w:val="000000"/>
          <w:sz w:val="24"/>
          <w:szCs w:val="24"/>
          <w:lang w:eastAsia="en-GB"/>
        </w:rPr>
        <w:t xml:space="preserve">s are </w:t>
      </w:r>
      <w:r w:rsidR="00590CF4">
        <w:rPr>
          <w:rFonts w:ascii="Times New Roman" w:eastAsia="Times New Roman" w:hAnsi="Times New Roman" w:cs="Times New Roman"/>
          <w:color w:val="000000"/>
          <w:sz w:val="24"/>
          <w:szCs w:val="24"/>
          <w:lang w:eastAsia="en-GB"/>
        </w:rPr>
        <w:t xml:space="preserve">representation of the </w:t>
      </w:r>
      <w:r w:rsidR="006744A7">
        <w:rPr>
          <w:rFonts w:ascii="Times New Roman" w:eastAsia="Times New Roman" w:hAnsi="Times New Roman" w:cs="Times New Roman"/>
          <w:color w:val="000000"/>
          <w:sz w:val="24"/>
          <w:szCs w:val="24"/>
          <w:lang w:eastAsia="en-GB"/>
        </w:rPr>
        <w:t xml:space="preserve">solar cell response under dark and illuminated conditions </w:t>
      </w:r>
      <w:r w:rsidR="00600D84">
        <w:rPr>
          <w:rFonts w:ascii="Times New Roman" w:eastAsia="Times New Roman" w:hAnsi="Times New Roman" w:cs="Times New Roman"/>
          <w:color w:val="000000"/>
          <w:sz w:val="24"/>
          <w:szCs w:val="24"/>
          <w:lang w:eastAsia="en-GB"/>
        </w:rPr>
        <w:t xml:space="preserve">during the I-V characterisation </w:t>
      </w:r>
      <w:r w:rsidR="009D6CB9">
        <w:rPr>
          <w:rFonts w:ascii="Times New Roman" w:eastAsia="Times New Roman" w:hAnsi="Times New Roman" w:cs="Times New Roman"/>
          <w:color w:val="000000"/>
          <w:sz w:val="24"/>
          <w:szCs w:val="24"/>
          <w:lang w:eastAsia="en-GB"/>
        </w:rPr>
        <w:t>process respectively</w:t>
      </w:r>
      <w:r w:rsidR="00BA180E">
        <w:rPr>
          <w:rFonts w:ascii="Times New Roman" w:eastAsia="Times New Roman" w:hAnsi="Times New Roman" w:cs="Times New Roman"/>
          <w:color w:val="000000"/>
          <w:sz w:val="24"/>
          <w:szCs w:val="24"/>
          <w:lang w:eastAsia="en-GB"/>
        </w:rPr>
        <w:t xml:space="preserve"> </w:t>
      </w:r>
      <w:r w:rsidR="00600D84">
        <w:rPr>
          <w:rFonts w:ascii="Times New Roman" w:eastAsia="Times New Roman" w:hAnsi="Times New Roman" w:cs="Times New Roman"/>
          <w:color w:val="000000"/>
          <w:sz w:val="24"/>
          <w:szCs w:val="24"/>
          <w:lang w:eastAsia="en-GB"/>
        </w:rPr>
        <w:t xml:space="preserve">. </w:t>
      </w:r>
      <w:r w:rsidR="00C84226" w:rsidRPr="00C84226">
        <w:rPr>
          <w:rFonts w:ascii="Times New Roman" w:eastAsia="Times New Roman" w:hAnsi="Times New Roman" w:cs="Times New Roman"/>
          <w:color w:val="000000"/>
          <w:sz w:val="24"/>
          <w:szCs w:val="24"/>
          <w:lang w:eastAsia="en-GB"/>
        </w:rPr>
        <w:t>Furthermore, the open circuit voltage (V</w:t>
      </w:r>
      <w:r w:rsidR="00C84226" w:rsidRPr="00D331B8">
        <w:rPr>
          <w:rFonts w:ascii="Times New Roman" w:eastAsia="Times New Roman" w:hAnsi="Times New Roman" w:cs="Times New Roman"/>
          <w:color w:val="000000"/>
          <w:sz w:val="28"/>
          <w:szCs w:val="28"/>
          <w:vertAlign w:val="subscript"/>
          <w:lang w:eastAsia="en-GB"/>
        </w:rPr>
        <w:t>oc</w:t>
      </w:r>
      <w:r w:rsidR="00C84226" w:rsidRPr="00C84226">
        <w:rPr>
          <w:rFonts w:ascii="Times New Roman" w:eastAsia="Times New Roman" w:hAnsi="Times New Roman" w:cs="Times New Roman"/>
          <w:color w:val="000000"/>
          <w:sz w:val="24"/>
          <w:szCs w:val="24"/>
          <w:lang w:eastAsia="en-GB"/>
        </w:rPr>
        <w:t xml:space="preserve">) can be defined as the maximum attainable voltage of a solar cell when the current </w:t>
      </w:r>
      <w:r w:rsidR="009D6CB9">
        <w:rPr>
          <w:rFonts w:ascii="Times New Roman" w:eastAsia="Times New Roman" w:hAnsi="Times New Roman" w:cs="Times New Roman"/>
          <w:color w:val="000000"/>
          <w:sz w:val="24"/>
          <w:szCs w:val="24"/>
          <w:lang w:eastAsia="en-GB"/>
        </w:rPr>
        <w:t xml:space="preserve">through the device </w:t>
      </w:r>
      <w:r w:rsidR="00C84226" w:rsidRPr="00C84226">
        <w:rPr>
          <w:rFonts w:ascii="Times New Roman" w:eastAsia="Times New Roman" w:hAnsi="Times New Roman" w:cs="Times New Roman"/>
          <w:color w:val="000000"/>
          <w:sz w:val="24"/>
          <w:szCs w:val="24"/>
          <w:lang w:eastAsia="en-GB"/>
        </w:rPr>
        <w:t xml:space="preserve">is </w:t>
      </w:r>
      <w:r>
        <w:rPr>
          <w:rFonts w:ascii="Times New Roman" w:eastAsia="Times New Roman" w:hAnsi="Times New Roman" w:cs="Times New Roman"/>
          <w:color w:val="000000"/>
          <w:sz w:val="24"/>
          <w:szCs w:val="24"/>
          <w:lang w:eastAsia="en-GB"/>
        </w:rPr>
        <w:t>zero</w:t>
      </w:r>
      <w:r w:rsidR="00C84226" w:rsidRPr="00C84226">
        <w:rPr>
          <w:rFonts w:ascii="Times New Roman" w:eastAsia="Times New Roman" w:hAnsi="Times New Roman" w:cs="Times New Roman"/>
          <w:color w:val="000000"/>
          <w:sz w:val="24"/>
          <w:szCs w:val="24"/>
          <w:lang w:eastAsia="en-GB"/>
        </w:rPr>
        <w:t xml:space="preserve">, resulting from the terminals being unconnected. The open-circuit voltage of a solar cell is influenced by the forward bias </w:t>
      </w:r>
      <w:r w:rsidR="00E5705C">
        <w:rPr>
          <w:rFonts w:ascii="Times New Roman" w:eastAsia="Times New Roman" w:hAnsi="Times New Roman" w:cs="Times New Roman"/>
          <w:color w:val="000000"/>
          <w:sz w:val="24"/>
          <w:szCs w:val="24"/>
          <w:lang w:eastAsia="en-GB"/>
        </w:rPr>
        <w:t>voltage V across the device</w:t>
      </w:r>
      <w:r w:rsidR="00C84226" w:rsidRPr="00C84226">
        <w:rPr>
          <w:rFonts w:ascii="Times New Roman" w:eastAsia="Times New Roman" w:hAnsi="Times New Roman" w:cs="Times New Roman"/>
          <w:color w:val="000000"/>
          <w:sz w:val="24"/>
          <w:szCs w:val="24"/>
          <w:lang w:eastAsia="en-GB"/>
        </w:rPr>
        <w:t xml:space="preserve">. </w:t>
      </w:r>
      <w:r w:rsidR="002B73B8">
        <w:rPr>
          <w:rFonts w:ascii="Times New Roman" w:eastAsia="Times New Roman" w:hAnsi="Times New Roman" w:cs="Times New Roman"/>
          <w:color w:val="000000"/>
          <w:sz w:val="24"/>
          <w:szCs w:val="24"/>
          <w:lang w:eastAsia="en-GB"/>
        </w:rPr>
        <w:t>Another important electrical parameter is called</w:t>
      </w:r>
      <w:r w:rsidR="00C84226" w:rsidRPr="00C84226">
        <w:rPr>
          <w:rFonts w:ascii="Times New Roman" w:eastAsia="Times New Roman" w:hAnsi="Times New Roman" w:cs="Times New Roman"/>
          <w:color w:val="000000"/>
          <w:sz w:val="24"/>
          <w:szCs w:val="24"/>
          <w:lang w:eastAsia="en-GB"/>
        </w:rPr>
        <w:t xml:space="preserve"> the short circuit current (I</w:t>
      </w:r>
      <w:r w:rsidR="00C84226" w:rsidRPr="00D331B8">
        <w:rPr>
          <w:rFonts w:ascii="Times New Roman" w:eastAsia="Times New Roman" w:hAnsi="Times New Roman" w:cs="Times New Roman"/>
          <w:color w:val="000000"/>
          <w:sz w:val="28"/>
          <w:szCs w:val="28"/>
          <w:vertAlign w:val="subscript"/>
          <w:lang w:eastAsia="en-GB"/>
        </w:rPr>
        <w:t>sc</w:t>
      </w:r>
      <w:r w:rsidR="00C84226" w:rsidRPr="00C84226">
        <w:rPr>
          <w:rFonts w:ascii="Times New Roman" w:eastAsia="Times New Roman" w:hAnsi="Times New Roman" w:cs="Times New Roman"/>
          <w:color w:val="000000"/>
          <w:sz w:val="24"/>
          <w:szCs w:val="24"/>
          <w:lang w:eastAsia="en-GB"/>
        </w:rPr>
        <w:t xml:space="preserve">) </w:t>
      </w:r>
      <w:r w:rsidR="002B73B8">
        <w:rPr>
          <w:rFonts w:ascii="Times New Roman" w:eastAsia="Times New Roman" w:hAnsi="Times New Roman" w:cs="Times New Roman"/>
          <w:color w:val="000000"/>
          <w:sz w:val="24"/>
          <w:szCs w:val="24"/>
          <w:lang w:eastAsia="en-GB"/>
        </w:rPr>
        <w:t xml:space="preserve">which </w:t>
      </w:r>
      <w:r w:rsidR="00C84226" w:rsidRPr="00C84226">
        <w:rPr>
          <w:rFonts w:ascii="Times New Roman" w:eastAsia="Times New Roman" w:hAnsi="Times New Roman" w:cs="Times New Roman"/>
          <w:color w:val="000000"/>
          <w:sz w:val="24"/>
          <w:szCs w:val="24"/>
          <w:lang w:eastAsia="en-GB"/>
        </w:rPr>
        <w:t xml:space="preserve">can be </w:t>
      </w:r>
      <w:r w:rsidR="002B73B8">
        <w:rPr>
          <w:rFonts w:ascii="Times New Roman" w:eastAsia="Times New Roman" w:hAnsi="Times New Roman" w:cs="Times New Roman"/>
          <w:color w:val="000000"/>
          <w:sz w:val="24"/>
          <w:szCs w:val="24"/>
          <w:lang w:eastAsia="en-GB"/>
        </w:rPr>
        <w:t>defined</w:t>
      </w:r>
      <w:r w:rsidR="00C84226" w:rsidRPr="00C84226">
        <w:rPr>
          <w:rFonts w:ascii="Times New Roman" w:eastAsia="Times New Roman" w:hAnsi="Times New Roman" w:cs="Times New Roman"/>
          <w:color w:val="000000"/>
          <w:sz w:val="24"/>
          <w:szCs w:val="24"/>
          <w:lang w:eastAsia="en-GB"/>
        </w:rPr>
        <w:t xml:space="preserve"> as the current that passes through the solar cell when the voltage</w:t>
      </w:r>
      <w:r w:rsidR="00C67731">
        <w:rPr>
          <w:rFonts w:ascii="Times New Roman" w:eastAsia="Times New Roman" w:hAnsi="Times New Roman" w:cs="Times New Roman"/>
          <w:color w:val="000000"/>
          <w:sz w:val="24"/>
          <w:szCs w:val="24"/>
          <w:lang w:eastAsia="en-GB"/>
        </w:rPr>
        <w:t xml:space="preserve"> V</w:t>
      </w:r>
      <w:r w:rsidR="00C84226" w:rsidRPr="00C84226">
        <w:rPr>
          <w:rFonts w:ascii="Times New Roman" w:eastAsia="Times New Roman" w:hAnsi="Times New Roman" w:cs="Times New Roman"/>
          <w:color w:val="000000"/>
          <w:sz w:val="24"/>
          <w:szCs w:val="24"/>
          <w:lang w:eastAsia="en-GB"/>
        </w:rPr>
        <w:t xml:space="preserve"> across it is reduced to zero. </w:t>
      </w:r>
      <w:r w:rsidR="00C67731">
        <w:rPr>
          <w:rFonts w:ascii="Times New Roman" w:eastAsia="Times New Roman" w:hAnsi="Times New Roman" w:cs="Times New Roman"/>
          <w:color w:val="000000"/>
          <w:sz w:val="24"/>
          <w:szCs w:val="24"/>
          <w:lang w:eastAsia="en-GB"/>
        </w:rPr>
        <w:t xml:space="preserve">For </w:t>
      </w:r>
      <w:r w:rsidR="00C84226" w:rsidRPr="00C84226">
        <w:rPr>
          <w:rFonts w:ascii="Times New Roman" w:eastAsia="Times New Roman" w:hAnsi="Times New Roman" w:cs="Times New Roman"/>
          <w:color w:val="000000"/>
          <w:sz w:val="24"/>
          <w:szCs w:val="24"/>
          <w:lang w:eastAsia="en-GB"/>
        </w:rPr>
        <w:t xml:space="preserve">an ideal solar cell, it is commonly noted that the magnitudes of the </w:t>
      </w:r>
      <w:r w:rsidRPr="00C84226">
        <w:rPr>
          <w:rFonts w:ascii="Times New Roman" w:eastAsia="Times New Roman" w:hAnsi="Times New Roman" w:cs="Times New Roman"/>
          <w:color w:val="000000"/>
          <w:sz w:val="24"/>
          <w:szCs w:val="24"/>
          <w:lang w:eastAsia="en-GB"/>
        </w:rPr>
        <w:t>I</w:t>
      </w:r>
      <w:r>
        <w:rPr>
          <w:rFonts w:ascii="Times New Roman" w:eastAsia="Times New Roman" w:hAnsi="Times New Roman" w:cs="Times New Roman"/>
          <w:color w:val="000000"/>
          <w:sz w:val="28"/>
          <w:szCs w:val="28"/>
          <w:vertAlign w:val="subscript"/>
          <w:lang w:eastAsia="en-GB"/>
        </w:rPr>
        <w:t xml:space="preserve">L </w:t>
      </w:r>
      <w:r w:rsidR="00C84226" w:rsidRPr="00C84226">
        <w:rPr>
          <w:rFonts w:ascii="Times New Roman" w:eastAsia="Times New Roman" w:hAnsi="Times New Roman" w:cs="Times New Roman"/>
          <w:color w:val="000000"/>
          <w:sz w:val="24"/>
          <w:szCs w:val="24"/>
          <w:lang w:eastAsia="en-GB"/>
        </w:rPr>
        <w:t xml:space="preserve">and </w:t>
      </w:r>
      <w:r w:rsidRPr="00C84226">
        <w:rPr>
          <w:rFonts w:ascii="Times New Roman" w:eastAsia="Times New Roman" w:hAnsi="Times New Roman" w:cs="Times New Roman"/>
          <w:color w:val="000000"/>
          <w:sz w:val="24"/>
          <w:szCs w:val="24"/>
          <w:lang w:eastAsia="en-GB"/>
        </w:rPr>
        <w:t>I</w:t>
      </w:r>
      <w:r w:rsidRPr="00D331B8">
        <w:rPr>
          <w:rFonts w:ascii="Times New Roman" w:eastAsia="Times New Roman" w:hAnsi="Times New Roman" w:cs="Times New Roman"/>
          <w:color w:val="000000"/>
          <w:sz w:val="28"/>
          <w:szCs w:val="28"/>
          <w:vertAlign w:val="subscript"/>
          <w:lang w:eastAsia="en-GB"/>
        </w:rPr>
        <w:t>sc</w:t>
      </w:r>
      <w:r w:rsidRPr="00C84226">
        <w:rPr>
          <w:rFonts w:ascii="Times New Roman" w:eastAsia="Times New Roman" w:hAnsi="Times New Roman" w:cs="Times New Roman"/>
          <w:color w:val="000000"/>
          <w:sz w:val="24"/>
          <w:szCs w:val="24"/>
          <w:lang w:eastAsia="en-GB"/>
        </w:rPr>
        <w:t xml:space="preserve"> </w:t>
      </w:r>
      <w:r w:rsidR="00C84226" w:rsidRPr="00C84226">
        <w:rPr>
          <w:rFonts w:ascii="Times New Roman" w:eastAsia="Times New Roman" w:hAnsi="Times New Roman" w:cs="Times New Roman"/>
          <w:color w:val="000000"/>
          <w:sz w:val="24"/>
          <w:szCs w:val="24"/>
          <w:lang w:eastAsia="en-GB"/>
        </w:rPr>
        <w:t xml:space="preserve">are equal. Hence, it may be asserted that the </w:t>
      </w:r>
      <w:r w:rsidRPr="00C84226">
        <w:rPr>
          <w:rFonts w:ascii="Times New Roman" w:eastAsia="Times New Roman" w:hAnsi="Times New Roman" w:cs="Times New Roman"/>
          <w:color w:val="000000"/>
          <w:sz w:val="24"/>
          <w:szCs w:val="24"/>
          <w:lang w:eastAsia="en-GB"/>
        </w:rPr>
        <w:t>I</w:t>
      </w:r>
      <w:r w:rsidRPr="00D331B8">
        <w:rPr>
          <w:rFonts w:ascii="Times New Roman" w:eastAsia="Times New Roman" w:hAnsi="Times New Roman" w:cs="Times New Roman"/>
          <w:color w:val="000000"/>
          <w:sz w:val="28"/>
          <w:szCs w:val="28"/>
          <w:vertAlign w:val="subscript"/>
          <w:lang w:eastAsia="en-GB"/>
        </w:rPr>
        <w:t>sc</w:t>
      </w:r>
      <w:r w:rsidRPr="00C84226">
        <w:rPr>
          <w:rFonts w:ascii="Times New Roman" w:eastAsia="Times New Roman" w:hAnsi="Times New Roman" w:cs="Times New Roman"/>
          <w:color w:val="000000"/>
          <w:sz w:val="24"/>
          <w:szCs w:val="24"/>
          <w:lang w:eastAsia="en-GB"/>
        </w:rPr>
        <w:t xml:space="preserve"> </w:t>
      </w:r>
      <w:r w:rsidR="00C84226" w:rsidRPr="00C84226">
        <w:rPr>
          <w:rFonts w:ascii="Times New Roman" w:eastAsia="Times New Roman" w:hAnsi="Times New Roman" w:cs="Times New Roman"/>
          <w:color w:val="000000"/>
          <w:sz w:val="24"/>
          <w:szCs w:val="24"/>
          <w:lang w:eastAsia="en-GB"/>
        </w:rPr>
        <w:t xml:space="preserve">denotes the utmost magnitude of current that can be derived from a </w:t>
      </w:r>
      <w:r w:rsidR="00701103">
        <w:rPr>
          <w:rFonts w:ascii="Times New Roman" w:eastAsia="Times New Roman" w:hAnsi="Times New Roman" w:cs="Times New Roman"/>
          <w:color w:val="000000"/>
          <w:sz w:val="24"/>
          <w:szCs w:val="24"/>
          <w:lang w:eastAsia="en-GB"/>
        </w:rPr>
        <w:t xml:space="preserve">solar </w:t>
      </w:r>
      <w:r w:rsidR="00C84226" w:rsidRPr="00C84226">
        <w:rPr>
          <w:rFonts w:ascii="Times New Roman" w:eastAsia="Times New Roman" w:hAnsi="Times New Roman" w:cs="Times New Roman"/>
          <w:color w:val="000000"/>
          <w:sz w:val="24"/>
          <w:szCs w:val="24"/>
          <w:lang w:eastAsia="en-GB"/>
        </w:rPr>
        <w:t>cell</w:t>
      </w:r>
      <w:r w:rsidR="000C7B3B">
        <w:rPr>
          <w:rFonts w:ascii="Times New Roman" w:eastAsia="Times New Roman" w:hAnsi="Times New Roman" w:cs="Times New Roman"/>
          <w:color w:val="000000"/>
          <w:sz w:val="24"/>
          <w:szCs w:val="24"/>
          <w:lang w:eastAsia="en-GB"/>
        </w:rPr>
        <w:t xml:space="preserve"> </w:t>
      </w:r>
      <w:r w:rsidR="00717F69">
        <w:rPr>
          <w:rFonts w:ascii="Times New Roman" w:eastAsia="Times New Roman" w:hAnsi="Times New Roman" w:cs="Times New Roman"/>
          <w:color w:val="000000"/>
          <w:sz w:val="24"/>
          <w:szCs w:val="24"/>
          <w:lang w:eastAsia="en-GB"/>
        </w:rPr>
        <w:t>(68-69)</w:t>
      </w:r>
      <w:r w:rsidR="00C84226" w:rsidRPr="00C84226">
        <w:rPr>
          <w:rFonts w:ascii="Times New Roman" w:eastAsia="Times New Roman" w:hAnsi="Times New Roman" w:cs="Times New Roman"/>
          <w:color w:val="000000"/>
          <w:sz w:val="24"/>
          <w:szCs w:val="24"/>
          <w:lang w:eastAsia="en-GB"/>
        </w:rPr>
        <w:t xml:space="preserve">.  </w:t>
      </w:r>
    </w:p>
    <w:p w14:paraId="3390228B" w14:textId="77777777" w:rsidR="00701103" w:rsidRDefault="00701103" w:rsidP="004B09F0">
      <w:pPr>
        <w:spacing w:after="0" w:line="240" w:lineRule="auto"/>
        <w:jc w:val="both"/>
        <w:rPr>
          <w:rFonts w:ascii="Times New Roman" w:eastAsia="Times New Roman" w:hAnsi="Times New Roman" w:cs="Times New Roman"/>
          <w:color w:val="000000"/>
          <w:sz w:val="24"/>
          <w:szCs w:val="24"/>
          <w:lang w:eastAsia="en-GB"/>
        </w:rPr>
      </w:pPr>
    </w:p>
    <w:p w14:paraId="4ACE7C60" w14:textId="2EFC963E" w:rsidR="009010B3" w:rsidRDefault="002B3CB8" w:rsidP="002B3CB8">
      <w:pPr>
        <w:spacing w:after="0" w:line="240" w:lineRule="auto"/>
        <w:jc w:val="center"/>
        <w:rPr>
          <w:rFonts w:ascii="Times New Roman" w:eastAsia="Times New Roman" w:hAnsi="Times New Roman" w:cs="Times New Roman"/>
          <w:color w:val="000000"/>
          <w:sz w:val="24"/>
          <w:szCs w:val="24"/>
          <w:lang w:eastAsia="en-GB"/>
        </w:rPr>
      </w:pPr>
      <w:r>
        <w:rPr>
          <w:noProof/>
        </w:rPr>
        <w:drawing>
          <wp:inline distT="0" distB="0" distL="0" distR="0" wp14:anchorId="2B1C9F11" wp14:editId="64E816EF">
            <wp:extent cx="4372627" cy="2589582"/>
            <wp:effectExtent l="0" t="0" r="8890" b="1270"/>
            <wp:docPr id="475745504" name="Picture 1" descr="Diagram of 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45504" name="Picture 1" descr="Diagram of a diagram of a voltage&#10;&#10;Description automatically generated"/>
                    <pic:cNvPicPr/>
                  </pic:nvPicPr>
                  <pic:blipFill>
                    <a:blip r:embed="rId21"/>
                    <a:stretch>
                      <a:fillRect/>
                    </a:stretch>
                  </pic:blipFill>
                  <pic:spPr>
                    <a:xfrm>
                      <a:off x="0" y="0"/>
                      <a:ext cx="4404583" cy="2608507"/>
                    </a:xfrm>
                    <a:prstGeom prst="rect">
                      <a:avLst/>
                    </a:prstGeom>
                  </pic:spPr>
                </pic:pic>
              </a:graphicData>
            </a:graphic>
          </wp:inline>
        </w:drawing>
      </w:r>
    </w:p>
    <w:p w14:paraId="18F9E7D9" w14:textId="46CEAE51" w:rsidR="002B3CB8" w:rsidRDefault="004B157E" w:rsidP="002B3CB8">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Fig.13 A typical current-voltage (I-V) curve of a</w:t>
      </w:r>
      <w:r w:rsidR="002F1DDF">
        <w:rPr>
          <w:rFonts w:ascii="Times New Roman" w:eastAsia="Times New Roman" w:hAnsi="Times New Roman" w:cs="Times New Roman"/>
          <w:color w:val="000000"/>
          <w:sz w:val="24"/>
          <w:szCs w:val="24"/>
          <w:lang w:eastAsia="en-GB"/>
        </w:rPr>
        <w:t>n ideal</w:t>
      </w:r>
      <w:r>
        <w:rPr>
          <w:rFonts w:ascii="Times New Roman" w:eastAsia="Times New Roman" w:hAnsi="Times New Roman" w:cs="Times New Roman"/>
          <w:color w:val="000000"/>
          <w:sz w:val="24"/>
          <w:szCs w:val="24"/>
          <w:lang w:eastAsia="en-GB"/>
        </w:rPr>
        <w:t xml:space="preserve"> solar or photovoltaic cell</w:t>
      </w:r>
      <w:r w:rsidR="000C407F">
        <w:rPr>
          <w:rFonts w:ascii="Times New Roman" w:eastAsia="Times New Roman" w:hAnsi="Times New Roman" w:cs="Times New Roman"/>
          <w:color w:val="000000"/>
          <w:sz w:val="24"/>
          <w:szCs w:val="24"/>
          <w:lang w:eastAsia="en-GB"/>
        </w:rPr>
        <w:t xml:space="preserve"> drawn and adapted from (</w:t>
      </w:r>
      <w:r w:rsidR="004435EC">
        <w:rPr>
          <w:rFonts w:ascii="Times New Roman" w:eastAsia="Times New Roman" w:hAnsi="Times New Roman" w:cs="Times New Roman"/>
          <w:color w:val="000000"/>
          <w:sz w:val="24"/>
          <w:szCs w:val="24"/>
          <w:lang w:eastAsia="en-GB"/>
        </w:rPr>
        <w:t>64)</w:t>
      </w:r>
      <w:r w:rsidR="00AA3AA4">
        <w:rPr>
          <w:rFonts w:ascii="Times New Roman" w:eastAsia="Times New Roman" w:hAnsi="Times New Roman" w:cs="Times New Roman"/>
          <w:color w:val="000000"/>
          <w:sz w:val="24"/>
          <w:szCs w:val="24"/>
          <w:lang w:eastAsia="en-GB"/>
        </w:rPr>
        <w:t xml:space="preserve"> presented as a linear format.</w:t>
      </w:r>
    </w:p>
    <w:p w14:paraId="32B9EDF8" w14:textId="77777777" w:rsidR="009010B3" w:rsidRDefault="009010B3" w:rsidP="004B09F0">
      <w:pPr>
        <w:spacing w:after="0" w:line="240" w:lineRule="auto"/>
        <w:jc w:val="both"/>
        <w:rPr>
          <w:rFonts w:ascii="Times New Roman" w:eastAsia="Times New Roman" w:hAnsi="Times New Roman" w:cs="Times New Roman"/>
          <w:color w:val="000000"/>
          <w:sz w:val="24"/>
          <w:szCs w:val="24"/>
          <w:lang w:eastAsia="en-GB"/>
        </w:rPr>
      </w:pPr>
    </w:p>
    <w:p w14:paraId="48B15CB3" w14:textId="46AA470A" w:rsidR="004842A2" w:rsidRDefault="00AA3AA4" w:rsidP="004B09F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It is instructive to note that the I-V curves are also presented in semilog </w:t>
      </w:r>
      <w:r w:rsidR="00F97B29">
        <w:rPr>
          <w:rFonts w:ascii="Times New Roman" w:eastAsia="Times New Roman" w:hAnsi="Times New Roman" w:cs="Times New Roman"/>
          <w:color w:val="000000"/>
          <w:sz w:val="24"/>
          <w:szCs w:val="24"/>
          <w:lang w:eastAsia="en-GB"/>
        </w:rPr>
        <w:t xml:space="preserve">format as will be seen </w:t>
      </w:r>
      <w:r w:rsidR="00AE2299">
        <w:rPr>
          <w:rFonts w:ascii="Times New Roman" w:eastAsia="Times New Roman" w:hAnsi="Times New Roman" w:cs="Times New Roman"/>
          <w:color w:val="000000"/>
          <w:sz w:val="24"/>
          <w:szCs w:val="24"/>
          <w:lang w:eastAsia="en-GB"/>
        </w:rPr>
        <w:t xml:space="preserve">later </w:t>
      </w:r>
      <w:r w:rsidR="00F97B29">
        <w:rPr>
          <w:rFonts w:ascii="Times New Roman" w:eastAsia="Times New Roman" w:hAnsi="Times New Roman" w:cs="Times New Roman"/>
          <w:color w:val="000000"/>
          <w:sz w:val="24"/>
          <w:szCs w:val="24"/>
          <w:lang w:eastAsia="en-GB"/>
        </w:rPr>
        <w:t xml:space="preserve">in </w:t>
      </w:r>
      <w:r w:rsidR="00AE6D08">
        <w:rPr>
          <w:rFonts w:ascii="Times New Roman" w:eastAsia="Times New Roman" w:hAnsi="Times New Roman" w:cs="Times New Roman"/>
          <w:color w:val="000000"/>
          <w:sz w:val="24"/>
          <w:szCs w:val="24"/>
          <w:lang w:eastAsia="en-GB"/>
        </w:rPr>
        <w:t>sections 3.3</w:t>
      </w:r>
      <w:r w:rsidR="00AE2299">
        <w:rPr>
          <w:rFonts w:ascii="Times New Roman" w:eastAsia="Times New Roman" w:hAnsi="Times New Roman" w:cs="Times New Roman"/>
          <w:color w:val="000000"/>
          <w:sz w:val="24"/>
          <w:szCs w:val="24"/>
          <w:lang w:eastAsia="en-GB"/>
        </w:rPr>
        <w:t>.2 and 3.3.3.</w:t>
      </w:r>
      <w:r w:rsidR="00F45817">
        <w:rPr>
          <w:rFonts w:ascii="Times New Roman" w:eastAsia="Times New Roman" w:hAnsi="Times New Roman" w:cs="Times New Roman"/>
          <w:color w:val="000000"/>
          <w:sz w:val="24"/>
          <w:szCs w:val="24"/>
          <w:lang w:eastAsia="en-GB"/>
        </w:rPr>
        <w:t xml:space="preserve"> Se</w:t>
      </w:r>
      <w:r w:rsidR="004739B0">
        <w:rPr>
          <w:rFonts w:ascii="Times New Roman" w:eastAsia="Times New Roman" w:hAnsi="Times New Roman" w:cs="Times New Roman"/>
          <w:color w:val="000000"/>
          <w:sz w:val="24"/>
          <w:szCs w:val="24"/>
          <w:lang w:eastAsia="en-GB"/>
        </w:rPr>
        <w:t>mi</w:t>
      </w:r>
      <w:r w:rsidR="00BB60C9">
        <w:rPr>
          <w:rFonts w:ascii="Times New Roman" w:eastAsia="Times New Roman" w:hAnsi="Times New Roman" w:cs="Times New Roman"/>
          <w:color w:val="000000"/>
          <w:sz w:val="24"/>
          <w:szCs w:val="24"/>
          <w:lang w:eastAsia="en-GB"/>
        </w:rPr>
        <w:t>-</w:t>
      </w:r>
      <w:r w:rsidR="004739B0">
        <w:rPr>
          <w:rFonts w:ascii="Times New Roman" w:eastAsia="Times New Roman" w:hAnsi="Times New Roman" w:cs="Times New Roman"/>
          <w:color w:val="000000"/>
          <w:sz w:val="24"/>
          <w:szCs w:val="24"/>
          <w:lang w:eastAsia="en-GB"/>
        </w:rPr>
        <w:t xml:space="preserve">log scale is useful for data </w:t>
      </w:r>
      <w:r w:rsidR="00C268AA">
        <w:rPr>
          <w:rFonts w:ascii="Times New Roman" w:eastAsia="Times New Roman" w:hAnsi="Times New Roman" w:cs="Times New Roman"/>
          <w:color w:val="000000"/>
          <w:sz w:val="24"/>
          <w:szCs w:val="24"/>
          <w:lang w:eastAsia="en-GB"/>
        </w:rPr>
        <w:t xml:space="preserve">with </w:t>
      </w:r>
      <w:r w:rsidR="00CE1617">
        <w:rPr>
          <w:rFonts w:ascii="Times New Roman" w:eastAsia="Times New Roman" w:hAnsi="Times New Roman" w:cs="Times New Roman"/>
          <w:color w:val="000000"/>
          <w:sz w:val="24"/>
          <w:szCs w:val="24"/>
          <w:lang w:eastAsia="en-GB"/>
        </w:rPr>
        <w:t>exponential</w:t>
      </w:r>
      <w:r w:rsidR="00C268AA">
        <w:rPr>
          <w:rFonts w:ascii="Times New Roman" w:eastAsia="Times New Roman" w:hAnsi="Times New Roman" w:cs="Times New Roman"/>
          <w:color w:val="000000"/>
          <w:sz w:val="24"/>
          <w:szCs w:val="24"/>
          <w:lang w:eastAsia="en-GB"/>
        </w:rPr>
        <w:t xml:space="preserve"> relationship where one</w:t>
      </w:r>
      <w:r w:rsidR="00CE1617">
        <w:rPr>
          <w:rFonts w:ascii="Times New Roman" w:eastAsia="Times New Roman" w:hAnsi="Times New Roman" w:cs="Times New Roman"/>
          <w:color w:val="000000"/>
          <w:sz w:val="24"/>
          <w:szCs w:val="24"/>
          <w:lang w:eastAsia="en-GB"/>
        </w:rPr>
        <w:t xml:space="preserve"> variable covers a range of values.</w:t>
      </w:r>
      <w:r w:rsidR="00C268AA">
        <w:rPr>
          <w:rFonts w:ascii="Times New Roman" w:eastAsia="Times New Roman" w:hAnsi="Times New Roman" w:cs="Times New Roman"/>
          <w:color w:val="000000"/>
          <w:sz w:val="24"/>
          <w:szCs w:val="24"/>
          <w:lang w:eastAsia="en-GB"/>
        </w:rPr>
        <w:t xml:space="preserve"> </w:t>
      </w:r>
      <w:r w:rsidR="00C0002D">
        <w:rPr>
          <w:rFonts w:ascii="Times New Roman" w:eastAsia="Times New Roman" w:hAnsi="Times New Roman" w:cs="Times New Roman"/>
          <w:color w:val="000000"/>
          <w:sz w:val="24"/>
          <w:szCs w:val="24"/>
          <w:lang w:eastAsia="en-GB"/>
        </w:rPr>
        <w:t xml:space="preserve">The other important parameters that can be derived from I-V curve measurements are fill factor (FF) and solar cell efficiency (ƞ). </w:t>
      </w:r>
      <w:r w:rsidR="0036665A" w:rsidRPr="0036665A">
        <w:rPr>
          <w:rFonts w:ascii="Times New Roman" w:eastAsia="Times New Roman" w:hAnsi="Times New Roman" w:cs="Times New Roman"/>
          <w:color w:val="000000"/>
          <w:sz w:val="24"/>
          <w:szCs w:val="24"/>
          <w:lang w:eastAsia="en-GB"/>
        </w:rPr>
        <w:t xml:space="preserve">The fill factor is </w:t>
      </w:r>
      <w:r w:rsidR="0036665A" w:rsidRPr="0036665A">
        <w:rPr>
          <w:rFonts w:ascii="Times New Roman" w:eastAsia="Times New Roman" w:hAnsi="Times New Roman" w:cs="Times New Roman"/>
          <w:color w:val="000000"/>
          <w:sz w:val="24"/>
          <w:szCs w:val="24"/>
          <w:lang w:eastAsia="en-GB"/>
        </w:rPr>
        <w:lastRenderedPageBreak/>
        <w:t>a measure of the squareness of the current-voltage characteristic curve</w:t>
      </w:r>
      <w:r w:rsidR="004842A2">
        <w:rPr>
          <w:rFonts w:ascii="Times New Roman" w:eastAsia="Times New Roman" w:hAnsi="Times New Roman" w:cs="Times New Roman"/>
          <w:color w:val="000000"/>
          <w:sz w:val="24"/>
          <w:szCs w:val="24"/>
          <w:lang w:eastAsia="en-GB"/>
        </w:rPr>
        <w:t xml:space="preserve"> depicted by the shaded rectangular area of shown in Fig.13. </w:t>
      </w:r>
      <w:r w:rsidR="0036665A" w:rsidRPr="0036665A">
        <w:rPr>
          <w:rFonts w:ascii="Times New Roman" w:eastAsia="Times New Roman" w:hAnsi="Times New Roman" w:cs="Times New Roman"/>
          <w:color w:val="000000"/>
          <w:sz w:val="24"/>
          <w:szCs w:val="24"/>
          <w:lang w:eastAsia="en-GB"/>
        </w:rPr>
        <w:t xml:space="preserve">In this context, the </w:t>
      </w:r>
      <w:r w:rsidR="00804EA5">
        <w:rPr>
          <w:rFonts w:ascii="Times New Roman" w:eastAsia="Times New Roman" w:hAnsi="Times New Roman" w:cs="Times New Roman"/>
          <w:color w:val="000000"/>
          <w:sz w:val="24"/>
          <w:szCs w:val="24"/>
          <w:lang w:eastAsia="en-GB"/>
        </w:rPr>
        <w:t>FF</w:t>
      </w:r>
      <w:r w:rsidR="0036665A" w:rsidRPr="0036665A">
        <w:rPr>
          <w:rFonts w:ascii="Times New Roman" w:eastAsia="Times New Roman" w:hAnsi="Times New Roman" w:cs="Times New Roman"/>
          <w:color w:val="000000"/>
          <w:sz w:val="24"/>
          <w:szCs w:val="24"/>
          <w:lang w:eastAsia="en-GB"/>
        </w:rPr>
        <w:t xml:space="preserve"> can be defined as the ratio of the maximum output power to the product of the </w:t>
      </w:r>
      <w:r w:rsidR="000262EE">
        <w:rPr>
          <w:rFonts w:ascii="Times New Roman" w:eastAsia="Times New Roman" w:hAnsi="Times New Roman" w:cs="Times New Roman"/>
          <w:color w:val="000000"/>
          <w:sz w:val="24"/>
          <w:szCs w:val="24"/>
          <w:lang w:eastAsia="en-GB"/>
        </w:rPr>
        <w:t>I</w:t>
      </w:r>
      <w:r w:rsidR="00512C74">
        <w:rPr>
          <w:rFonts w:ascii="Times New Roman" w:eastAsia="Times New Roman" w:hAnsi="Times New Roman" w:cs="Times New Roman"/>
          <w:color w:val="000000"/>
          <w:sz w:val="24"/>
          <w:szCs w:val="24"/>
          <w:vertAlign w:val="subscript"/>
          <w:lang w:eastAsia="en-GB"/>
        </w:rPr>
        <w:t>SC</w:t>
      </w:r>
      <w:r w:rsidR="0036665A" w:rsidRPr="0036665A">
        <w:rPr>
          <w:rFonts w:ascii="Times New Roman" w:eastAsia="Times New Roman" w:hAnsi="Times New Roman" w:cs="Times New Roman"/>
          <w:color w:val="000000"/>
          <w:sz w:val="24"/>
          <w:szCs w:val="24"/>
          <w:lang w:eastAsia="en-GB"/>
        </w:rPr>
        <w:t xml:space="preserve"> and </w:t>
      </w:r>
      <w:r w:rsidR="00512C74">
        <w:rPr>
          <w:rFonts w:ascii="Times New Roman" w:eastAsia="Times New Roman" w:hAnsi="Times New Roman" w:cs="Times New Roman"/>
          <w:color w:val="000000"/>
          <w:sz w:val="24"/>
          <w:szCs w:val="24"/>
          <w:lang w:eastAsia="en-GB"/>
        </w:rPr>
        <w:t>V</w:t>
      </w:r>
      <w:r w:rsidR="00512C74">
        <w:rPr>
          <w:rFonts w:ascii="Times New Roman" w:eastAsia="Times New Roman" w:hAnsi="Times New Roman" w:cs="Times New Roman"/>
          <w:color w:val="000000"/>
          <w:sz w:val="24"/>
          <w:szCs w:val="24"/>
          <w:vertAlign w:val="subscript"/>
          <w:lang w:eastAsia="en-GB"/>
        </w:rPr>
        <w:t>OC</w:t>
      </w:r>
      <w:r w:rsidR="0036665A" w:rsidRPr="0036665A">
        <w:rPr>
          <w:rFonts w:ascii="Times New Roman" w:eastAsia="Times New Roman" w:hAnsi="Times New Roman" w:cs="Times New Roman"/>
          <w:color w:val="000000"/>
          <w:sz w:val="24"/>
          <w:szCs w:val="24"/>
          <w:lang w:eastAsia="en-GB"/>
        </w:rPr>
        <w:t xml:space="preserve"> in a solar cell</w:t>
      </w:r>
      <w:r w:rsidR="004842A2">
        <w:rPr>
          <w:rFonts w:ascii="Times New Roman" w:eastAsia="Times New Roman" w:hAnsi="Times New Roman" w:cs="Times New Roman"/>
          <w:color w:val="000000"/>
          <w:sz w:val="24"/>
          <w:szCs w:val="24"/>
          <w:lang w:eastAsia="en-GB"/>
        </w:rPr>
        <w:t xml:space="preserve"> </w:t>
      </w:r>
      <w:r w:rsidR="0036665A">
        <w:rPr>
          <w:rFonts w:ascii="Times New Roman" w:eastAsia="Times New Roman" w:hAnsi="Times New Roman" w:cs="Times New Roman"/>
          <w:color w:val="000000"/>
          <w:sz w:val="24"/>
          <w:szCs w:val="24"/>
          <w:lang w:eastAsia="en-GB"/>
        </w:rPr>
        <w:t>(</w:t>
      </w:r>
      <w:r w:rsidR="004842A2">
        <w:rPr>
          <w:rFonts w:ascii="Times New Roman" w:eastAsia="Times New Roman" w:hAnsi="Times New Roman" w:cs="Times New Roman"/>
          <w:color w:val="000000"/>
          <w:sz w:val="24"/>
          <w:szCs w:val="24"/>
          <w:lang w:eastAsia="en-GB"/>
        </w:rPr>
        <w:t>69)</w:t>
      </w:r>
      <w:r w:rsidR="00512C74">
        <w:rPr>
          <w:rFonts w:ascii="Times New Roman" w:eastAsia="Times New Roman" w:hAnsi="Times New Roman" w:cs="Times New Roman"/>
          <w:color w:val="000000"/>
          <w:sz w:val="24"/>
          <w:szCs w:val="24"/>
          <w:lang w:eastAsia="en-GB"/>
        </w:rPr>
        <w:t xml:space="preserve">, </w:t>
      </w:r>
      <w:r w:rsidR="004842A2">
        <w:rPr>
          <w:rFonts w:ascii="Times New Roman" w:eastAsia="Times New Roman" w:hAnsi="Times New Roman" w:cs="Times New Roman"/>
          <w:color w:val="000000"/>
          <w:sz w:val="24"/>
          <w:szCs w:val="24"/>
          <w:lang w:eastAsia="en-GB"/>
        </w:rPr>
        <w:t xml:space="preserve">described in the mathematical </w:t>
      </w:r>
      <w:r w:rsidR="0049214A">
        <w:rPr>
          <w:rFonts w:ascii="Times New Roman" w:eastAsia="Times New Roman" w:hAnsi="Times New Roman" w:cs="Times New Roman"/>
          <w:color w:val="000000"/>
          <w:sz w:val="24"/>
          <w:szCs w:val="24"/>
          <w:lang w:eastAsia="en-GB"/>
        </w:rPr>
        <w:t>formula</w:t>
      </w:r>
      <w:r w:rsidR="004842A2">
        <w:rPr>
          <w:rFonts w:ascii="Times New Roman" w:eastAsia="Times New Roman" w:hAnsi="Times New Roman" w:cs="Times New Roman"/>
          <w:color w:val="000000"/>
          <w:sz w:val="24"/>
          <w:szCs w:val="24"/>
          <w:lang w:eastAsia="en-GB"/>
        </w:rPr>
        <w:t xml:space="preserve"> below</w:t>
      </w:r>
      <w:r w:rsidR="00804EA5">
        <w:rPr>
          <w:rFonts w:ascii="Times New Roman" w:eastAsia="Times New Roman" w:hAnsi="Times New Roman" w:cs="Times New Roman"/>
          <w:color w:val="000000"/>
          <w:sz w:val="24"/>
          <w:szCs w:val="24"/>
          <w:lang w:eastAsia="en-GB"/>
        </w:rPr>
        <w:t>:-</w:t>
      </w:r>
    </w:p>
    <w:p w14:paraId="22BE30F2" w14:textId="43F75885" w:rsidR="009010B3" w:rsidRDefault="00F452B2" w:rsidP="00F452B2">
      <w:pPr>
        <w:spacing w:after="0" w:line="240" w:lineRule="auto"/>
        <w:jc w:val="center"/>
        <w:rPr>
          <w:rFonts w:ascii="Times New Roman" w:eastAsia="Times New Roman" w:hAnsi="Times New Roman" w:cs="Times New Roman"/>
          <w:color w:val="000000"/>
          <w:sz w:val="24"/>
          <w:szCs w:val="24"/>
          <w:lang w:eastAsia="en-GB"/>
        </w:rPr>
      </w:pPr>
      <w:r w:rsidRPr="00F452B2">
        <w:rPr>
          <w:rFonts w:ascii="Times New Roman" w:eastAsia="Times New Roman" w:hAnsi="Times New Roman" w:cs="Times New Roman"/>
          <w:color w:val="000000"/>
          <w:lang w:eastAsia="en-GB"/>
        </w:rPr>
        <w:t>Fill Factor (FF</w:t>
      </w:r>
      <w:r>
        <w:rPr>
          <w:rFonts w:ascii="Times New Roman" w:eastAsia="Times New Roman" w:hAnsi="Times New Roman" w:cs="Times New Roman"/>
          <w:color w:val="000000"/>
          <w:sz w:val="24"/>
          <w:szCs w:val="24"/>
          <w:lang w:eastAsia="en-GB"/>
        </w:rPr>
        <w:t xml:space="preserve">) = </w:t>
      </w:r>
      <m:oMath>
        <m:f>
          <m:fPr>
            <m:ctrlPr>
              <w:rPr>
                <w:rFonts w:ascii="Cambria Math" w:eastAsia="Times New Roman" w:hAnsi="Cambria Math" w:cs="Times New Roman"/>
                <w:iCs/>
                <w:color w:val="000000"/>
                <w:sz w:val="24"/>
                <w:szCs w:val="24"/>
                <w:lang w:eastAsia="en-GB"/>
              </w:rPr>
            </m:ctrlPr>
          </m:fPr>
          <m:num>
            <m:sSub>
              <m:sSubPr>
                <m:ctrlPr>
                  <w:rPr>
                    <w:rFonts w:ascii="Cambria Math" w:eastAsia="Times New Roman" w:hAnsi="Cambria Math" w:cs="Times New Roman"/>
                    <w:iCs/>
                    <w:color w:val="000000"/>
                    <w:sz w:val="24"/>
                    <w:szCs w:val="24"/>
                    <w:lang w:eastAsia="en-GB"/>
                  </w:rPr>
                </m:ctrlPr>
              </m:sSubPr>
              <m:e>
                <m:r>
                  <m:rPr>
                    <m:sty m:val="p"/>
                  </m:rPr>
                  <w:rPr>
                    <w:rFonts w:ascii="Cambria Math" w:eastAsia="Times New Roman" w:hAnsi="Cambria Math" w:cs="Times New Roman"/>
                    <w:color w:val="000000"/>
                    <w:sz w:val="24"/>
                    <w:szCs w:val="24"/>
                    <w:lang w:eastAsia="en-GB"/>
                  </w:rPr>
                  <m:t>I</m:t>
                </m:r>
              </m:e>
              <m:sub>
                <m:r>
                  <m:rPr>
                    <m:sty m:val="p"/>
                  </m:rPr>
                  <w:rPr>
                    <w:rFonts w:ascii="Cambria Math" w:eastAsia="Times New Roman" w:hAnsi="Cambria Math" w:cs="Times New Roman"/>
                    <w:color w:val="000000"/>
                    <w:sz w:val="24"/>
                    <w:szCs w:val="24"/>
                    <w:lang w:eastAsia="en-GB"/>
                  </w:rPr>
                  <m:t>max</m:t>
                </m:r>
              </m:sub>
            </m:sSub>
            <m:sSub>
              <m:sSubPr>
                <m:ctrlPr>
                  <w:rPr>
                    <w:rFonts w:ascii="Cambria Math" w:eastAsia="Times New Roman" w:hAnsi="Cambria Math" w:cs="Times New Roman"/>
                    <w:iCs/>
                    <w:color w:val="000000"/>
                    <w:sz w:val="24"/>
                    <w:szCs w:val="24"/>
                    <w:lang w:eastAsia="en-GB"/>
                  </w:rPr>
                </m:ctrlPr>
              </m:sSubPr>
              <m:e>
                <m:r>
                  <m:rPr>
                    <m:sty m:val="p"/>
                  </m:rPr>
                  <w:rPr>
                    <w:rFonts w:ascii="Cambria Math" w:eastAsia="Times New Roman" w:hAnsi="Cambria Math" w:cs="Times New Roman"/>
                    <w:color w:val="000000"/>
                    <w:sz w:val="24"/>
                    <w:szCs w:val="24"/>
                    <w:lang w:eastAsia="en-GB"/>
                  </w:rPr>
                  <m:t>V</m:t>
                </m:r>
              </m:e>
              <m:sub>
                <m:r>
                  <m:rPr>
                    <m:sty m:val="p"/>
                  </m:rPr>
                  <w:rPr>
                    <w:rFonts w:ascii="Cambria Math" w:eastAsia="Times New Roman" w:hAnsi="Cambria Math" w:cs="Times New Roman"/>
                    <w:color w:val="000000"/>
                    <w:sz w:val="24"/>
                    <w:szCs w:val="24"/>
                    <w:lang w:eastAsia="en-GB"/>
                  </w:rPr>
                  <m:t>max</m:t>
                </m:r>
              </m:sub>
            </m:sSub>
          </m:num>
          <m:den>
            <m:sSub>
              <m:sSubPr>
                <m:ctrlPr>
                  <w:rPr>
                    <w:rFonts w:ascii="Cambria Math" w:eastAsia="Times New Roman" w:hAnsi="Cambria Math" w:cs="Times New Roman"/>
                    <w:iCs/>
                    <w:color w:val="000000"/>
                    <w:sz w:val="24"/>
                    <w:szCs w:val="24"/>
                    <w:lang w:eastAsia="en-GB"/>
                  </w:rPr>
                </m:ctrlPr>
              </m:sSubPr>
              <m:e>
                <m:r>
                  <m:rPr>
                    <m:sty m:val="p"/>
                  </m:rPr>
                  <w:rPr>
                    <w:rFonts w:ascii="Cambria Math" w:eastAsia="Times New Roman" w:hAnsi="Cambria Math" w:cs="Times New Roman"/>
                    <w:color w:val="000000"/>
                    <w:sz w:val="24"/>
                    <w:szCs w:val="24"/>
                    <w:lang w:eastAsia="en-GB"/>
                  </w:rPr>
                  <m:t>I</m:t>
                </m:r>
              </m:e>
              <m:sub>
                <m:r>
                  <m:rPr>
                    <m:sty m:val="p"/>
                  </m:rPr>
                  <w:rPr>
                    <w:rFonts w:ascii="Cambria Math" w:eastAsia="Times New Roman" w:hAnsi="Cambria Math" w:cs="Times New Roman"/>
                    <w:color w:val="000000"/>
                    <w:sz w:val="24"/>
                    <w:szCs w:val="24"/>
                    <w:lang w:eastAsia="en-GB"/>
                  </w:rPr>
                  <m:t>sc</m:t>
                </m:r>
              </m:sub>
            </m:sSub>
            <m:sSub>
              <m:sSubPr>
                <m:ctrlPr>
                  <w:rPr>
                    <w:rFonts w:ascii="Cambria Math" w:eastAsia="Times New Roman" w:hAnsi="Cambria Math" w:cs="Times New Roman"/>
                    <w:iCs/>
                    <w:color w:val="000000"/>
                    <w:sz w:val="24"/>
                    <w:szCs w:val="24"/>
                    <w:lang w:eastAsia="en-GB"/>
                  </w:rPr>
                </m:ctrlPr>
              </m:sSubPr>
              <m:e>
                <m:r>
                  <m:rPr>
                    <m:sty m:val="p"/>
                  </m:rPr>
                  <w:rPr>
                    <w:rFonts w:ascii="Cambria Math" w:eastAsia="Times New Roman" w:hAnsi="Cambria Math" w:cs="Times New Roman"/>
                    <w:color w:val="000000"/>
                    <w:sz w:val="24"/>
                    <w:szCs w:val="24"/>
                    <w:lang w:eastAsia="en-GB"/>
                  </w:rPr>
                  <m:t>V</m:t>
                </m:r>
              </m:e>
              <m:sub>
                <m:r>
                  <m:rPr>
                    <m:sty m:val="p"/>
                  </m:rPr>
                  <w:rPr>
                    <w:rFonts w:ascii="Cambria Math" w:eastAsia="Times New Roman" w:hAnsi="Cambria Math" w:cs="Times New Roman"/>
                    <w:color w:val="000000"/>
                    <w:sz w:val="24"/>
                    <w:szCs w:val="24"/>
                    <w:lang w:eastAsia="en-GB"/>
                  </w:rPr>
                  <m:t>oc</m:t>
                </m:r>
              </m:sub>
            </m:sSub>
          </m:den>
        </m:f>
      </m:oMath>
      <w:r>
        <w:rPr>
          <w:rFonts w:ascii="Times New Roman" w:eastAsia="Times New Roman" w:hAnsi="Times New Roman" w:cs="Times New Roman"/>
          <w:color w:val="000000"/>
          <w:sz w:val="24"/>
          <w:szCs w:val="24"/>
          <w:lang w:eastAsia="en-GB"/>
        </w:rPr>
        <w:t xml:space="preserve">                [7]</w:t>
      </w:r>
    </w:p>
    <w:p w14:paraId="459787DB" w14:textId="63F4CF78" w:rsidR="009010B3" w:rsidRDefault="00F452B2" w:rsidP="004B09F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Consequently, the solar cell efficiency (ƞ) can therefore be obtained from the mathematical equation seen below</w:t>
      </w:r>
      <w:r w:rsidR="00804EA5">
        <w:rPr>
          <w:rFonts w:ascii="Times New Roman" w:eastAsia="Times New Roman" w:hAnsi="Times New Roman" w:cs="Times New Roman"/>
          <w:color w:val="000000"/>
          <w:sz w:val="24"/>
          <w:szCs w:val="24"/>
          <w:lang w:eastAsia="en-GB"/>
        </w:rPr>
        <w:t>:-</w:t>
      </w:r>
    </w:p>
    <w:p w14:paraId="7EB62D58" w14:textId="30ECE28A" w:rsidR="009010B3" w:rsidRDefault="00F452B2" w:rsidP="004B09F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                                           Efficiency (ƞ)  = </w:t>
      </w:r>
      <m:oMath>
        <m:f>
          <m:fPr>
            <m:ctrlPr>
              <w:rPr>
                <w:rFonts w:ascii="Cambria Math" w:eastAsia="Times New Roman" w:hAnsi="Cambria Math" w:cs="Times New Roman"/>
                <w:iCs/>
                <w:color w:val="000000"/>
                <w:sz w:val="20"/>
                <w:szCs w:val="20"/>
                <w:lang w:eastAsia="en-GB"/>
              </w:rPr>
            </m:ctrlPr>
          </m:fPr>
          <m:num>
            <m:sSub>
              <m:sSubPr>
                <m:ctrlPr>
                  <w:rPr>
                    <w:rFonts w:ascii="Cambria Math" w:eastAsia="Times New Roman" w:hAnsi="Cambria Math" w:cs="Times New Roman"/>
                    <w:iCs/>
                    <w:color w:val="000000"/>
                    <w:sz w:val="20"/>
                    <w:szCs w:val="20"/>
                    <w:lang w:eastAsia="en-GB"/>
                  </w:rPr>
                </m:ctrlPr>
              </m:sSubPr>
              <m:e>
                <m:r>
                  <m:rPr>
                    <m:sty m:val="p"/>
                  </m:rPr>
                  <w:rPr>
                    <w:rFonts w:ascii="Cambria Math" w:eastAsia="Times New Roman" w:hAnsi="Cambria Math" w:cs="Times New Roman"/>
                    <w:color w:val="000000"/>
                    <w:sz w:val="20"/>
                    <w:szCs w:val="20"/>
                    <w:lang w:eastAsia="en-GB"/>
                  </w:rPr>
                  <m:t>P</m:t>
                </m:r>
              </m:e>
              <m:sub>
                <m:r>
                  <m:rPr>
                    <m:sty m:val="p"/>
                  </m:rPr>
                  <w:rPr>
                    <w:rFonts w:ascii="Cambria Math" w:eastAsia="Times New Roman" w:hAnsi="Cambria Math" w:cs="Times New Roman"/>
                    <w:color w:val="000000"/>
                    <w:sz w:val="20"/>
                    <w:szCs w:val="20"/>
                    <w:lang w:eastAsia="en-GB"/>
                  </w:rPr>
                  <m:t>max</m:t>
                </m:r>
              </m:sub>
            </m:sSub>
          </m:num>
          <m:den>
            <m:sSub>
              <m:sSubPr>
                <m:ctrlPr>
                  <w:rPr>
                    <w:rFonts w:ascii="Cambria Math" w:eastAsia="Times New Roman" w:hAnsi="Cambria Math" w:cs="Times New Roman"/>
                    <w:iCs/>
                    <w:color w:val="000000"/>
                    <w:sz w:val="20"/>
                    <w:szCs w:val="20"/>
                    <w:lang w:eastAsia="en-GB"/>
                  </w:rPr>
                </m:ctrlPr>
              </m:sSubPr>
              <m:e>
                <m:r>
                  <m:rPr>
                    <m:sty m:val="p"/>
                  </m:rPr>
                  <w:rPr>
                    <w:rFonts w:ascii="Cambria Math" w:eastAsia="Times New Roman" w:hAnsi="Cambria Math" w:cs="Times New Roman"/>
                    <w:color w:val="000000"/>
                    <w:sz w:val="20"/>
                    <w:szCs w:val="20"/>
                    <w:lang w:eastAsia="en-GB"/>
                  </w:rPr>
                  <m:t>P</m:t>
                </m:r>
              </m:e>
              <m:sub>
                <m:r>
                  <m:rPr>
                    <m:sty m:val="p"/>
                  </m:rPr>
                  <w:rPr>
                    <w:rFonts w:ascii="Cambria Math" w:eastAsia="Times New Roman" w:hAnsi="Cambria Math" w:cs="Times New Roman"/>
                    <w:color w:val="000000"/>
                    <w:sz w:val="20"/>
                    <w:szCs w:val="20"/>
                    <w:lang w:eastAsia="en-GB"/>
                  </w:rPr>
                  <m:t>in</m:t>
                </m:r>
              </m:sub>
            </m:sSub>
          </m:den>
        </m:f>
        <m:r>
          <w:rPr>
            <w:rFonts w:ascii="Cambria Math" w:eastAsia="Times New Roman" w:hAnsi="Cambria Math" w:cs="Times New Roman"/>
            <w:color w:val="000000"/>
            <w:sz w:val="20"/>
            <w:szCs w:val="20"/>
            <w:lang w:eastAsia="en-GB"/>
          </w:rPr>
          <m:t xml:space="preserve"> x100%</m:t>
        </m:r>
      </m:oMath>
      <w:r>
        <w:rPr>
          <w:rFonts w:ascii="Times New Roman" w:eastAsia="Times New Roman" w:hAnsi="Times New Roman" w:cs="Times New Roman"/>
          <w:color w:val="000000"/>
          <w:sz w:val="24"/>
          <w:szCs w:val="24"/>
          <w:lang w:eastAsia="en-GB"/>
        </w:rPr>
        <w:t xml:space="preserve">             </w:t>
      </w:r>
      <w:r w:rsidR="007273F2">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[8] </w:t>
      </w:r>
    </w:p>
    <w:p w14:paraId="1F24C674" w14:textId="497DB0DE" w:rsidR="0063268A" w:rsidRDefault="002A105D" w:rsidP="004B09F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w:t>
      </w:r>
      <w:r w:rsidRPr="002E2F6E">
        <w:rPr>
          <w:rFonts w:ascii="Times New Roman" w:eastAsia="Times New Roman" w:hAnsi="Times New Roman" w:cs="Times New Roman"/>
          <w:color w:val="000000"/>
          <w:sz w:val="24"/>
          <w:szCs w:val="24"/>
          <w:vertAlign w:val="subscript"/>
          <w:lang w:eastAsia="en-GB"/>
        </w:rPr>
        <w:t>in</w:t>
      </w:r>
      <w:r>
        <w:rPr>
          <w:rFonts w:ascii="Times New Roman" w:eastAsia="Times New Roman" w:hAnsi="Times New Roman" w:cs="Times New Roman"/>
          <w:color w:val="000000"/>
          <w:sz w:val="24"/>
          <w:szCs w:val="24"/>
          <w:lang w:eastAsia="en-GB"/>
        </w:rPr>
        <w:t xml:space="preserve"> is the </w:t>
      </w:r>
      <w:r w:rsidR="00501ABD">
        <w:rPr>
          <w:rFonts w:ascii="Times New Roman" w:eastAsia="Times New Roman" w:hAnsi="Times New Roman" w:cs="Times New Roman"/>
          <w:color w:val="000000"/>
          <w:sz w:val="24"/>
          <w:szCs w:val="24"/>
          <w:lang w:eastAsia="en-GB"/>
        </w:rPr>
        <w:t xml:space="preserve">described as the input power delivered to the solar cell which is based on the total incident radiant </w:t>
      </w:r>
      <w:r w:rsidR="00037A12">
        <w:rPr>
          <w:rFonts w:ascii="Times New Roman" w:eastAsia="Times New Roman" w:hAnsi="Times New Roman" w:cs="Times New Roman"/>
          <w:color w:val="000000"/>
          <w:sz w:val="24"/>
          <w:szCs w:val="24"/>
          <w:lang w:eastAsia="en-GB"/>
        </w:rPr>
        <w:t xml:space="preserve">energy on the </w:t>
      </w:r>
      <w:r w:rsidR="00BC410D">
        <w:rPr>
          <w:rFonts w:ascii="Times New Roman" w:eastAsia="Times New Roman" w:hAnsi="Times New Roman" w:cs="Times New Roman"/>
          <w:color w:val="000000"/>
          <w:sz w:val="24"/>
          <w:szCs w:val="24"/>
          <w:lang w:eastAsia="en-GB"/>
        </w:rPr>
        <w:t xml:space="preserve">total </w:t>
      </w:r>
      <w:r w:rsidR="00037A12">
        <w:rPr>
          <w:rFonts w:ascii="Times New Roman" w:eastAsia="Times New Roman" w:hAnsi="Times New Roman" w:cs="Times New Roman"/>
          <w:color w:val="000000"/>
          <w:sz w:val="24"/>
          <w:szCs w:val="24"/>
          <w:lang w:eastAsia="en-GB"/>
        </w:rPr>
        <w:t>surface</w:t>
      </w:r>
      <w:r w:rsidR="00BC410D">
        <w:rPr>
          <w:rFonts w:ascii="Times New Roman" w:eastAsia="Times New Roman" w:hAnsi="Times New Roman" w:cs="Times New Roman"/>
          <w:color w:val="000000"/>
          <w:sz w:val="24"/>
          <w:szCs w:val="24"/>
          <w:lang w:eastAsia="en-GB"/>
        </w:rPr>
        <w:t xml:space="preserve"> are</w:t>
      </w:r>
      <w:r w:rsidR="005309EB">
        <w:rPr>
          <w:rFonts w:ascii="Times New Roman" w:eastAsia="Times New Roman" w:hAnsi="Times New Roman" w:cs="Times New Roman"/>
          <w:color w:val="000000"/>
          <w:sz w:val="24"/>
          <w:szCs w:val="24"/>
          <w:lang w:eastAsia="en-GB"/>
        </w:rPr>
        <w:t>a</w:t>
      </w:r>
      <w:r w:rsidR="00BC410D">
        <w:rPr>
          <w:rFonts w:ascii="Times New Roman" w:eastAsia="Times New Roman" w:hAnsi="Times New Roman" w:cs="Times New Roman"/>
          <w:color w:val="000000"/>
          <w:sz w:val="24"/>
          <w:szCs w:val="24"/>
          <w:lang w:eastAsia="en-GB"/>
        </w:rPr>
        <w:t xml:space="preserve"> </w:t>
      </w:r>
      <w:r w:rsidR="00037A12">
        <w:rPr>
          <w:rFonts w:ascii="Times New Roman" w:eastAsia="Times New Roman" w:hAnsi="Times New Roman" w:cs="Times New Roman"/>
          <w:color w:val="000000"/>
          <w:sz w:val="24"/>
          <w:szCs w:val="24"/>
          <w:lang w:eastAsia="en-GB"/>
        </w:rPr>
        <w:t xml:space="preserve"> of the </w:t>
      </w:r>
      <w:r w:rsidR="0064619A">
        <w:rPr>
          <w:rFonts w:ascii="Times New Roman" w:eastAsia="Times New Roman" w:hAnsi="Times New Roman" w:cs="Times New Roman"/>
          <w:color w:val="000000"/>
          <w:sz w:val="24"/>
          <w:szCs w:val="24"/>
          <w:lang w:eastAsia="en-GB"/>
        </w:rPr>
        <w:t xml:space="preserve">solar </w:t>
      </w:r>
      <w:r w:rsidR="00037A12">
        <w:rPr>
          <w:rFonts w:ascii="Times New Roman" w:eastAsia="Times New Roman" w:hAnsi="Times New Roman" w:cs="Times New Roman"/>
          <w:color w:val="000000"/>
          <w:sz w:val="24"/>
          <w:szCs w:val="24"/>
          <w:lang w:eastAsia="en-GB"/>
        </w:rPr>
        <w:t>cell</w:t>
      </w:r>
      <w:r w:rsidR="00761B26">
        <w:rPr>
          <w:rFonts w:ascii="Times New Roman" w:eastAsia="Times New Roman" w:hAnsi="Times New Roman" w:cs="Times New Roman"/>
          <w:color w:val="000000"/>
          <w:sz w:val="24"/>
          <w:szCs w:val="24"/>
          <w:lang w:eastAsia="en-GB"/>
        </w:rPr>
        <w:t xml:space="preserve"> which is 1000W/m</w:t>
      </w:r>
      <w:r w:rsidR="00761B26">
        <w:rPr>
          <w:rFonts w:ascii="Times New Roman" w:eastAsia="Times New Roman" w:hAnsi="Times New Roman" w:cs="Times New Roman"/>
          <w:color w:val="000000"/>
          <w:sz w:val="24"/>
          <w:szCs w:val="24"/>
          <w:vertAlign w:val="superscript"/>
          <w:lang w:eastAsia="en-GB"/>
        </w:rPr>
        <w:t>2</w:t>
      </w:r>
      <w:r w:rsidR="00761B26">
        <w:rPr>
          <w:rFonts w:ascii="Times New Roman" w:eastAsia="Times New Roman" w:hAnsi="Times New Roman" w:cs="Times New Roman"/>
          <w:color w:val="000000"/>
          <w:sz w:val="24"/>
          <w:szCs w:val="24"/>
          <w:lang w:eastAsia="en-GB"/>
        </w:rPr>
        <w:t xml:space="preserve"> or </w:t>
      </w:r>
      <w:r w:rsidR="004E690B">
        <w:rPr>
          <w:rFonts w:ascii="Times New Roman" w:eastAsia="Times New Roman" w:hAnsi="Times New Roman" w:cs="Times New Roman"/>
          <w:color w:val="000000"/>
          <w:sz w:val="24"/>
          <w:szCs w:val="24"/>
          <w:lang w:eastAsia="en-GB"/>
        </w:rPr>
        <w:t>100</w:t>
      </w:r>
      <w:r w:rsidR="00E268BA">
        <w:rPr>
          <w:rFonts w:ascii="Times New Roman" w:eastAsia="Times New Roman" w:hAnsi="Times New Roman" w:cs="Times New Roman"/>
          <w:color w:val="000000"/>
          <w:sz w:val="24"/>
          <w:szCs w:val="24"/>
          <w:lang w:eastAsia="en-GB"/>
        </w:rPr>
        <w:t>m</w:t>
      </w:r>
      <w:r w:rsidR="004E690B">
        <w:rPr>
          <w:rFonts w:ascii="Times New Roman" w:eastAsia="Times New Roman" w:hAnsi="Times New Roman" w:cs="Times New Roman"/>
          <w:color w:val="000000"/>
          <w:sz w:val="24"/>
          <w:szCs w:val="24"/>
          <w:lang w:eastAsia="en-GB"/>
        </w:rPr>
        <w:t>W/cm</w:t>
      </w:r>
      <w:r w:rsidR="004E690B">
        <w:rPr>
          <w:rFonts w:ascii="Times New Roman" w:eastAsia="Times New Roman" w:hAnsi="Times New Roman" w:cs="Times New Roman"/>
          <w:color w:val="000000"/>
          <w:sz w:val="24"/>
          <w:szCs w:val="24"/>
          <w:vertAlign w:val="superscript"/>
          <w:lang w:eastAsia="en-GB"/>
        </w:rPr>
        <w:t>2</w:t>
      </w:r>
      <w:r w:rsidR="00037A12">
        <w:rPr>
          <w:rFonts w:ascii="Times New Roman" w:eastAsia="Times New Roman" w:hAnsi="Times New Roman" w:cs="Times New Roman"/>
          <w:color w:val="000000"/>
          <w:sz w:val="24"/>
          <w:szCs w:val="24"/>
          <w:lang w:eastAsia="en-GB"/>
        </w:rPr>
        <w:t xml:space="preserve">. </w:t>
      </w:r>
      <w:r w:rsidR="00AD7064">
        <w:rPr>
          <w:rFonts w:ascii="Times New Roman" w:eastAsia="Times New Roman" w:hAnsi="Times New Roman" w:cs="Times New Roman"/>
          <w:color w:val="000000"/>
          <w:sz w:val="24"/>
          <w:szCs w:val="24"/>
          <w:lang w:eastAsia="en-GB"/>
        </w:rPr>
        <w:t xml:space="preserve">Its worth mentioning here, that each </w:t>
      </w:r>
      <w:r w:rsidR="002F065D">
        <w:rPr>
          <w:rFonts w:ascii="Times New Roman" w:eastAsia="Times New Roman" w:hAnsi="Times New Roman" w:cs="Times New Roman"/>
          <w:color w:val="000000"/>
          <w:sz w:val="24"/>
          <w:szCs w:val="24"/>
          <w:lang w:eastAsia="en-GB"/>
        </w:rPr>
        <w:t xml:space="preserve">solar </w:t>
      </w:r>
      <w:r w:rsidR="00AD7064">
        <w:rPr>
          <w:rFonts w:ascii="Times New Roman" w:eastAsia="Times New Roman" w:hAnsi="Times New Roman" w:cs="Times New Roman"/>
          <w:color w:val="000000"/>
          <w:sz w:val="24"/>
          <w:szCs w:val="24"/>
          <w:lang w:eastAsia="en-GB"/>
        </w:rPr>
        <w:t xml:space="preserve">cell </w:t>
      </w:r>
      <w:r w:rsidR="008724D7">
        <w:rPr>
          <w:rFonts w:ascii="Times New Roman" w:eastAsia="Times New Roman" w:hAnsi="Times New Roman" w:cs="Times New Roman"/>
          <w:color w:val="000000"/>
          <w:sz w:val="24"/>
          <w:szCs w:val="24"/>
          <w:lang w:eastAsia="en-GB"/>
        </w:rPr>
        <w:t xml:space="preserve">semiconductor </w:t>
      </w:r>
      <w:r w:rsidR="00AD7064">
        <w:rPr>
          <w:rFonts w:ascii="Times New Roman" w:eastAsia="Times New Roman" w:hAnsi="Times New Roman" w:cs="Times New Roman"/>
          <w:color w:val="000000"/>
          <w:sz w:val="24"/>
          <w:szCs w:val="24"/>
          <w:lang w:eastAsia="en-GB"/>
        </w:rPr>
        <w:t xml:space="preserve">absorber material area </w:t>
      </w:r>
      <w:r w:rsidR="001A30D5">
        <w:rPr>
          <w:rFonts w:ascii="Times New Roman" w:eastAsia="Times New Roman" w:hAnsi="Times New Roman" w:cs="Times New Roman"/>
          <w:color w:val="000000"/>
          <w:sz w:val="24"/>
          <w:szCs w:val="24"/>
          <w:lang w:eastAsia="en-GB"/>
        </w:rPr>
        <w:t xml:space="preserve">(A) </w:t>
      </w:r>
      <w:r w:rsidR="00C92FA8">
        <w:rPr>
          <w:rFonts w:ascii="Times New Roman" w:eastAsia="Times New Roman" w:hAnsi="Times New Roman" w:cs="Times New Roman"/>
          <w:color w:val="000000"/>
          <w:sz w:val="24"/>
          <w:szCs w:val="24"/>
          <w:lang w:eastAsia="en-GB"/>
        </w:rPr>
        <w:t xml:space="preserve"> expressed in</w:t>
      </w:r>
      <w:r w:rsidR="001A30D5">
        <w:rPr>
          <w:rFonts w:ascii="Times New Roman" w:eastAsia="Times New Roman" w:hAnsi="Times New Roman" w:cs="Times New Roman"/>
          <w:color w:val="000000"/>
          <w:sz w:val="24"/>
          <w:szCs w:val="24"/>
          <w:lang w:eastAsia="en-GB"/>
        </w:rPr>
        <w:t xml:space="preserve"> cm</w:t>
      </w:r>
      <w:r w:rsidR="00896D60">
        <w:rPr>
          <w:rFonts w:ascii="Times New Roman" w:eastAsia="Times New Roman" w:hAnsi="Times New Roman" w:cs="Times New Roman"/>
          <w:color w:val="000000"/>
          <w:sz w:val="24"/>
          <w:szCs w:val="24"/>
          <w:vertAlign w:val="superscript"/>
          <w:lang w:eastAsia="en-GB"/>
        </w:rPr>
        <w:t>2</w:t>
      </w:r>
      <w:r w:rsidR="001A30D5">
        <w:rPr>
          <w:rFonts w:ascii="Times New Roman" w:eastAsia="Times New Roman" w:hAnsi="Times New Roman" w:cs="Times New Roman"/>
          <w:color w:val="000000"/>
          <w:sz w:val="24"/>
          <w:szCs w:val="24"/>
          <w:lang w:eastAsia="en-GB"/>
        </w:rPr>
        <w:t xml:space="preserve"> is the </w:t>
      </w:r>
      <w:r w:rsidR="00BC410D">
        <w:rPr>
          <w:rFonts w:ascii="Times New Roman" w:eastAsia="Times New Roman" w:hAnsi="Times New Roman" w:cs="Times New Roman"/>
          <w:color w:val="000000"/>
          <w:sz w:val="24"/>
          <w:szCs w:val="24"/>
          <w:lang w:eastAsia="en-GB"/>
        </w:rPr>
        <w:t xml:space="preserve">total </w:t>
      </w:r>
      <w:r w:rsidR="001A30D5">
        <w:rPr>
          <w:rFonts w:ascii="Times New Roman" w:eastAsia="Times New Roman" w:hAnsi="Times New Roman" w:cs="Times New Roman"/>
          <w:color w:val="000000"/>
          <w:sz w:val="24"/>
          <w:szCs w:val="24"/>
          <w:lang w:eastAsia="en-GB"/>
        </w:rPr>
        <w:t xml:space="preserve">surface area </w:t>
      </w:r>
      <w:r w:rsidR="00B6033A">
        <w:rPr>
          <w:rFonts w:ascii="Times New Roman" w:eastAsia="Times New Roman" w:hAnsi="Times New Roman" w:cs="Times New Roman"/>
          <w:color w:val="000000"/>
          <w:sz w:val="24"/>
          <w:szCs w:val="24"/>
          <w:lang w:eastAsia="en-GB"/>
        </w:rPr>
        <w:t xml:space="preserve">receiving the </w:t>
      </w:r>
      <w:r w:rsidR="007C33BB">
        <w:rPr>
          <w:rFonts w:ascii="Times New Roman" w:eastAsia="Times New Roman" w:hAnsi="Times New Roman" w:cs="Times New Roman"/>
          <w:color w:val="000000"/>
          <w:sz w:val="24"/>
          <w:szCs w:val="24"/>
          <w:lang w:eastAsia="en-GB"/>
        </w:rPr>
        <w:t xml:space="preserve">incident </w:t>
      </w:r>
      <w:r w:rsidR="00B6033A">
        <w:rPr>
          <w:rFonts w:ascii="Times New Roman" w:eastAsia="Times New Roman" w:hAnsi="Times New Roman" w:cs="Times New Roman"/>
          <w:color w:val="000000"/>
          <w:sz w:val="24"/>
          <w:szCs w:val="24"/>
          <w:lang w:eastAsia="en-GB"/>
        </w:rPr>
        <w:t>radiant energy</w:t>
      </w:r>
      <w:r w:rsidR="00534316">
        <w:rPr>
          <w:rFonts w:ascii="Times New Roman" w:eastAsia="Times New Roman" w:hAnsi="Times New Roman" w:cs="Times New Roman"/>
          <w:color w:val="000000"/>
          <w:sz w:val="24"/>
          <w:szCs w:val="24"/>
          <w:lang w:eastAsia="en-GB"/>
        </w:rPr>
        <w:t xml:space="preserve"> or </w:t>
      </w:r>
      <w:r w:rsidR="00534316" w:rsidRPr="00A24846">
        <w:rPr>
          <w:rFonts w:ascii="Times New Roman" w:hAnsi="Times New Roman"/>
          <w:color w:val="000000" w:themeColor="text1"/>
          <w:sz w:val="24"/>
          <w:szCs w:val="24"/>
        </w:rPr>
        <w:t>the</w:t>
      </w:r>
      <w:r w:rsidR="00534316" w:rsidRPr="00A24846">
        <w:rPr>
          <w:rFonts w:ascii="Times New Roman" w:hAnsi="Times New Roman"/>
          <w:color w:val="000000" w:themeColor="text1"/>
          <w:sz w:val="24"/>
          <w:szCs w:val="24"/>
          <w:vertAlign w:val="subscript"/>
        </w:rPr>
        <w:t xml:space="preserve"> </w:t>
      </w:r>
      <w:r w:rsidR="00534316" w:rsidRPr="00A24846">
        <w:rPr>
          <w:rFonts w:ascii="Times New Roman" w:hAnsi="Times New Roman"/>
          <w:color w:val="000000" w:themeColor="text1"/>
          <w:sz w:val="24"/>
          <w:szCs w:val="24"/>
        </w:rPr>
        <w:t xml:space="preserve">product of the </w:t>
      </w:r>
      <w:r w:rsidR="007C33BB">
        <w:rPr>
          <w:rFonts w:ascii="Times New Roman" w:hAnsi="Times New Roman"/>
          <w:color w:val="000000" w:themeColor="text1"/>
          <w:sz w:val="24"/>
          <w:szCs w:val="24"/>
        </w:rPr>
        <w:t xml:space="preserve">incident radiant </w:t>
      </w:r>
      <w:r w:rsidR="00534316" w:rsidRPr="00A24846">
        <w:rPr>
          <w:rFonts w:ascii="Times New Roman" w:hAnsi="Times New Roman"/>
          <w:color w:val="000000" w:themeColor="text1"/>
          <w:sz w:val="24"/>
          <w:szCs w:val="24"/>
        </w:rPr>
        <w:t>energy and total surface area</w:t>
      </w:r>
      <w:r w:rsidR="00534316">
        <w:rPr>
          <w:rFonts w:ascii="Times New Roman" w:eastAsia="Times New Roman" w:hAnsi="Times New Roman" w:cs="Times New Roman"/>
          <w:color w:val="000000"/>
          <w:sz w:val="24"/>
          <w:szCs w:val="24"/>
          <w:lang w:eastAsia="en-GB"/>
        </w:rPr>
        <w:t xml:space="preserve">. </w:t>
      </w:r>
      <w:r w:rsidR="00E51873">
        <w:rPr>
          <w:rFonts w:ascii="Times New Roman" w:eastAsia="Times New Roman" w:hAnsi="Times New Roman" w:cs="Times New Roman"/>
          <w:color w:val="000000"/>
          <w:sz w:val="24"/>
          <w:szCs w:val="24"/>
          <w:lang w:eastAsia="en-GB"/>
        </w:rPr>
        <w:t xml:space="preserve">For </w:t>
      </w:r>
      <w:r w:rsidR="006A4071">
        <w:rPr>
          <w:rFonts w:ascii="Times New Roman" w:eastAsia="Times New Roman" w:hAnsi="Times New Roman" w:cs="Times New Roman"/>
          <w:color w:val="000000"/>
          <w:sz w:val="24"/>
          <w:szCs w:val="24"/>
          <w:lang w:eastAsia="en-GB"/>
        </w:rPr>
        <w:t xml:space="preserve">undoped </w:t>
      </w:r>
      <w:r w:rsidR="00E51873" w:rsidRPr="00E51873">
        <w:rPr>
          <w:rFonts w:ascii="Times New Roman" w:eastAsia="Times New Roman" w:hAnsi="Times New Roman" w:cs="Times New Roman"/>
          <w:color w:val="000000"/>
          <w:sz w:val="24"/>
          <w:szCs w:val="24"/>
          <w:lang w:eastAsia="en-GB"/>
        </w:rPr>
        <w:t>In/a-Si:H/AZO-</w:t>
      </w:r>
      <w:r w:rsidR="00C92FA8">
        <w:rPr>
          <w:rFonts w:ascii="Times New Roman" w:eastAsia="Times New Roman" w:hAnsi="Times New Roman" w:cs="Times New Roman"/>
          <w:color w:val="000000"/>
          <w:sz w:val="24"/>
          <w:szCs w:val="24"/>
          <w:lang w:eastAsia="en-GB"/>
        </w:rPr>
        <w:t>c</w:t>
      </w:r>
      <w:r w:rsidR="00E51873" w:rsidRPr="00E51873">
        <w:rPr>
          <w:rFonts w:ascii="Times New Roman" w:eastAsia="Times New Roman" w:hAnsi="Times New Roman" w:cs="Times New Roman"/>
          <w:color w:val="000000"/>
          <w:sz w:val="24"/>
          <w:szCs w:val="24"/>
          <w:lang w:eastAsia="en-GB"/>
        </w:rPr>
        <w:t>oated-</w:t>
      </w:r>
      <w:r w:rsidR="00C92FA8">
        <w:rPr>
          <w:rFonts w:ascii="Times New Roman" w:eastAsia="Times New Roman" w:hAnsi="Times New Roman" w:cs="Times New Roman"/>
          <w:color w:val="000000"/>
          <w:sz w:val="24"/>
          <w:szCs w:val="24"/>
          <w:lang w:eastAsia="en-GB"/>
        </w:rPr>
        <w:t>g</w:t>
      </w:r>
      <w:r w:rsidR="00E51873" w:rsidRPr="00E51873">
        <w:rPr>
          <w:rFonts w:ascii="Times New Roman" w:eastAsia="Times New Roman" w:hAnsi="Times New Roman" w:cs="Times New Roman"/>
          <w:color w:val="000000"/>
          <w:sz w:val="24"/>
          <w:szCs w:val="24"/>
          <w:lang w:eastAsia="en-GB"/>
        </w:rPr>
        <w:t xml:space="preserve">lass </w:t>
      </w:r>
      <w:r w:rsidR="00E51873">
        <w:rPr>
          <w:rFonts w:ascii="Times New Roman" w:eastAsia="Times New Roman" w:hAnsi="Times New Roman" w:cs="Times New Roman"/>
          <w:color w:val="000000"/>
          <w:sz w:val="24"/>
          <w:szCs w:val="24"/>
          <w:lang w:eastAsia="en-GB"/>
        </w:rPr>
        <w:t>and</w:t>
      </w:r>
      <w:r w:rsidR="00E51873" w:rsidRPr="00E51873">
        <w:rPr>
          <w:rFonts w:ascii="Times New Roman" w:eastAsia="Times New Roman" w:hAnsi="Times New Roman" w:cs="Times New Roman"/>
          <w:color w:val="000000"/>
          <w:sz w:val="24"/>
          <w:szCs w:val="24"/>
          <w:lang w:eastAsia="en-GB"/>
        </w:rPr>
        <w:t xml:space="preserve"> undoped In/SiNWs/AZO-</w:t>
      </w:r>
      <w:r w:rsidR="00C92FA8">
        <w:rPr>
          <w:rFonts w:ascii="Times New Roman" w:eastAsia="Times New Roman" w:hAnsi="Times New Roman" w:cs="Times New Roman"/>
          <w:color w:val="000000"/>
          <w:sz w:val="24"/>
          <w:szCs w:val="24"/>
          <w:lang w:eastAsia="en-GB"/>
        </w:rPr>
        <w:t>c</w:t>
      </w:r>
      <w:r w:rsidR="00E51873" w:rsidRPr="00E51873">
        <w:rPr>
          <w:rFonts w:ascii="Times New Roman" w:eastAsia="Times New Roman" w:hAnsi="Times New Roman" w:cs="Times New Roman"/>
          <w:color w:val="000000"/>
          <w:sz w:val="24"/>
          <w:szCs w:val="24"/>
          <w:lang w:eastAsia="en-GB"/>
        </w:rPr>
        <w:t>oated-</w:t>
      </w:r>
      <w:r w:rsidR="00C92FA8">
        <w:rPr>
          <w:rFonts w:ascii="Times New Roman" w:eastAsia="Times New Roman" w:hAnsi="Times New Roman" w:cs="Times New Roman"/>
          <w:color w:val="000000"/>
          <w:sz w:val="24"/>
          <w:szCs w:val="24"/>
          <w:lang w:eastAsia="en-GB"/>
        </w:rPr>
        <w:t>g</w:t>
      </w:r>
      <w:r w:rsidR="00E51873" w:rsidRPr="00E51873">
        <w:rPr>
          <w:rFonts w:ascii="Times New Roman" w:eastAsia="Times New Roman" w:hAnsi="Times New Roman" w:cs="Times New Roman"/>
          <w:color w:val="000000"/>
          <w:sz w:val="24"/>
          <w:szCs w:val="24"/>
          <w:lang w:eastAsia="en-GB"/>
        </w:rPr>
        <w:t>lass</w:t>
      </w:r>
      <w:r w:rsidR="006A4071">
        <w:rPr>
          <w:rFonts w:ascii="Times New Roman" w:eastAsia="Times New Roman" w:hAnsi="Times New Roman" w:cs="Times New Roman"/>
          <w:color w:val="000000"/>
          <w:sz w:val="24"/>
          <w:szCs w:val="24"/>
          <w:lang w:eastAsia="en-GB"/>
        </w:rPr>
        <w:t xml:space="preserve"> </w:t>
      </w:r>
      <w:r w:rsidR="000147C1">
        <w:rPr>
          <w:rFonts w:ascii="Times New Roman" w:eastAsia="Times New Roman" w:hAnsi="Times New Roman" w:cs="Times New Roman"/>
          <w:color w:val="000000"/>
          <w:sz w:val="24"/>
          <w:szCs w:val="24"/>
          <w:lang w:eastAsia="en-GB"/>
        </w:rPr>
        <w:t xml:space="preserve">the </w:t>
      </w:r>
      <w:r w:rsidR="00C52E15">
        <w:rPr>
          <w:rFonts w:ascii="Times New Roman" w:eastAsia="Times New Roman" w:hAnsi="Times New Roman" w:cs="Times New Roman"/>
          <w:color w:val="000000"/>
          <w:sz w:val="24"/>
          <w:szCs w:val="24"/>
          <w:lang w:eastAsia="en-GB"/>
        </w:rPr>
        <w:t xml:space="preserve">total surface </w:t>
      </w:r>
      <w:r w:rsidR="000147C1">
        <w:rPr>
          <w:rFonts w:ascii="Times New Roman" w:eastAsia="Times New Roman" w:hAnsi="Times New Roman" w:cs="Times New Roman"/>
          <w:color w:val="000000"/>
          <w:sz w:val="24"/>
          <w:szCs w:val="24"/>
          <w:lang w:eastAsia="en-GB"/>
        </w:rPr>
        <w:t xml:space="preserve">area </w:t>
      </w:r>
      <w:r w:rsidR="00C6781F">
        <w:rPr>
          <w:rFonts w:ascii="Times New Roman" w:eastAsia="Times New Roman" w:hAnsi="Times New Roman" w:cs="Times New Roman"/>
          <w:color w:val="000000"/>
          <w:sz w:val="24"/>
          <w:szCs w:val="24"/>
          <w:lang w:eastAsia="en-GB"/>
        </w:rPr>
        <w:t>(</w:t>
      </w:r>
      <w:r w:rsidR="000147C1">
        <w:rPr>
          <w:rFonts w:ascii="Times New Roman" w:eastAsia="Times New Roman" w:hAnsi="Times New Roman" w:cs="Times New Roman"/>
          <w:color w:val="000000"/>
          <w:sz w:val="24"/>
          <w:szCs w:val="24"/>
          <w:lang w:eastAsia="en-GB"/>
        </w:rPr>
        <w:t>A</w:t>
      </w:r>
      <w:r w:rsidR="00C6781F">
        <w:rPr>
          <w:rFonts w:ascii="Times New Roman" w:eastAsia="Times New Roman" w:hAnsi="Times New Roman" w:cs="Times New Roman"/>
          <w:color w:val="000000"/>
          <w:sz w:val="24"/>
          <w:szCs w:val="24"/>
          <w:lang w:eastAsia="en-GB"/>
        </w:rPr>
        <w:t>)</w:t>
      </w:r>
      <w:r w:rsidR="000147C1">
        <w:rPr>
          <w:rFonts w:ascii="Times New Roman" w:eastAsia="Times New Roman" w:hAnsi="Times New Roman" w:cs="Times New Roman"/>
          <w:color w:val="000000"/>
          <w:sz w:val="24"/>
          <w:szCs w:val="24"/>
          <w:lang w:eastAsia="en-GB"/>
        </w:rPr>
        <w:t xml:space="preserve"> </w:t>
      </w:r>
      <w:r w:rsidR="00072296">
        <w:rPr>
          <w:rFonts w:ascii="Times New Roman" w:eastAsia="Times New Roman" w:hAnsi="Times New Roman" w:cs="Times New Roman"/>
          <w:color w:val="000000"/>
          <w:sz w:val="24"/>
          <w:szCs w:val="24"/>
          <w:lang w:eastAsia="en-GB"/>
        </w:rPr>
        <w:t>measured is</w:t>
      </w:r>
      <w:r w:rsidR="000147C1">
        <w:rPr>
          <w:rFonts w:ascii="Times New Roman" w:eastAsia="Times New Roman" w:hAnsi="Times New Roman" w:cs="Times New Roman"/>
          <w:color w:val="000000"/>
          <w:sz w:val="24"/>
          <w:szCs w:val="24"/>
          <w:lang w:eastAsia="en-GB"/>
        </w:rPr>
        <w:t xml:space="preserve"> 0.0177cm</w:t>
      </w:r>
      <w:r w:rsidR="000147C1">
        <w:rPr>
          <w:rFonts w:ascii="Times New Roman" w:eastAsia="Times New Roman" w:hAnsi="Times New Roman" w:cs="Times New Roman"/>
          <w:color w:val="000000"/>
          <w:sz w:val="24"/>
          <w:szCs w:val="24"/>
          <w:vertAlign w:val="superscript"/>
          <w:lang w:eastAsia="en-GB"/>
        </w:rPr>
        <w:t>2</w:t>
      </w:r>
      <w:r w:rsidR="00FC0ED4">
        <w:rPr>
          <w:rFonts w:ascii="Times New Roman" w:eastAsia="Times New Roman" w:hAnsi="Times New Roman" w:cs="Times New Roman"/>
          <w:color w:val="000000"/>
          <w:sz w:val="24"/>
          <w:szCs w:val="24"/>
          <w:lang w:eastAsia="en-GB"/>
        </w:rPr>
        <w:t xml:space="preserve"> based on the diameter of </w:t>
      </w:r>
      <w:r w:rsidR="00E03708">
        <w:rPr>
          <w:rFonts w:ascii="Times New Roman" w:eastAsia="Times New Roman" w:hAnsi="Times New Roman" w:cs="Times New Roman"/>
          <w:color w:val="000000"/>
          <w:sz w:val="24"/>
          <w:szCs w:val="24"/>
          <w:lang w:eastAsia="en-GB"/>
        </w:rPr>
        <w:t xml:space="preserve">the circular </w:t>
      </w:r>
      <w:r w:rsidR="00FC0ED4">
        <w:rPr>
          <w:rFonts w:ascii="Times New Roman" w:eastAsia="Times New Roman" w:hAnsi="Times New Roman" w:cs="Times New Roman"/>
          <w:color w:val="000000"/>
          <w:sz w:val="24"/>
          <w:szCs w:val="24"/>
          <w:lang w:eastAsia="en-GB"/>
        </w:rPr>
        <w:t>thin</w:t>
      </w:r>
      <w:r w:rsidR="008473FF">
        <w:rPr>
          <w:rFonts w:ascii="Times New Roman" w:eastAsia="Times New Roman" w:hAnsi="Times New Roman" w:cs="Times New Roman"/>
          <w:color w:val="000000"/>
          <w:sz w:val="24"/>
          <w:szCs w:val="24"/>
          <w:lang w:eastAsia="en-GB"/>
        </w:rPr>
        <w:t xml:space="preserve"> metal</w:t>
      </w:r>
      <w:r w:rsidR="00FC0ED4">
        <w:rPr>
          <w:rFonts w:ascii="Times New Roman" w:eastAsia="Times New Roman" w:hAnsi="Times New Roman" w:cs="Times New Roman"/>
          <w:color w:val="000000"/>
          <w:sz w:val="24"/>
          <w:szCs w:val="24"/>
          <w:lang w:eastAsia="en-GB"/>
        </w:rPr>
        <w:t xml:space="preserve"> masked used in the laboratory.</w:t>
      </w:r>
      <w:r w:rsidR="001B2CD6">
        <w:rPr>
          <w:rFonts w:ascii="Times New Roman" w:eastAsia="Times New Roman" w:hAnsi="Times New Roman" w:cs="Times New Roman"/>
          <w:color w:val="000000"/>
          <w:sz w:val="24"/>
          <w:szCs w:val="24"/>
          <w:lang w:eastAsia="en-GB"/>
        </w:rPr>
        <w:t xml:space="preserve"> </w:t>
      </w:r>
      <w:r w:rsidR="00D52E3D">
        <w:rPr>
          <w:rFonts w:ascii="Times New Roman" w:eastAsia="Times New Roman" w:hAnsi="Times New Roman" w:cs="Times New Roman"/>
          <w:color w:val="000000"/>
          <w:sz w:val="24"/>
          <w:szCs w:val="24"/>
          <w:lang w:eastAsia="en-GB"/>
        </w:rPr>
        <w:t>The</w:t>
      </w:r>
      <w:r w:rsidR="00001ABA">
        <w:rPr>
          <w:rFonts w:ascii="Times New Roman" w:eastAsia="Times New Roman" w:hAnsi="Times New Roman" w:cs="Times New Roman"/>
          <w:color w:val="000000"/>
          <w:sz w:val="24"/>
          <w:szCs w:val="24"/>
          <w:lang w:eastAsia="en-GB"/>
        </w:rPr>
        <w:t xml:space="preserve"> value of </w:t>
      </w:r>
      <w:r w:rsidR="00D52E3D">
        <w:rPr>
          <w:rFonts w:ascii="Times New Roman" w:eastAsia="Times New Roman" w:hAnsi="Times New Roman" w:cs="Times New Roman"/>
          <w:color w:val="000000"/>
          <w:sz w:val="24"/>
          <w:szCs w:val="24"/>
          <w:lang w:eastAsia="en-GB"/>
        </w:rPr>
        <w:t xml:space="preserve"> </w:t>
      </w:r>
      <w:r w:rsidR="00001ABA">
        <w:rPr>
          <w:rFonts w:ascii="Times New Roman" w:eastAsia="Times New Roman" w:hAnsi="Times New Roman" w:cs="Times New Roman"/>
          <w:color w:val="000000"/>
          <w:sz w:val="24"/>
          <w:szCs w:val="24"/>
          <w:lang w:eastAsia="en-GB"/>
        </w:rPr>
        <w:t>n</w:t>
      </w:r>
      <w:r w:rsidR="00D52E3D">
        <w:rPr>
          <w:rFonts w:ascii="Times New Roman" w:eastAsia="Times New Roman" w:hAnsi="Times New Roman" w:cs="Times New Roman"/>
          <w:color w:val="000000"/>
          <w:sz w:val="24"/>
          <w:szCs w:val="24"/>
          <w:lang w:eastAsia="en-GB"/>
        </w:rPr>
        <w:t xml:space="preserve"> of the solar cell mentioned earlier can also be determined by plotting a graph of  the natural logarithm (ln) of the I versus the </w:t>
      </w:r>
      <w:r w:rsidR="0008352D">
        <w:rPr>
          <w:rFonts w:ascii="Times New Roman" w:eastAsia="Times New Roman" w:hAnsi="Times New Roman" w:cs="Times New Roman"/>
          <w:color w:val="000000"/>
          <w:sz w:val="24"/>
          <w:szCs w:val="24"/>
          <w:lang w:eastAsia="en-GB"/>
        </w:rPr>
        <w:t xml:space="preserve">applied </w:t>
      </w:r>
      <w:r w:rsidR="00982268">
        <w:rPr>
          <w:rFonts w:ascii="Times New Roman" w:eastAsia="Times New Roman" w:hAnsi="Times New Roman" w:cs="Times New Roman"/>
          <w:color w:val="000000"/>
          <w:sz w:val="24"/>
          <w:szCs w:val="24"/>
          <w:lang w:eastAsia="en-GB"/>
        </w:rPr>
        <w:t>voltage</w:t>
      </w:r>
      <w:r w:rsidR="0008352D">
        <w:rPr>
          <w:rFonts w:ascii="Times New Roman" w:eastAsia="Times New Roman" w:hAnsi="Times New Roman" w:cs="Times New Roman"/>
          <w:color w:val="000000"/>
          <w:sz w:val="24"/>
          <w:szCs w:val="24"/>
          <w:lang w:eastAsia="en-GB"/>
        </w:rPr>
        <w:t xml:space="preserve"> (V)</w:t>
      </w:r>
      <w:r w:rsidR="00982268">
        <w:rPr>
          <w:rFonts w:ascii="Times New Roman" w:eastAsia="Times New Roman" w:hAnsi="Times New Roman" w:cs="Times New Roman"/>
          <w:color w:val="000000"/>
          <w:sz w:val="24"/>
          <w:szCs w:val="24"/>
          <w:lang w:eastAsia="en-GB"/>
        </w:rPr>
        <w:t xml:space="preserve"> </w:t>
      </w:r>
      <w:r w:rsidR="00001ABA">
        <w:rPr>
          <w:rFonts w:ascii="Times New Roman" w:eastAsia="Times New Roman" w:hAnsi="Times New Roman" w:cs="Times New Roman"/>
          <w:color w:val="000000"/>
          <w:sz w:val="24"/>
          <w:szCs w:val="24"/>
          <w:lang w:eastAsia="en-GB"/>
        </w:rPr>
        <w:t xml:space="preserve">across the solar cell </w:t>
      </w:r>
      <w:r w:rsidR="0008352D">
        <w:rPr>
          <w:rFonts w:ascii="Times New Roman" w:eastAsia="Times New Roman" w:hAnsi="Times New Roman" w:cs="Times New Roman"/>
          <w:color w:val="000000"/>
          <w:sz w:val="24"/>
          <w:szCs w:val="24"/>
          <w:lang w:eastAsia="en-GB"/>
        </w:rPr>
        <w:t>in dark</w:t>
      </w:r>
      <w:r w:rsidR="00982268">
        <w:rPr>
          <w:rFonts w:ascii="Times New Roman" w:eastAsia="Times New Roman" w:hAnsi="Times New Roman" w:cs="Times New Roman"/>
          <w:color w:val="000000"/>
          <w:sz w:val="24"/>
          <w:szCs w:val="24"/>
          <w:lang w:eastAsia="en-GB"/>
        </w:rPr>
        <w:t xml:space="preserve"> condition </w:t>
      </w:r>
      <w:r w:rsidR="00001ABA">
        <w:rPr>
          <w:rFonts w:ascii="Times New Roman" w:eastAsia="Times New Roman" w:hAnsi="Times New Roman" w:cs="Times New Roman"/>
          <w:color w:val="000000"/>
          <w:sz w:val="24"/>
          <w:szCs w:val="24"/>
          <w:lang w:eastAsia="en-GB"/>
        </w:rPr>
        <w:t xml:space="preserve">as extracted from the </w:t>
      </w:r>
      <w:r w:rsidR="00982268">
        <w:rPr>
          <w:rFonts w:ascii="Times New Roman" w:eastAsia="Times New Roman" w:hAnsi="Times New Roman" w:cs="Times New Roman"/>
          <w:color w:val="000000"/>
          <w:sz w:val="24"/>
          <w:szCs w:val="24"/>
          <w:lang w:eastAsia="en-GB"/>
        </w:rPr>
        <w:t>I-V characteristic curve measurements</w:t>
      </w:r>
      <w:r w:rsidR="00D4457D">
        <w:rPr>
          <w:rFonts w:ascii="Times New Roman" w:eastAsia="Times New Roman" w:hAnsi="Times New Roman" w:cs="Times New Roman"/>
          <w:color w:val="000000"/>
          <w:sz w:val="24"/>
          <w:szCs w:val="24"/>
          <w:lang w:eastAsia="en-GB"/>
        </w:rPr>
        <w:t xml:space="preserve"> </w:t>
      </w:r>
      <w:r w:rsidR="00561F7F">
        <w:rPr>
          <w:rFonts w:ascii="Times New Roman" w:eastAsia="Times New Roman" w:hAnsi="Times New Roman" w:cs="Times New Roman"/>
          <w:color w:val="000000"/>
          <w:sz w:val="24"/>
          <w:szCs w:val="24"/>
          <w:lang w:eastAsia="en-GB"/>
        </w:rPr>
        <w:t>(69-70)</w:t>
      </w:r>
      <w:r w:rsidR="0008352D">
        <w:rPr>
          <w:rFonts w:ascii="Times New Roman" w:eastAsia="Times New Roman" w:hAnsi="Times New Roman" w:cs="Times New Roman"/>
          <w:color w:val="000000"/>
          <w:sz w:val="24"/>
          <w:szCs w:val="24"/>
          <w:lang w:eastAsia="en-GB"/>
        </w:rPr>
        <w:t xml:space="preserve"> and the </w:t>
      </w:r>
      <w:r w:rsidR="00AA71DF">
        <w:rPr>
          <w:rFonts w:ascii="Times New Roman" w:eastAsia="Times New Roman" w:hAnsi="Times New Roman" w:cs="Times New Roman"/>
          <w:color w:val="000000"/>
          <w:sz w:val="24"/>
          <w:szCs w:val="24"/>
          <w:lang w:eastAsia="en-GB"/>
        </w:rPr>
        <w:t xml:space="preserve">mathematical expression </w:t>
      </w:r>
      <w:r w:rsidR="0008352D">
        <w:rPr>
          <w:rFonts w:ascii="Times New Roman" w:eastAsia="Times New Roman" w:hAnsi="Times New Roman" w:cs="Times New Roman"/>
          <w:color w:val="000000"/>
          <w:sz w:val="24"/>
          <w:szCs w:val="24"/>
          <w:lang w:eastAsia="en-GB"/>
        </w:rPr>
        <w:t>to support this procedure is stated</w:t>
      </w:r>
      <w:r w:rsidR="005D7D06">
        <w:rPr>
          <w:rFonts w:ascii="Times New Roman" w:eastAsia="Times New Roman" w:hAnsi="Times New Roman" w:cs="Times New Roman"/>
          <w:color w:val="000000"/>
          <w:sz w:val="24"/>
          <w:szCs w:val="24"/>
          <w:lang w:eastAsia="en-GB"/>
        </w:rPr>
        <w:t xml:space="preserve"> </w:t>
      </w:r>
      <w:r w:rsidR="00423B01">
        <w:rPr>
          <w:rFonts w:ascii="Times New Roman" w:eastAsia="Times New Roman" w:hAnsi="Times New Roman" w:cs="Times New Roman"/>
          <w:color w:val="000000"/>
          <w:sz w:val="24"/>
          <w:szCs w:val="24"/>
          <w:lang w:eastAsia="en-GB"/>
        </w:rPr>
        <w:t>in equation 9</w:t>
      </w:r>
      <w:r w:rsidR="005D7D06">
        <w:rPr>
          <w:rFonts w:ascii="Times New Roman" w:eastAsia="Times New Roman" w:hAnsi="Times New Roman" w:cs="Times New Roman"/>
          <w:color w:val="000000"/>
          <w:sz w:val="24"/>
          <w:szCs w:val="24"/>
          <w:lang w:eastAsia="en-GB"/>
        </w:rPr>
        <w:t>.</w:t>
      </w:r>
      <w:r w:rsidR="00423B01">
        <w:rPr>
          <w:rFonts w:ascii="Times New Roman" w:eastAsia="Times New Roman" w:hAnsi="Times New Roman" w:cs="Times New Roman"/>
          <w:color w:val="000000"/>
          <w:sz w:val="24"/>
          <w:szCs w:val="24"/>
          <w:lang w:eastAsia="en-GB"/>
        </w:rPr>
        <w:t xml:space="preserve"> Thus, from </w:t>
      </w:r>
      <w:r w:rsidR="00631C58">
        <w:rPr>
          <w:rFonts w:ascii="Times New Roman" w:eastAsia="Times New Roman" w:hAnsi="Times New Roman" w:cs="Times New Roman"/>
          <w:color w:val="000000"/>
          <w:sz w:val="24"/>
          <w:szCs w:val="24"/>
          <w:lang w:eastAsia="en-GB"/>
        </w:rPr>
        <w:t xml:space="preserve">equation 10, which represents the </w:t>
      </w:r>
      <w:r w:rsidR="00DA4ACD">
        <w:rPr>
          <w:rFonts w:ascii="Times New Roman" w:eastAsia="Times New Roman" w:hAnsi="Times New Roman" w:cs="Times New Roman"/>
          <w:color w:val="000000"/>
          <w:sz w:val="24"/>
          <w:szCs w:val="24"/>
          <w:lang w:eastAsia="en-GB"/>
        </w:rPr>
        <w:t>slope m of the graph</w:t>
      </w:r>
      <w:r w:rsidR="00D4457D">
        <w:rPr>
          <w:rFonts w:ascii="Times New Roman" w:eastAsia="Times New Roman" w:hAnsi="Times New Roman" w:cs="Times New Roman"/>
          <w:color w:val="000000"/>
          <w:sz w:val="24"/>
          <w:szCs w:val="24"/>
          <w:lang w:eastAsia="en-GB"/>
        </w:rPr>
        <w:t xml:space="preserve">, by transposing the equation, the </w:t>
      </w:r>
      <w:r w:rsidR="00C9099C">
        <w:rPr>
          <w:rFonts w:ascii="Times New Roman" w:eastAsia="Times New Roman" w:hAnsi="Times New Roman" w:cs="Times New Roman"/>
          <w:color w:val="000000"/>
          <w:sz w:val="24"/>
          <w:szCs w:val="24"/>
          <w:lang w:eastAsia="en-GB"/>
        </w:rPr>
        <w:t xml:space="preserve">values of n </w:t>
      </w:r>
      <w:r w:rsidR="00D4457D">
        <w:rPr>
          <w:rFonts w:ascii="Times New Roman" w:eastAsia="Times New Roman" w:hAnsi="Times New Roman" w:cs="Times New Roman"/>
          <w:color w:val="000000"/>
          <w:sz w:val="24"/>
          <w:szCs w:val="24"/>
          <w:lang w:eastAsia="en-GB"/>
        </w:rPr>
        <w:t xml:space="preserve"> can be </w:t>
      </w:r>
      <w:r w:rsidR="000C4CDC">
        <w:rPr>
          <w:rFonts w:ascii="Times New Roman" w:eastAsia="Times New Roman" w:hAnsi="Times New Roman" w:cs="Times New Roman"/>
          <w:color w:val="000000"/>
          <w:sz w:val="24"/>
          <w:szCs w:val="24"/>
          <w:lang w:eastAsia="en-GB"/>
        </w:rPr>
        <w:t>determined</w:t>
      </w:r>
      <w:r w:rsidR="00642862">
        <w:rPr>
          <w:rFonts w:ascii="Times New Roman" w:eastAsia="Times New Roman" w:hAnsi="Times New Roman" w:cs="Times New Roman"/>
          <w:color w:val="000000"/>
          <w:sz w:val="24"/>
          <w:szCs w:val="24"/>
          <w:lang w:eastAsia="en-GB"/>
        </w:rPr>
        <w:t xml:space="preserve"> </w:t>
      </w:r>
      <w:r w:rsidR="006E5AAD">
        <w:rPr>
          <w:rFonts w:ascii="Times New Roman" w:eastAsia="Times New Roman" w:hAnsi="Times New Roman" w:cs="Times New Roman"/>
          <w:color w:val="000000"/>
          <w:sz w:val="24"/>
          <w:szCs w:val="24"/>
          <w:lang w:eastAsia="en-GB"/>
        </w:rPr>
        <w:t>(71).</w:t>
      </w:r>
      <w:r w:rsidR="00642862" w:rsidRPr="00642862">
        <w:t xml:space="preserve"> </w:t>
      </w:r>
      <w:r w:rsidR="00642862" w:rsidRPr="00642862">
        <w:rPr>
          <w:rFonts w:ascii="Times New Roman" w:eastAsia="Times New Roman" w:hAnsi="Times New Roman" w:cs="Times New Roman"/>
          <w:color w:val="000000"/>
          <w:sz w:val="24"/>
          <w:szCs w:val="24"/>
          <w:lang w:eastAsia="en-GB"/>
        </w:rPr>
        <w:t xml:space="preserve">The values of n for all </w:t>
      </w:r>
      <w:r w:rsidR="00E25FB1">
        <w:rPr>
          <w:rFonts w:ascii="Times New Roman" w:eastAsia="Times New Roman" w:hAnsi="Times New Roman" w:cs="Times New Roman"/>
          <w:color w:val="000000"/>
          <w:sz w:val="24"/>
          <w:szCs w:val="24"/>
          <w:lang w:eastAsia="en-GB"/>
        </w:rPr>
        <w:t xml:space="preserve">sets of </w:t>
      </w:r>
      <w:r w:rsidR="00642862" w:rsidRPr="00642862">
        <w:rPr>
          <w:rFonts w:ascii="Times New Roman" w:eastAsia="Times New Roman" w:hAnsi="Times New Roman" w:cs="Times New Roman"/>
          <w:color w:val="000000"/>
          <w:sz w:val="24"/>
          <w:szCs w:val="24"/>
          <w:lang w:eastAsia="en-GB"/>
        </w:rPr>
        <w:t xml:space="preserve">solar cell devices </w:t>
      </w:r>
      <w:r w:rsidR="0008352D">
        <w:rPr>
          <w:rFonts w:ascii="Times New Roman" w:eastAsia="Times New Roman" w:hAnsi="Times New Roman" w:cs="Times New Roman"/>
          <w:color w:val="000000"/>
          <w:sz w:val="24"/>
          <w:szCs w:val="24"/>
          <w:lang w:eastAsia="en-GB"/>
        </w:rPr>
        <w:t>fabricated</w:t>
      </w:r>
      <w:r w:rsidR="00642862" w:rsidRPr="00642862">
        <w:rPr>
          <w:rFonts w:ascii="Times New Roman" w:eastAsia="Times New Roman" w:hAnsi="Times New Roman" w:cs="Times New Roman"/>
          <w:color w:val="000000"/>
          <w:sz w:val="24"/>
          <w:szCs w:val="24"/>
          <w:lang w:eastAsia="en-GB"/>
        </w:rPr>
        <w:t xml:space="preserve"> </w:t>
      </w:r>
      <w:r w:rsidR="00E25FB1">
        <w:rPr>
          <w:rFonts w:ascii="Times New Roman" w:eastAsia="Times New Roman" w:hAnsi="Times New Roman" w:cs="Times New Roman"/>
          <w:color w:val="000000"/>
          <w:sz w:val="24"/>
          <w:szCs w:val="24"/>
          <w:lang w:eastAsia="en-GB"/>
        </w:rPr>
        <w:t xml:space="preserve">in this work </w:t>
      </w:r>
      <w:r w:rsidR="00642862" w:rsidRPr="00642862">
        <w:rPr>
          <w:rFonts w:ascii="Times New Roman" w:eastAsia="Times New Roman" w:hAnsi="Times New Roman" w:cs="Times New Roman"/>
          <w:color w:val="000000"/>
          <w:sz w:val="24"/>
          <w:szCs w:val="24"/>
          <w:lang w:eastAsia="en-GB"/>
        </w:rPr>
        <w:t xml:space="preserve">were </w:t>
      </w:r>
      <w:r w:rsidR="0008352D">
        <w:rPr>
          <w:rFonts w:ascii="Times New Roman" w:eastAsia="Times New Roman" w:hAnsi="Times New Roman" w:cs="Times New Roman"/>
          <w:color w:val="000000"/>
          <w:sz w:val="24"/>
          <w:szCs w:val="24"/>
          <w:lang w:eastAsia="en-GB"/>
        </w:rPr>
        <w:t>calculated</w:t>
      </w:r>
      <w:r w:rsidR="00642862" w:rsidRPr="00642862">
        <w:rPr>
          <w:rFonts w:ascii="Times New Roman" w:eastAsia="Times New Roman" w:hAnsi="Times New Roman" w:cs="Times New Roman"/>
          <w:color w:val="000000"/>
          <w:sz w:val="24"/>
          <w:szCs w:val="24"/>
          <w:lang w:eastAsia="en-GB"/>
        </w:rPr>
        <w:t xml:space="preserve"> by employing the slope of the linear region in forward bias through the process of extrapolating the point of intersection with the y-axis, particularly at the applied direct current</w:t>
      </w:r>
      <w:r w:rsidR="003640AE">
        <w:rPr>
          <w:rFonts w:ascii="Times New Roman" w:eastAsia="Times New Roman" w:hAnsi="Times New Roman" w:cs="Times New Roman"/>
          <w:color w:val="000000"/>
          <w:sz w:val="24"/>
          <w:szCs w:val="24"/>
          <w:lang w:eastAsia="en-GB"/>
        </w:rPr>
        <w:t xml:space="preserve"> (dc)</w:t>
      </w:r>
      <w:r w:rsidR="00642862" w:rsidRPr="00642862">
        <w:rPr>
          <w:rFonts w:ascii="Times New Roman" w:eastAsia="Times New Roman" w:hAnsi="Times New Roman" w:cs="Times New Roman"/>
          <w:color w:val="000000"/>
          <w:sz w:val="24"/>
          <w:szCs w:val="24"/>
          <w:lang w:eastAsia="en-GB"/>
        </w:rPr>
        <w:t xml:space="preserve"> voltage of </w:t>
      </w:r>
      <w:r w:rsidR="0008352D">
        <w:rPr>
          <w:rFonts w:ascii="Times New Roman" w:eastAsia="Times New Roman" w:hAnsi="Times New Roman" w:cs="Times New Roman"/>
          <w:color w:val="000000"/>
          <w:sz w:val="24"/>
          <w:szCs w:val="24"/>
          <w:lang w:eastAsia="en-GB"/>
        </w:rPr>
        <w:t xml:space="preserve"> </w:t>
      </w:r>
      <w:r w:rsidR="0092473A">
        <w:rPr>
          <w:rFonts w:ascii="Times New Roman" w:eastAsia="Times New Roman" w:hAnsi="Times New Roman" w:cs="Times New Roman"/>
          <w:color w:val="000000"/>
          <w:sz w:val="24"/>
          <w:szCs w:val="24"/>
          <w:lang w:eastAsia="en-GB"/>
        </w:rPr>
        <w:t>zero</w:t>
      </w:r>
      <w:r w:rsidR="0008352D">
        <w:rPr>
          <w:rFonts w:ascii="Times New Roman" w:eastAsia="Times New Roman" w:hAnsi="Times New Roman" w:cs="Times New Roman"/>
          <w:color w:val="000000"/>
          <w:sz w:val="24"/>
          <w:szCs w:val="24"/>
          <w:lang w:eastAsia="en-GB"/>
        </w:rPr>
        <w:t xml:space="preserve"> </w:t>
      </w:r>
      <w:r w:rsidR="00E3258F">
        <w:rPr>
          <w:rFonts w:ascii="Times New Roman" w:eastAsia="Times New Roman" w:hAnsi="Times New Roman" w:cs="Times New Roman"/>
          <w:color w:val="000000"/>
          <w:sz w:val="24"/>
          <w:szCs w:val="24"/>
          <w:lang w:eastAsia="en-GB"/>
        </w:rPr>
        <w:t xml:space="preserve"> </w:t>
      </w:r>
      <w:r w:rsidR="0008352D">
        <w:rPr>
          <w:rFonts w:ascii="Times New Roman" w:eastAsia="Times New Roman" w:hAnsi="Times New Roman" w:cs="Times New Roman"/>
          <w:color w:val="000000"/>
          <w:sz w:val="24"/>
          <w:szCs w:val="24"/>
          <w:lang w:eastAsia="en-GB"/>
        </w:rPr>
        <w:t xml:space="preserve">when the of </w:t>
      </w:r>
      <w:r w:rsidR="00642862" w:rsidRPr="00642862">
        <w:rPr>
          <w:rFonts w:ascii="Times New Roman" w:eastAsia="Times New Roman" w:hAnsi="Times New Roman" w:cs="Times New Roman"/>
          <w:color w:val="000000"/>
          <w:sz w:val="24"/>
          <w:szCs w:val="24"/>
          <w:lang w:eastAsia="en-GB"/>
        </w:rPr>
        <w:t xml:space="preserve">graph </w:t>
      </w:r>
      <w:r w:rsidR="00EC616D">
        <w:rPr>
          <w:rFonts w:ascii="Times New Roman" w:eastAsia="Times New Roman" w:hAnsi="Times New Roman" w:cs="Times New Roman"/>
          <w:color w:val="000000"/>
          <w:sz w:val="24"/>
          <w:szCs w:val="24"/>
          <w:lang w:eastAsia="en-GB"/>
        </w:rPr>
        <w:t>(</w:t>
      </w:r>
      <w:r w:rsidR="00642862" w:rsidRPr="00642862">
        <w:rPr>
          <w:rFonts w:ascii="Times New Roman" w:eastAsia="Times New Roman" w:hAnsi="Times New Roman" w:cs="Times New Roman"/>
          <w:color w:val="000000"/>
          <w:sz w:val="24"/>
          <w:szCs w:val="24"/>
          <w:lang w:eastAsia="en-GB"/>
        </w:rPr>
        <w:t xml:space="preserve">ln I) </w:t>
      </w:r>
      <w:r w:rsidR="0008352D">
        <w:rPr>
          <w:rFonts w:ascii="Times New Roman" w:eastAsia="Times New Roman" w:hAnsi="Times New Roman" w:cs="Times New Roman"/>
          <w:color w:val="000000"/>
          <w:sz w:val="24"/>
          <w:szCs w:val="24"/>
          <w:lang w:eastAsia="en-GB"/>
        </w:rPr>
        <w:t>is plotted against the</w:t>
      </w:r>
      <w:r w:rsidR="00642862" w:rsidRPr="00642862">
        <w:rPr>
          <w:rFonts w:ascii="Times New Roman" w:eastAsia="Times New Roman" w:hAnsi="Times New Roman" w:cs="Times New Roman"/>
          <w:color w:val="000000"/>
          <w:sz w:val="24"/>
          <w:szCs w:val="24"/>
          <w:lang w:eastAsia="en-GB"/>
        </w:rPr>
        <w:t xml:space="preserve"> voltage</w:t>
      </w:r>
      <w:r w:rsidR="00AF3D8E">
        <w:rPr>
          <w:rFonts w:ascii="Times New Roman" w:eastAsia="Times New Roman" w:hAnsi="Times New Roman" w:cs="Times New Roman"/>
          <w:color w:val="000000"/>
          <w:sz w:val="24"/>
          <w:szCs w:val="24"/>
          <w:lang w:eastAsia="en-GB"/>
        </w:rPr>
        <w:t xml:space="preserve"> </w:t>
      </w:r>
      <w:r w:rsidR="00642862" w:rsidRPr="00642862">
        <w:rPr>
          <w:rFonts w:ascii="Times New Roman" w:eastAsia="Times New Roman" w:hAnsi="Times New Roman" w:cs="Times New Roman"/>
          <w:color w:val="000000"/>
          <w:sz w:val="24"/>
          <w:szCs w:val="24"/>
          <w:lang w:eastAsia="en-GB"/>
        </w:rPr>
        <w:t>(V)</w:t>
      </w:r>
      <w:r w:rsidR="00AF3D8E">
        <w:rPr>
          <w:rFonts w:ascii="Times New Roman" w:eastAsia="Times New Roman" w:hAnsi="Times New Roman" w:cs="Times New Roman"/>
          <w:color w:val="000000"/>
          <w:sz w:val="24"/>
          <w:szCs w:val="24"/>
          <w:lang w:eastAsia="en-GB"/>
        </w:rPr>
        <w:t xml:space="preserve"> applied across the</w:t>
      </w:r>
      <w:r w:rsidR="00EC616D">
        <w:rPr>
          <w:rFonts w:ascii="Times New Roman" w:eastAsia="Times New Roman" w:hAnsi="Times New Roman" w:cs="Times New Roman"/>
          <w:color w:val="000000"/>
          <w:sz w:val="24"/>
          <w:szCs w:val="24"/>
          <w:lang w:eastAsia="en-GB"/>
        </w:rPr>
        <w:t>se</w:t>
      </w:r>
      <w:r w:rsidR="00AF3D8E">
        <w:rPr>
          <w:rFonts w:ascii="Times New Roman" w:eastAsia="Times New Roman" w:hAnsi="Times New Roman" w:cs="Times New Roman"/>
          <w:color w:val="000000"/>
          <w:sz w:val="24"/>
          <w:szCs w:val="24"/>
          <w:lang w:eastAsia="en-GB"/>
        </w:rPr>
        <w:t xml:space="preserve"> device</w:t>
      </w:r>
      <w:r w:rsidR="00642862" w:rsidRPr="00642862">
        <w:rPr>
          <w:rFonts w:ascii="Times New Roman" w:eastAsia="Times New Roman" w:hAnsi="Times New Roman" w:cs="Times New Roman"/>
          <w:color w:val="000000"/>
          <w:sz w:val="24"/>
          <w:szCs w:val="24"/>
          <w:lang w:eastAsia="en-GB"/>
        </w:rPr>
        <w:t>.</w:t>
      </w:r>
    </w:p>
    <w:p w14:paraId="16CBE661" w14:textId="7D7774C7" w:rsidR="009010B3" w:rsidRPr="00A96813" w:rsidRDefault="00F30CA0" w:rsidP="00963189">
      <w:pPr>
        <w:spacing w:after="0" w:line="240" w:lineRule="auto"/>
        <w:jc w:val="center"/>
        <w:rPr>
          <w:rFonts w:ascii="Times New Roman" w:eastAsia="Times New Roman" w:hAnsi="Times New Roman" w:cs="Times New Roman"/>
          <w:color w:val="000000"/>
          <w:sz w:val="24"/>
          <w:szCs w:val="24"/>
          <w:lang w:eastAsia="en-GB"/>
        </w:rPr>
      </w:pPr>
      <w:r w:rsidRPr="00A96813">
        <w:rPr>
          <w:rFonts w:ascii="Times New Roman" w:eastAsia="Times New Roman" w:hAnsi="Times New Roman" w:cs="Times New Roman"/>
          <w:color w:val="000000"/>
          <w:sz w:val="24"/>
          <w:szCs w:val="24"/>
          <w:lang w:eastAsia="en-GB"/>
        </w:rPr>
        <w:t xml:space="preserve">          </w:t>
      </w:r>
      <w:r w:rsidR="008565D4" w:rsidRPr="00A96813">
        <w:rPr>
          <w:rFonts w:ascii="Times New Roman" w:eastAsia="Times New Roman" w:hAnsi="Times New Roman" w:cs="Times New Roman"/>
          <w:color w:val="000000"/>
          <w:sz w:val="24"/>
          <w:szCs w:val="24"/>
          <w:lang w:eastAsia="en-GB"/>
        </w:rPr>
        <w:t>l</w:t>
      </w:r>
      <w:r w:rsidR="00710849" w:rsidRPr="00A96813">
        <w:rPr>
          <w:rFonts w:ascii="Times New Roman" w:eastAsia="Times New Roman" w:hAnsi="Times New Roman" w:cs="Times New Roman"/>
          <w:color w:val="000000"/>
          <w:sz w:val="24"/>
          <w:szCs w:val="24"/>
          <w:lang w:eastAsia="en-GB"/>
        </w:rPr>
        <w:t>n</w:t>
      </w:r>
      <w:r w:rsidR="008565D4" w:rsidRPr="00A96813">
        <w:rPr>
          <w:rFonts w:ascii="Times New Roman" w:eastAsia="Times New Roman" w:hAnsi="Times New Roman" w:cs="Times New Roman"/>
          <w:color w:val="000000"/>
          <w:sz w:val="24"/>
          <w:szCs w:val="24"/>
          <w:lang w:eastAsia="en-GB"/>
        </w:rPr>
        <w:t xml:space="preserve"> (</w:t>
      </w:r>
      <w:r w:rsidR="00710849" w:rsidRPr="00A96813">
        <w:rPr>
          <w:rFonts w:ascii="Times New Roman" w:eastAsia="Times New Roman" w:hAnsi="Times New Roman" w:cs="Times New Roman"/>
          <w:color w:val="000000"/>
          <w:sz w:val="24"/>
          <w:szCs w:val="24"/>
          <w:lang w:eastAsia="en-GB"/>
        </w:rPr>
        <w:t>I</w:t>
      </w:r>
      <w:r w:rsidR="008565D4" w:rsidRPr="00A96813">
        <w:rPr>
          <w:rFonts w:ascii="Times New Roman" w:eastAsia="Times New Roman" w:hAnsi="Times New Roman" w:cs="Times New Roman"/>
          <w:color w:val="000000"/>
          <w:sz w:val="24"/>
          <w:szCs w:val="24"/>
          <w:lang w:eastAsia="en-GB"/>
        </w:rPr>
        <w:t>)</w:t>
      </w:r>
      <w:r w:rsidR="00135A27" w:rsidRPr="00A96813">
        <w:rPr>
          <w:rStyle w:val="mi"/>
          <w:rFonts w:ascii="MathJax_Math" w:hAnsi="MathJax_Math"/>
          <w:sz w:val="28"/>
          <w:szCs w:val="28"/>
        </w:rPr>
        <w:t xml:space="preserve"> =</w:t>
      </w:r>
      <w:r w:rsidR="00710849" w:rsidRPr="00A96813">
        <w:rPr>
          <w:rFonts w:ascii="Times New Roman" w:eastAsia="Times New Roman" w:hAnsi="Times New Roman" w:cs="Times New Roman"/>
          <w:color w:val="000000"/>
          <w:sz w:val="24"/>
          <w:szCs w:val="24"/>
          <w:lang w:eastAsia="en-GB"/>
        </w:rPr>
        <w:t xml:space="preserve"> ln</w:t>
      </w:r>
      <w:r w:rsidR="008565D4" w:rsidRPr="00A96813">
        <w:rPr>
          <w:rFonts w:ascii="Times New Roman" w:eastAsia="Times New Roman" w:hAnsi="Times New Roman" w:cs="Times New Roman"/>
          <w:color w:val="000000"/>
          <w:sz w:val="24"/>
          <w:szCs w:val="24"/>
          <w:lang w:eastAsia="en-GB"/>
        </w:rPr>
        <w:t xml:space="preserve"> (</w:t>
      </w:r>
      <w:r w:rsidR="00FA457E" w:rsidRPr="00A96813">
        <w:rPr>
          <w:rFonts w:ascii="Times New Roman" w:eastAsia="Times New Roman" w:hAnsi="Times New Roman" w:cs="Times New Roman"/>
          <w:color w:val="000000"/>
          <w:sz w:val="24"/>
          <w:szCs w:val="24"/>
          <w:lang w:eastAsia="en-GB"/>
        </w:rPr>
        <w:t>I</w:t>
      </w:r>
      <w:r w:rsidR="00FA457E" w:rsidRPr="00A96813">
        <w:rPr>
          <w:rFonts w:ascii="Times New Roman" w:eastAsia="Times New Roman" w:hAnsi="Times New Roman" w:cs="Times New Roman"/>
          <w:color w:val="000000"/>
          <w:sz w:val="24"/>
          <w:szCs w:val="24"/>
          <w:vertAlign w:val="subscript"/>
          <w:lang w:eastAsia="en-GB"/>
        </w:rPr>
        <w:t>S</w:t>
      </w:r>
      <w:r w:rsidR="008565D4" w:rsidRPr="00A96813">
        <w:rPr>
          <w:rFonts w:ascii="Times New Roman" w:eastAsia="Times New Roman" w:hAnsi="Times New Roman" w:cs="Times New Roman"/>
          <w:color w:val="000000"/>
          <w:sz w:val="24"/>
          <w:szCs w:val="24"/>
          <w:lang w:eastAsia="en-GB"/>
        </w:rPr>
        <w:t>)</w:t>
      </w:r>
      <w:r w:rsidR="00FA457E" w:rsidRPr="00A96813">
        <w:rPr>
          <w:rFonts w:ascii="Times New Roman" w:eastAsia="Times New Roman" w:hAnsi="Times New Roman" w:cs="Times New Roman"/>
          <w:color w:val="000000"/>
          <w:sz w:val="24"/>
          <w:szCs w:val="24"/>
          <w:lang w:eastAsia="en-GB"/>
        </w:rPr>
        <w:t xml:space="preserve"> + </w:t>
      </w:r>
      <m:oMath>
        <m:f>
          <m:fPr>
            <m:ctrlPr>
              <w:rPr>
                <w:rFonts w:ascii="Cambria Math" w:eastAsia="Times New Roman" w:hAnsi="Cambria Math" w:cs="Times New Roman"/>
                <w:color w:val="000000"/>
                <w:sz w:val="24"/>
                <w:szCs w:val="24"/>
                <w:lang w:eastAsia="en-GB"/>
              </w:rPr>
            </m:ctrlPr>
          </m:fPr>
          <m:num>
            <m:r>
              <m:rPr>
                <m:sty m:val="p"/>
              </m:rPr>
              <w:rPr>
                <w:rFonts w:ascii="Cambria Math" w:eastAsia="Times New Roman" w:hAnsi="Cambria Math" w:cs="Times New Roman"/>
                <w:color w:val="000000"/>
                <w:sz w:val="24"/>
                <w:szCs w:val="24"/>
                <w:lang w:eastAsia="en-GB"/>
              </w:rPr>
              <m:t>1</m:t>
            </m:r>
          </m:num>
          <m:den>
            <m:r>
              <m:rPr>
                <m:sty m:val="p"/>
              </m:rPr>
              <w:rPr>
                <w:rFonts w:ascii="Cambria Math" w:eastAsia="Times New Roman" w:hAnsi="Cambria Math" w:cs="Times New Roman"/>
                <w:color w:val="000000"/>
                <w:sz w:val="24"/>
                <w:szCs w:val="24"/>
                <w:lang w:eastAsia="en-GB"/>
              </w:rPr>
              <m:t>n</m:t>
            </m:r>
          </m:den>
        </m:f>
        <m:r>
          <m:rPr>
            <m:sty m:val="p"/>
          </m:rPr>
          <w:rPr>
            <w:rFonts w:ascii="Cambria Math" w:eastAsia="Times New Roman" w:hAnsi="Cambria Math" w:cs="Times New Roman"/>
            <w:color w:val="000000"/>
            <w:sz w:val="24"/>
            <w:szCs w:val="24"/>
            <w:lang w:eastAsia="en-GB"/>
          </w:rPr>
          <m:t>(</m:t>
        </m:r>
        <m:f>
          <m:fPr>
            <m:ctrlPr>
              <w:rPr>
                <w:rFonts w:ascii="Cambria Math" w:eastAsia="Times New Roman" w:hAnsi="Cambria Math" w:cs="Times New Roman"/>
                <w:color w:val="000000"/>
                <w:sz w:val="24"/>
                <w:szCs w:val="24"/>
                <w:lang w:eastAsia="en-GB"/>
              </w:rPr>
            </m:ctrlPr>
          </m:fPr>
          <m:num>
            <m:r>
              <m:rPr>
                <m:sty m:val="p"/>
              </m:rPr>
              <w:rPr>
                <w:rFonts w:ascii="Cambria Math" w:eastAsia="Times New Roman" w:hAnsi="Cambria Math" w:cs="Times New Roman"/>
                <w:color w:val="000000"/>
                <w:sz w:val="24"/>
                <w:szCs w:val="24"/>
                <w:lang w:eastAsia="en-GB"/>
              </w:rPr>
              <m:t>eV</m:t>
            </m:r>
          </m:num>
          <m:den>
            <m:r>
              <m:rPr>
                <m:sty m:val="p"/>
              </m:rPr>
              <w:rPr>
                <w:rFonts w:ascii="Cambria Math" w:eastAsia="Times New Roman" w:hAnsi="Cambria Math" w:cs="Times New Roman"/>
                <w:color w:val="000000"/>
                <w:sz w:val="24"/>
                <w:szCs w:val="24"/>
                <w:lang w:eastAsia="en-GB"/>
              </w:rPr>
              <m:t>kT</m:t>
            </m:r>
          </m:den>
        </m:f>
        <m:r>
          <w:rPr>
            <w:rFonts w:ascii="Cambria Math" w:eastAsia="Times New Roman" w:hAnsi="Cambria Math" w:cs="Times New Roman"/>
            <w:color w:val="000000"/>
            <w:sz w:val="24"/>
            <w:szCs w:val="24"/>
            <w:lang w:eastAsia="en-GB"/>
          </w:rPr>
          <m:t>)</m:t>
        </m:r>
      </m:oMath>
      <w:r w:rsidRPr="00A96813">
        <w:rPr>
          <w:rFonts w:ascii="Times New Roman" w:eastAsia="Times New Roman" w:hAnsi="Times New Roman" w:cs="Times New Roman"/>
          <w:color w:val="000000"/>
          <w:sz w:val="24"/>
          <w:szCs w:val="24"/>
          <w:lang w:eastAsia="en-GB"/>
        </w:rPr>
        <w:t xml:space="preserve">              [9]</w:t>
      </w:r>
    </w:p>
    <w:p w14:paraId="54DA3BCF" w14:textId="49E64BCC" w:rsidR="009010B3" w:rsidRPr="006B6E36" w:rsidRDefault="00F30CA0" w:rsidP="004B09F0">
      <w:pPr>
        <w:spacing w:after="0" w:line="240" w:lineRule="auto"/>
        <w:jc w:val="both"/>
        <w:rPr>
          <w:rFonts w:ascii="Times New Roman" w:eastAsia="Times New Roman" w:hAnsi="Times New Roman" w:cs="Times New Roman"/>
          <w:color w:val="000000"/>
          <w:sz w:val="24"/>
          <w:szCs w:val="24"/>
          <w:lang w:eastAsia="en-GB"/>
        </w:rPr>
      </w:pPr>
      <w:r w:rsidRPr="006B6E36">
        <w:rPr>
          <w:rFonts w:ascii="Times New Roman" w:eastAsia="Times New Roman" w:hAnsi="Times New Roman" w:cs="Times New Roman"/>
          <w:color w:val="000000"/>
          <w:sz w:val="24"/>
          <w:szCs w:val="24"/>
          <w:lang w:eastAsia="en-GB"/>
        </w:rPr>
        <w:t xml:space="preserve">and </w:t>
      </w:r>
    </w:p>
    <w:p w14:paraId="3CA57349" w14:textId="18A0C27F" w:rsidR="00EC2DA2" w:rsidRDefault="00963189" w:rsidP="00A96813">
      <w:pPr>
        <w:spacing w:after="0" w:line="240" w:lineRule="auto"/>
        <w:jc w:val="center"/>
        <w:rPr>
          <w:rFonts w:ascii="Times New Roman" w:eastAsia="Times New Roman" w:hAnsi="Times New Roman" w:cs="Times New Roman"/>
          <w:color w:val="000000"/>
          <w:sz w:val="24"/>
          <w:szCs w:val="24"/>
          <w:lang w:eastAsia="en-GB"/>
        </w:rPr>
      </w:pPr>
      <w:r w:rsidRPr="006B6E36">
        <w:rPr>
          <w:rFonts w:ascii="Times New Roman" w:eastAsia="Times New Roman" w:hAnsi="Times New Roman" w:cs="Times New Roman"/>
          <w:color w:val="000000"/>
          <w:sz w:val="24"/>
          <w:szCs w:val="24"/>
          <w:lang w:eastAsia="en-GB"/>
        </w:rPr>
        <w:t xml:space="preserve">                  </w:t>
      </w:r>
      <w:r w:rsidR="007C75DD" w:rsidRPr="00A96813">
        <w:rPr>
          <w:rFonts w:ascii="Times New Roman" w:eastAsia="Times New Roman" w:hAnsi="Times New Roman" w:cs="Times New Roman"/>
          <w:color w:val="000000"/>
          <w:sz w:val="24"/>
          <w:szCs w:val="24"/>
          <w:lang w:eastAsia="en-GB"/>
        </w:rPr>
        <w:t xml:space="preserve">m = </w:t>
      </w:r>
      <m:oMath>
        <m:f>
          <m:fPr>
            <m:ctrlPr>
              <w:rPr>
                <w:rFonts w:ascii="Cambria Math" w:eastAsia="Times New Roman" w:hAnsi="Cambria Math" w:cs="Times New Roman"/>
                <w:iCs/>
                <w:color w:val="000000"/>
                <w:sz w:val="24"/>
                <w:szCs w:val="24"/>
                <w:lang w:val="fr-FR" w:eastAsia="en-GB"/>
              </w:rPr>
            </m:ctrlPr>
          </m:fPr>
          <m:num>
            <m:r>
              <m:rPr>
                <m:sty m:val="p"/>
              </m:rPr>
              <w:rPr>
                <w:rFonts w:ascii="Cambria Math" w:eastAsia="Times New Roman" w:hAnsi="Cambria Math" w:cs="Times New Roman"/>
                <w:color w:val="000000"/>
                <w:sz w:val="24"/>
                <w:szCs w:val="24"/>
                <w:lang w:eastAsia="en-GB"/>
              </w:rPr>
              <m:t>1</m:t>
            </m:r>
          </m:num>
          <m:den>
            <m:r>
              <m:rPr>
                <m:sty m:val="p"/>
              </m:rPr>
              <w:rPr>
                <w:rFonts w:ascii="Cambria Math" w:eastAsia="Times New Roman" w:hAnsi="Cambria Math" w:cs="Times New Roman"/>
                <w:color w:val="000000"/>
                <w:sz w:val="24"/>
                <w:szCs w:val="24"/>
                <w:lang w:eastAsia="en-GB"/>
              </w:rPr>
              <m:t>n</m:t>
            </m:r>
          </m:den>
        </m:f>
        <m:r>
          <m:rPr>
            <m:sty m:val="p"/>
          </m:rPr>
          <w:rPr>
            <w:rFonts w:ascii="Cambria Math" w:eastAsia="Times New Roman" w:hAnsi="Cambria Math" w:cs="Times New Roman"/>
            <w:color w:val="000000"/>
            <w:sz w:val="24"/>
            <w:szCs w:val="24"/>
            <w:lang w:eastAsia="en-GB"/>
          </w:rPr>
          <m:t xml:space="preserve"> </m:t>
        </m:r>
        <m:r>
          <m:rPr>
            <m:sty m:val="p"/>
          </m:rPr>
          <w:rPr>
            <w:rFonts w:ascii="Cambria Math" w:eastAsia="Times New Roman" w:hAnsi="Cambria Math" w:cs="Times New Roman"/>
            <w:color w:val="000000"/>
            <w:sz w:val="24"/>
            <w:szCs w:val="24"/>
            <w:lang w:eastAsia="en-GB"/>
          </w:rPr>
          <m:t>x</m:t>
        </m:r>
        <m:r>
          <m:rPr>
            <m:sty m:val="p"/>
          </m:rPr>
          <w:rPr>
            <w:rFonts w:ascii="Cambria Math" w:eastAsia="Times New Roman" w:hAnsi="Cambria Math" w:cs="Times New Roman"/>
            <w:color w:val="000000"/>
            <w:sz w:val="24"/>
            <w:szCs w:val="24"/>
            <w:lang w:eastAsia="en-GB"/>
          </w:rPr>
          <m:t xml:space="preserve"> </m:t>
        </m:r>
        <m:f>
          <m:fPr>
            <m:ctrlPr>
              <w:rPr>
                <w:rFonts w:ascii="Cambria Math" w:eastAsia="Times New Roman" w:hAnsi="Cambria Math" w:cs="Times New Roman"/>
                <w:iCs/>
                <w:color w:val="000000"/>
                <w:sz w:val="24"/>
                <w:szCs w:val="24"/>
                <w:lang w:val="fr-FR" w:eastAsia="en-GB"/>
              </w:rPr>
            </m:ctrlPr>
          </m:fPr>
          <m:num>
            <m:r>
              <m:rPr>
                <m:sty m:val="p"/>
              </m:rPr>
              <w:rPr>
                <w:rFonts w:ascii="Cambria Math" w:eastAsia="Times New Roman" w:hAnsi="Cambria Math" w:cs="Times New Roman"/>
                <w:color w:val="000000"/>
                <w:sz w:val="24"/>
                <w:szCs w:val="24"/>
                <w:lang w:eastAsia="en-GB"/>
              </w:rPr>
              <m:t>e</m:t>
            </m:r>
          </m:num>
          <m:den>
            <m:r>
              <m:rPr>
                <m:sty m:val="p"/>
              </m:rPr>
              <w:rPr>
                <w:rFonts w:ascii="Cambria Math" w:eastAsia="Times New Roman" w:hAnsi="Cambria Math" w:cs="Times New Roman"/>
                <w:color w:val="000000"/>
                <w:sz w:val="24"/>
                <w:szCs w:val="24"/>
                <w:lang w:eastAsia="en-GB"/>
              </w:rPr>
              <m:t>kT</m:t>
            </m:r>
          </m:den>
        </m:f>
      </m:oMath>
      <w:r w:rsidRPr="006B6E36">
        <w:rPr>
          <w:rFonts w:ascii="Times New Roman" w:eastAsia="Times New Roman" w:hAnsi="Times New Roman" w:cs="Times New Roman"/>
          <w:color w:val="000000"/>
          <w:sz w:val="24"/>
          <w:szCs w:val="24"/>
          <w:lang w:eastAsia="en-GB"/>
        </w:rPr>
        <w:t xml:space="preserve">            </w:t>
      </w:r>
      <w:r w:rsidR="00D06236">
        <w:rPr>
          <w:rFonts w:ascii="Times New Roman" w:eastAsia="Times New Roman" w:hAnsi="Times New Roman" w:cs="Times New Roman"/>
          <w:color w:val="000000"/>
          <w:sz w:val="24"/>
          <w:szCs w:val="24"/>
          <w:lang w:eastAsia="en-GB"/>
        </w:rPr>
        <w:t xml:space="preserve">  </w:t>
      </w:r>
      <w:r w:rsidR="00A96813">
        <w:rPr>
          <w:rFonts w:ascii="Times New Roman" w:eastAsia="Times New Roman" w:hAnsi="Times New Roman" w:cs="Times New Roman"/>
          <w:color w:val="000000"/>
          <w:sz w:val="24"/>
          <w:szCs w:val="24"/>
          <w:lang w:eastAsia="en-GB"/>
        </w:rPr>
        <w:t xml:space="preserve">           </w:t>
      </w:r>
      <w:r w:rsidRPr="006B6E36">
        <w:rPr>
          <w:rFonts w:ascii="Times New Roman" w:eastAsia="Times New Roman" w:hAnsi="Times New Roman" w:cs="Times New Roman"/>
          <w:color w:val="000000"/>
          <w:sz w:val="24"/>
          <w:szCs w:val="24"/>
          <w:lang w:eastAsia="en-GB"/>
        </w:rPr>
        <w:t>[10]</w:t>
      </w:r>
    </w:p>
    <w:p w14:paraId="23350336" w14:textId="5324D272" w:rsidR="0026649A" w:rsidRDefault="0026649A" w:rsidP="0026649A">
      <w:pPr>
        <w:spacing w:after="0" w:line="240" w:lineRule="auto"/>
        <w:jc w:val="both"/>
        <w:rPr>
          <w:rFonts w:ascii="Times New Roman" w:eastAsia="Times New Roman" w:hAnsi="Times New Roman" w:cs="Times New Roman"/>
          <w:color w:val="000000"/>
          <w:sz w:val="24"/>
          <w:szCs w:val="24"/>
          <w:lang w:eastAsia="en-GB"/>
        </w:rPr>
      </w:pPr>
      <w:r w:rsidRPr="0026649A">
        <w:rPr>
          <w:rFonts w:ascii="Times New Roman" w:eastAsia="Times New Roman" w:hAnsi="Times New Roman" w:cs="Times New Roman"/>
          <w:color w:val="000000"/>
          <w:sz w:val="24"/>
          <w:szCs w:val="24"/>
          <w:lang w:eastAsia="en-GB"/>
        </w:rPr>
        <w:t xml:space="preserve">In summary, the I-V </w:t>
      </w:r>
      <w:r w:rsidR="00EC616D">
        <w:rPr>
          <w:rFonts w:ascii="Times New Roman" w:eastAsia="Times New Roman" w:hAnsi="Times New Roman" w:cs="Times New Roman"/>
          <w:color w:val="000000"/>
          <w:sz w:val="24"/>
          <w:szCs w:val="24"/>
          <w:lang w:eastAsia="en-GB"/>
        </w:rPr>
        <w:t xml:space="preserve">curve </w:t>
      </w:r>
      <w:r w:rsidRPr="0026649A">
        <w:rPr>
          <w:rFonts w:ascii="Times New Roman" w:eastAsia="Times New Roman" w:hAnsi="Times New Roman" w:cs="Times New Roman"/>
          <w:color w:val="000000"/>
          <w:sz w:val="24"/>
          <w:szCs w:val="24"/>
          <w:lang w:eastAsia="en-GB"/>
        </w:rPr>
        <w:t>measurements acquired from the I-V curve in this investigation are presented in a semi</w:t>
      </w:r>
      <w:r w:rsidR="00BB60C9">
        <w:rPr>
          <w:rFonts w:ascii="Times New Roman" w:eastAsia="Times New Roman" w:hAnsi="Times New Roman" w:cs="Times New Roman"/>
          <w:color w:val="000000"/>
          <w:sz w:val="24"/>
          <w:szCs w:val="24"/>
          <w:lang w:eastAsia="en-GB"/>
        </w:rPr>
        <w:t>-</w:t>
      </w:r>
      <w:r w:rsidRPr="0026649A">
        <w:rPr>
          <w:rFonts w:ascii="Times New Roman" w:eastAsia="Times New Roman" w:hAnsi="Times New Roman" w:cs="Times New Roman"/>
          <w:color w:val="000000"/>
          <w:sz w:val="24"/>
          <w:szCs w:val="24"/>
          <w:lang w:eastAsia="en-GB"/>
        </w:rPr>
        <w:t xml:space="preserve">logarithmic </w:t>
      </w:r>
      <w:r w:rsidR="00136139">
        <w:rPr>
          <w:rFonts w:ascii="Times New Roman" w:eastAsia="Times New Roman" w:hAnsi="Times New Roman" w:cs="Times New Roman"/>
          <w:color w:val="000000"/>
          <w:sz w:val="24"/>
          <w:szCs w:val="24"/>
          <w:lang w:eastAsia="en-GB"/>
        </w:rPr>
        <w:t>format</w:t>
      </w:r>
      <w:r w:rsidRPr="0026649A">
        <w:rPr>
          <w:rFonts w:ascii="Times New Roman" w:eastAsia="Times New Roman" w:hAnsi="Times New Roman" w:cs="Times New Roman"/>
          <w:color w:val="000000"/>
          <w:sz w:val="24"/>
          <w:szCs w:val="24"/>
          <w:lang w:eastAsia="en-GB"/>
        </w:rPr>
        <w:t xml:space="preserve">. In order to </w:t>
      </w:r>
      <w:r w:rsidR="00136139">
        <w:rPr>
          <w:rFonts w:ascii="Times New Roman" w:eastAsia="Times New Roman" w:hAnsi="Times New Roman" w:cs="Times New Roman"/>
          <w:color w:val="000000"/>
          <w:sz w:val="24"/>
          <w:szCs w:val="24"/>
          <w:lang w:eastAsia="en-GB"/>
        </w:rPr>
        <w:t>deduce</w:t>
      </w:r>
      <w:r w:rsidRPr="0026649A">
        <w:rPr>
          <w:rFonts w:ascii="Times New Roman" w:eastAsia="Times New Roman" w:hAnsi="Times New Roman" w:cs="Times New Roman"/>
          <w:color w:val="000000"/>
          <w:sz w:val="24"/>
          <w:szCs w:val="24"/>
          <w:lang w:eastAsia="en-GB"/>
        </w:rPr>
        <w:t xml:space="preserve"> the </w:t>
      </w:r>
      <w:r w:rsidR="006E0A95">
        <w:rPr>
          <w:rFonts w:ascii="Times New Roman" w:eastAsia="Times New Roman" w:hAnsi="Times New Roman" w:cs="Times New Roman"/>
          <w:color w:val="000000"/>
          <w:sz w:val="24"/>
          <w:szCs w:val="24"/>
          <w:lang w:eastAsia="en-GB"/>
        </w:rPr>
        <w:t xml:space="preserve">fill factor and </w:t>
      </w:r>
      <w:r w:rsidR="004E0F7D">
        <w:rPr>
          <w:rFonts w:ascii="Times New Roman" w:eastAsia="Times New Roman" w:hAnsi="Times New Roman" w:cs="Times New Roman"/>
          <w:color w:val="000000"/>
          <w:sz w:val="24"/>
          <w:szCs w:val="24"/>
          <w:lang w:eastAsia="en-GB"/>
        </w:rPr>
        <w:t xml:space="preserve">the </w:t>
      </w:r>
      <w:r w:rsidRPr="0026649A">
        <w:rPr>
          <w:rFonts w:ascii="Times New Roman" w:eastAsia="Times New Roman" w:hAnsi="Times New Roman" w:cs="Times New Roman"/>
          <w:color w:val="000000"/>
          <w:sz w:val="24"/>
          <w:szCs w:val="24"/>
          <w:lang w:eastAsia="en-GB"/>
        </w:rPr>
        <w:t>eff</w:t>
      </w:r>
      <w:r w:rsidR="00136139">
        <w:rPr>
          <w:rFonts w:ascii="Times New Roman" w:eastAsia="Times New Roman" w:hAnsi="Times New Roman" w:cs="Times New Roman"/>
          <w:color w:val="000000"/>
          <w:sz w:val="24"/>
          <w:szCs w:val="24"/>
          <w:lang w:eastAsia="en-GB"/>
        </w:rPr>
        <w:t>iciency</w:t>
      </w:r>
      <w:r w:rsidRPr="0026649A">
        <w:rPr>
          <w:rFonts w:ascii="Times New Roman" w:eastAsia="Times New Roman" w:hAnsi="Times New Roman" w:cs="Times New Roman"/>
          <w:color w:val="000000"/>
          <w:sz w:val="24"/>
          <w:szCs w:val="24"/>
          <w:lang w:eastAsia="en-GB"/>
        </w:rPr>
        <w:t xml:space="preserve"> of the solar cell devices </w:t>
      </w:r>
      <w:r w:rsidR="00136139">
        <w:rPr>
          <w:rFonts w:ascii="Times New Roman" w:eastAsia="Times New Roman" w:hAnsi="Times New Roman" w:cs="Times New Roman"/>
          <w:color w:val="000000"/>
          <w:sz w:val="24"/>
          <w:szCs w:val="24"/>
          <w:lang w:eastAsia="en-GB"/>
        </w:rPr>
        <w:t xml:space="preserve">fabricated </w:t>
      </w:r>
      <w:r w:rsidRPr="0026649A">
        <w:rPr>
          <w:rFonts w:ascii="Times New Roman" w:eastAsia="Times New Roman" w:hAnsi="Times New Roman" w:cs="Times New Roman"/>
          <w:color w:val="000000"/>
          <w:sz w:val="24"/>
          <w:szCs w:val="24"/>
          <w:lang w:eastAsia="en-GB"/>
        </w:rPr>
        <w:t>in th</w:t>
      </w:r>
      <w:r w:rsidR="00260A13">
        <w:rPr>
          <w:rFonts w:ascii="Times New Roman" w:eastAsia="Times New Roman" w:hAnsi="Times New Roman" w:cs="Times New Roman"/>
          <w:color w:val="000000"/>
          <w:sz w:val="24"/>
          <w:szCs w:val="24"/>
          <w:lang w:eastAsia="en-GB"/>
        </w:rPr>
        <w:t>is</w:t>
      </w:r>
      <w:r w:rsidRPr="0026649A">
        <w:rPr>
          <w:rFonts w:ascii="Times New Roman" w:eastAsia="Times New Roman" w:hAnsi="Times New Roman" w:cs="Times New Roman"/>
          <w:color w:val="000000"/>
          <w:sz w:val="24"/>
          <w:szCs w:val="24"/>
          <w:lang w:eastAsia="en-GB"/>
        </w:rPr>
        <w:t xml:space="preserve"> study</w:t>
      </w:r>
      <w:r w:rsidR="004E0F7D">
        <w:rPr>
          <w:rFonts w:ascii="Times New Roman" w:eastAsia="Times New Roman" w:hAnsi="Times New Roman" w:cs="Times New Roman"/>
          <w:color w:val="000000"/>
          <w:sz w:val="24"/>
          <w:szCs w:val="24"/>
          <w:lang w:eastAsia="en-GB"/>
        </w:rPr>
        <w:t>. A</w:t>
      </w:r>
      <w:r w:rsidRPr="0026649A">
        <w:rPr>
          <w:rFonts w:ascii="Times New Roman" w:eastAsia="Times New Roman" w:hAnsi="Times New Roman" w:cs="Times New Roman"/>
          <w:color w:val="000000"/>
          <w:sz w:val="24"/>
          <w:szCs w:val="24"/>
          <w:lang w:eastAsia="en-GB"/>
        </w:rPr>
        <w:t>n alternate approach was implemented</w:t>
      </w:r>
      <w:r w:rsidR="00260A13">
        <w:rPr>
          <w:rFonts w:ascii="Times New Roman" w:eastAsia="Times New Roman" w:hAnsi="Times New Roman" w:cs="Times New Roman"/>
          <w:color w:val="000000"/>
          <w:sz w:val="24"/>
          <w:szCs w:val="24"/>
          <w:lang w:eastAsia="en-GB"/>
        </w:rPr>
        <w:t xml:space="preserve"> to compute these values</w:t>
      </w:r>
      <w:r w:rsidR="00660006">
        <w:rPr>
          <w:rFonts w:ascii="Times New Roman" w:eastAsia="Times New Roman" w:hAnsi="Times New Roman" w:cs="Times New Roman"/>
          <w:color w:val="000000"/>
          <w:sz w:val="24"/>
          <w:szCs w:val="24"/>
          <w:lang w:eastAsia="en-GB"/>
        </w:rPr>
        <w:t xml:space="preserve"> which </w:t>
      </w:r>
      <w:r w:rsidRPr="0026649A">
        <w:rPr>
          <w:rFonts w:ascii="Times New Roman" w:eastAsia="Times New Roman" w:hAnsi="Times New Roman" w:cs="Times New Roman"/>
          <w:color w:val="000000"/>
          <w:sz w:val="24"/>
          <w:szCs w:val="24"/>
          <w:lang w:eastAsia="en-GB"/>
        </w:rPr>
        <w:t xml:space="preserve">involved the utilisation of equations 11 and 12, as explored by (71), due to the exponential characteristics and apparent asymmetry observed in the </w:t>
      </w:r>
      <w:r w:rsidR="00561AFC" w:rsidRPr="0026649A">
        <w:rPr>
          <w:rFonts w:ascii="Times New Roman" w:eastAsia="Times New Roman" w:hAnsi="Times New Roman" w:cs="Times New Roman"/>
          <w:color w:val="000000"/>
          <w:sz w:val="24"/>
          <w:szCs w:val="24"/>
          <w:lang w:eastAsia="en-GB"/>
        </w:rPr>
        <w:t>graphs.</w:t>
      </w:r>
      <w:r w:rsidR="00561AFC">
        <w:rPr>
          <w:rFonts w:ascii="Times New Roman" w:eastAsia="Times New Roman" w:hAnsi="Times New Roman" w:cs="Times New Roman"/>
          <w:color w:val="000000"/>
          <w:sz w:val="24"/>
          <w:szCs w:val="24"/>
          <w:lang w:eastAsia="en-GB"/>
        </w:rPr>
        <w:t xml:space="preserve"> </w:t>
      </w:r>
      <w:r w:rsidR="006D0423" w:rsidRPr="006D0423">
        <w:rPr>
          <w:rFonts w:ascii="Times New Roman" w:eastAsia="Times New Roman" w:hAnsi="Times New Roman" w:cs="Times New Roman"/>
          <w:color w:val="000000"/>
          <w:sz w:val="24"/>
          <w:szCs w:val="24"/>
          <w:lang w:eastAsia="en-GB"/>
        </w:rPr>
        <w:t xml:space="preserve">Based on the findings of previous research </w:t>
      </w:r>
      <w:r w:rsidR="006D0423">
        <w:rPr>
          <w:rFonts w:ascii="Times New Roman" w:eastAsia="Times New Roman" w:hAnsi="Times New Roman" w:cs="Times New Roman"/>
          <w:color w:val="000000"/>
          <w:sz w:val="24"/>
          <w:szCs w:val="24"/>
          <w:lang w:eastAsia="en-GB"/>
        </w:rPr>
        <w:t>(</w:t>
      </w:r>
      <w:r w:rsidR="006D0423" w:rsidRPr="006D0423">
        <w:rPr>
          <w:rFonts w:ascii="Times New Roman" w:eastAsia="Times New Roman" w:hAnsi="Times New Roman" w:cs="Times New Roman"/>
          <w:color w:val="000000"/>
          <w:sz w:val="24"/>
          <w:szCs w:val="24"/>
          <w:lang w:eastAsia="en-GB"/>
        </w:rPr>
        <w:t>71), there exists a profound correlation between the V</w:t>
      </w:r>
      <w:r w:rsidR="006D0423" w:rsidRPr="00EC2C2D">
        <w:rPr>
          <w:rFonts w:ascii="Times New Roman" w:eastAsia="Times New Roman" w:hAnsi="Times New Roman" w:cs="Times New Roman"/>
          <w:color w:val="000000"/>
          <w:sz w:val="24"/>
          <w:szCs w:val="24"/>
          <w:vertAlign w:val="subscript"/>
          <w:lang w:eastAsia="en-GB"/>
        </w:rPr>
        <w:t>oc</w:t>
      </w:r>
      <w:r w:rsidR="006D0423" w:rsidRPr="006D0423">
        <w:rPr>
          <w:rFonts w:ascii="Times New Roman" w:eastAsia="Times New Roman" w:hAnsi="Times New Roman" w:cs="Times New Roman"/>
          <w:color w:val="000000"/>
          <w:sz w:val="24"/>
          <w:szCs w:val="24"/>
          <w:lang w:eastAsia="en-GB"/>
        </w:rPr>
        <w:t xml:space="preserve"> and V</w:t>
      </w:r>
      <w:r w:rsidR="006D0423" w:rsidRPr="00EC2C2D">
        <w:rPr>
          <w:rFonts w:ascii="Times New Roman" w:eastAsia="Times New Roman" w:hAnsi="Times New Roman" w:cs="Times New Roman"/>
          <w:color w:val="000000"/>
          <w:sz w:val="24"/>
          <w:szCs w:val="24"/>
          <w:vertAlign w:val="subscript"/>
          <w:lang w:eastAsia="en-GB"/>
        </w:rPr>
        <w:t>max</w:t>
      </w:r>
      <w:r w:rsidR="006D0423" w:rsidRPr="006D0423">
        <w:rPr>
          <w:rFonts w:ascii="Times New Roman" w:eastAsia="Times New Roman" w:hAnsi="Times New Roman" w:cs="Times New Roman"/>
          <w:color w:val="000000"/>
          <w:sz w:val="24"/>
          <w:szCs w:val="24"/>
          <w:lang w:eastAsia="en-GB"/>
        </w:rPr>
        <w:t xml:space="preserve"> parameters, as represented by a semi-empirical equation denoted as equation 11</w:t>
      </w:r>
      <w:r w:rsidR="007C224C">
        <w:rPr>
          <w:rFonts w:ascii="Times New Roman" w:eastAsia="Times New Roman" w:hAnsi="Times New Roman" w:cs="Times New Roman"/>
          <w:color w:val="000000"/>
          <w:sz w:val="24"/>
          <w:szCs w:val="24"/>
          <w:lang w:eastAsia="en-GB"/>
        </w:rPr>
        <w:t xml:space="preserve"> which represents a single diode model for the fabricated devices as explained in Fig.12 </w:t>
      </w:r>
      <w:r w:rsidR="00702901">
        <w:rPr>
          <w:rFonts w:ascii="Times New Roman" w:eastAsia="Times New Roman" w:hAnsi="Times New Roman" w:cs="Times New Roman"/>
          <w:color w:val="000000"/>
          <w:sz w:val="24"/>
          <w:szCs w:val="24"/>
          <w:lang w:eastAsia="en-GB"/>
        </w:rPr>
        <w:t xml:space="preserve">above earlier in this section. </w:t>
      </w:r>
      <w:r w:rsidR="006D0423" w:rsidRPr="006D0423">
        <w:rPr>
          <w:rFonts w:ascii="Times New Roman" w:eastAsia="Times New Roman" w:hAnsi="Times New Roman" w:cs="Times New Roman"/>
          <w:color w:val="000000"/>
          <w:sz w:val="24"/>
          <w:szCs w:val="24"/>
          <w:lang w:eastAsia="en-GB"/>
        </w:rPr>
        <w:t>Furthermore, the research conducted by (71) also demonstrates that FF is dependent on V</w:t>
      </w:r>
      <w:r w:rsidR="006D0423" w:rsidRPr="00B1231D">
        <w:rPr>
          <w:rFonts w:ascii="Times New Roman" w:eastAsia="Times New Roman" w:hAnsi="Times New Roman" w:cs="Times New Roman"/>
          <w:color w:val="000000"/>
          <w:sz w:val="24"/>
          <w:szCs w:val="24"/>
          <w:vertAlign w:val="subscript"/>
          <w:lang w:eastAsia="en-GB"/>
        </w:rPr>
        <w:t>oc</w:t>
      </w:r>
      <w:r w:rsidR="006D0423" w:rsidRPr="006D0423">
        <w:rPr>
          <w:rFonts w:ascii="Times New Roman" w:eastAsia="Times New Roman" w:hAnsi="Times New Roman" w:cs="Times New Roman"/>
          <w:color w:val="000000"/>
          <w:sz w:val="24"/>
          <w:szCs w:val="24"/>
          <w:lang w:eastAsia="en-GB"/>
        </w:rPr>
        <w:t>, exhibiting a consistent increase when the V</w:t>
      </w:r>
      <w:r w:rsidR="006D0423" w:rsidRPr="00B1231D">
        <w:rPr>
          <w:rFonts w:ascii="Times New Roman" w:eastAsia="Times New Roman" w:hAnsi="Times New Roman" w:cs="Times New Roman"/>
          <w:color w:val="000000"/>
          <w:sz w:val="24"/>
          <w:szCs w:val="24"/>
          <w:vertAlign w:val="subscript"/>
          <w:lang w:eastAsia="en-GB"/>
        </w:rPr>
        <w:t>oc</w:t>
      </w:r>
      <w:r w:rsidR="006D0423" w:rsidRPr="006D0423">
        <w:rPr>
          <w:rFonts w:ascii="Times New Roman" w:eastAsia="Times New Roman" w:hAnsi="Times New Roman" w:cs="Times New Roman"/>
          <w:color w:val="000000"/>
          <w:sz w:val="24"/>
          <w:szCs w:val="24"/>
          <w:lang w:eastAsia="en-GB"/>
        </w:rPr>
        <w:t xml:space="preserve"> value </w:t>
      </w:r>
      <w:r w:rsidR="00B1231D">
        <w:rPr>
          <w:rFonts w:ascii="Times New Roman" w:eastAsia="Times New Roman" w:hAnsi="Times New Roman" w:cs="Times New Roman"/>
          <w:color w:val="000000"/>
          <w:sz w:val="24"/>
          <w:szCs w:val="24"/>
          <w:lang w:eastAsia="en-GB"/>
        </w:rPr>
        <w:t>increases</w:t>
      </w:r>
      <w:r w:rsidR="006D0423" w:rsidRPr="006D0423">
        <w:rPr>
          <w:rFonts w:ascii="Times New Roman" w:eastAsia="Times New Roman" w:hAnsi="Times New Roman" w:cs="Times New Roman"/>
          <w:color w:val="000000"/>
          <w:sz w:val="24"/>
          <w:szCs w:val="24"/>
          <w:lang w:eastAsia="en-GB"/>
        </w:rPr>
        <w:t xml:space="preserve">. </w:t>
      </w:r>
      <w:r w:rsidR="00CA274E" w:rsidRPr="00CA274E">
        <w:rPr>
          <w:rFonts w:ascii="Times New Roman" w:eastAsia="Times New Roman" w:hAnsi="Times New Roman" w:cs="Times New Roman"/>
          <w:color w:val="000000"/>
          <w:sz w:val="24"/>
          <w:szCs w:val="24"/>
          <w:lang w:eastAsia="en-GB"/>
        </w:rPr>
        <w:t>Moreover, the parameters V</w:t>
      </w:r>
      <w:r w:rsidR="00CA274E" w:rsidRPr="00CA274E">
        <w:rPr>
          <w:rFonts w:ascii="Times New Roman" w:eastAsia="Times New Roman" w:hAnsi="Times New Roman" w:cs="Times New Roman"/>
          <w:color w:val="000000"/>
          <w:sz w:val="24"/>
          <w:szCs w:val="24"/>
          <w:vertAlign w:val="subscript"/>
          <w:lang w:eastAsia="en-GB"/>
        </w:rPr>
        <w:t>oc</w:t>
      </w:r>
      <w:r w:rsidR="00CA274E" w:rsidRPr="00CA274E">
        <w:rPr>
          <w:rFonts w:ascii="Times New Roman" w:eastAsia="Times New Roman" w:hAnsi="Times New Roman" w:cs="Times New Roman"/>
          <w:color w:val="000000"/>
          <w:sz w:val="24"/>
          <w:szCs w:val="24"/>
          <w:lang w:eastAsia="en-GB"/>
        </w:rPr>
        <w:t>, I</w:t>
      </w:r>
      <w:r w:rsidR="00CA274E" w:rsidRPr="00CA274E">
        <w:rPr>
          <w:rFonts w:ascii="Times New Roman" w:eastAsia="Times New Roman" w:hAnsi="Times New Roman" w:cs="Times New Roman"/>
          <w:color w:val="000000"/>
          <w:sz w:val="24"/>
          <w:szCs w:val="24"/>
          <w:vertAlign w:val="subscript"/>
          <w:lang w:eastAsia="en-GB"/>
        </w:rPr>
        <w:t>sc</w:t>
      </w:r>
      <w:r w:rsidR="00CA274E" w:rsidRPr="00CA274E">
        <w:rPr>
          <w:rFonts w:ascii="Times New Roman" w:eastAsia="Times New Roman" w:hAnsi="Times New Roman" w:cs="Times New Roman"/>
          <w:color w:val="000000"/>
          <w:sz w:val="24"/>
          <w:szCs w:val="24"/>
          <w:lang w:eastAsia="en-GB"/>
        </w:rPr>
        <w:t xml:space="preserve">, and n were easily derived by the analysis of the </w:t>
      </w:r>
      <w:r w:rsidR="00A908F8">
        <w:rPr>
          <w:rFonts w:ascii="Times New Roman" w:eastAsia="Times New Roman" w:hAnsi="Times New Roman" w:cs="Times New Roman"/>
          <w:color w:val="000000"/>
          <w:sz w:val="24"/>
          <w:szCs w:val="24"/>
          <w:lang w:eastAsia="en-GB"/>
        </w:rPr>
        <w:t>I-V</w:t>
      </w:r>
      <w:r w:rsidR="00CA274E" w:rsidRPr="00CA274E">
        <w:rPr>
          <w:rFonts w:ascii="Times New Roman" w:eastAsia="Times New Roman" w:hAnsi="Times New Roman" w:cs="Times New Roman"/>
          <w:color w:val="000000"/>
          <w:sz w:val="24"/>
          <w:szCs w:val="24"/>
          <w:lang w:eastAsia="en-GB"/>
        </w:rPr>
        <w:t xml:space="preserve"> characteristic curve, taking into account established constants of thermal voltage at </w:t>
      </w:r>
      <w:r w:rsidR="00A908F8" w:rsidRPr="00CA274E">
        <w:rPr>
          <w:rFonts w:ascii="Times New Roman" w:eastAsia="Times New Roman" w:hAnsi="Times New Roman" w:cs="Times New Roman"/>
          <w:color w:val="000000"/>
          <w:sz w:val="24"/>
          <w:szCs w:val="24"/>
          <w:lang w:eastAsia="en-GB"/>
        </w:rPr>
        <w:t>equilibrium</w:t>
      </w:r>
      <w:r w:rsidR="00737910">
        <w:rPr>
          <w:rFonts w:ascii="Times New Roman" w:eastAsia="Times New Roman" w:hAnsi="Times New Roman" w:cs="Times New Roman"/>
          <w:color w:val="000000"/>
          <w:sz w:val="24"/>
          <w:szCs w:val="24"/>
          <w:lang w:eastAsia="en-GB"/>
        </w:rPr>
        <w:t xml:space="preserve"> which is 0.0256V</w:t>
      </w:r>
      <w:r w:rsidR="00A908F8">
        <w:rPr>
          <w:rFonts w:ascii="Times New Roman" w:eastAsia="Times New Roman" w:hAnsi="Times New Roman" w:cs="Times New Roman"/>
          <w:color w:val="000000"/>
          <w:sz w:val="24"/>
          <w:szCs w:val="24"/>
          <w:lang w:eastAsia="en-GB"/>
        </w:rPr>
        <w:t xml:space="preserve"> </w:t>
      </w:r>
      <w:r w:rsidR="00737910">
        <w:rPr>
          <w:rFonts w:ascii="Times New Roman" w:eastAsia="Times New Roman" w:hAnsi="Times New Roman" w:cs="Times New Roman"/>
          <w:color w:val="000000"/>
          <w:sz w:val="24"/>
          <w:szCs w:val="24"/>
          <w:lang w:eastAsia="en-GB"/>
        </w:rPr>
        <w:t xml:space="preserve">stated </w:t>
      </w:r>
      <w:r w:rsidR="00CA274E" w:rsidRPr="00CA274E">
        <w:rPr>
          <w:rFonts w:ascii="Times New Roman" w:eastAsia="Times New Roman" w:hAnsi="Times New Roman" w:cs="Times New Roman"/>
          <w:color w:val="000000"/>
          <w:sz w:val="24"/>
          <w:szCs w:val="24"/>
          <w:lang w:eastAsia="en-GB"/>
        </w:rPr>
        <w:t>in the literature on semiconductor physics and solar cell physics (64</w:t>
      </w:r>
      <w:r w:rsidR="00737910">
        <w:rPr>
          <w:rFonts w:ascii="Times New Roman" w:eastAsia="Times New Roman" w:hAnsi="Times New Roman" w:cs="Times New Roman"/>
          <w:color w:val="000000"/>
          <w:sz w:val="24"/>
          <w:szCs w:val="24"/>
          <w:lang w:eastAsia="en-GB"/>
        </w:rPr>
        <w:t>)</w:t>
      </w:r>
      <w:r w:rsidR="00CA274E" w:rsidRPr="00CA274E">
        <w:rPr>
          <w:rFonts w:ascii="Times New Roman" w:eastAsia="Times New Roman" w:hAnsi="Times New Roman" w:cs="Times New Roman"/>
          <w:color w:val="000000"/>
          <w:sz w:val="24"/>
          <w:szCs w:val="24"/>
          <w:lang w:eastAsia="en-GB"/>
        </w:rPr>
        <w:t xml:space="preserve"> and </w:t>
      </w:r>
      <w:r w:rsidR="00737910">
        <w:rPr>
          <w:rFonts w:ascii="Times New Roman" w:eastAsia="Times New Roman" w:hAnsi="Times New Roman" w:cs="Times New Roman"/>
          <w:color w:val="000000"/>
          <w:sz w:val="24"/>
          <w:szCs w:val="24"/>
          <w:lang w:eastAsia="en-GB"/>
        </w:rPr>
        <w:t>(</w:t>
      </w:r>
      <w:r w:rsidR="00CA274E" w:rsidRPr="00CA274E">
        <w:rPr>
          <w:rFonts w:ascii="Times New Roman" w:eastAsia="Times New Roman" w:hAnsi="Times New Roman" w:cs="Times New Roman"/>
          <w:color w:val="000000"/>
          <w:sz w:val="24"/>
          <w:szCs w:val="24"/>
          <w:lang w:eastAsia="en-GB"/>
        </w:rPr>
        <w:t>67-71).</w:t>
      </w:r>
      <w:r w:rsidR="007C224C">
        <w:rPr>
          <w:rFonts w:ascii="Times New Roman" w:eastAsia="Times New Roman" w:hAnsi="Times New Roman" w:cs="Times New Roman"/>
          <w:color w:val="000000"/>
          <w:sz w:val="24"/>
          <w:szCs w:val="24"/>
          <w:lang w:eastAsia="en-GB"/>
        </w:rPr>
        <w:t xml:space="preserve"> </w:t>
      </w:r>
    </w:p>
    <w:p w14:paraId="665F6108" w14:textId="77777777" w:rsidR="00BD5E75" w:rsidRDefault="00BD5E75" w:rsidP="0026649A">
      <w:pPr>
        <w:spacing w:after="0" w:line="240" w:lineRule="auto"/>
        <w:jc w:val="both"/>
        <w:rPr>
          <w:rFonts w:ascii="Times New Roman" w:eastAsia="Times New Roman" w:hAnsi="Times New Roman" w:cs="Times New Roman"/>
          <w:color w:val="000000"/>
          <w:sz w:val="24"/>
          <w:szCs w:val="24"/>
          <w:lang w:eastAsia="en-GB"/>
        </w:rPr>
      </w:pPr>
    </w:p>
    <w:p w14:paraId="519BD5E4" w14:textId="128F73C8" w:rsidR="001163F1" w:rsidRDefault="001A1246" w:rsidP="001A1246">
      <w:pPr>
        <w:spacing w:after="0" w:line="240" w:lineRule="auto"/>
        <w:jc w:val="both"/>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en-GB"/>
        </w:rPr>
        <w:t xml:space="preserve">                     </w:t>
      </w:r>
      <w:r w:rsidR="00247BB3">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      </w:t>
      </w:r>
      <w:r w:rsidR="00247BB3">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   </w:t>
      </w:r>
      <m:oMath>
        <m:r>
          <m:rPr>
            <m:sty m:val="p"/>
          </m:rPr>
          <w:rPr>
            <w:rFonts w:ascii="Cambria Math" w:eastAsia="Calibri" w:hAnsi="Cambria Math" w:cs="Times New Roman"/>
            <w:color w:val="000000"/>
            <w:sz w:val="24"/>
            <w:szCs w:val="24"/>
          </w:rPr>
          <m:t xml:space="preserve">    FF=</m:t>
        </m:r>
        <m:f>
          <m:fPr>
            <m:ctrlPr>
              <w:rPr>
                <w:rFonts w:ascii="Cambria Math" w:eastAsia="Calibri" w:hAnsi="Cambria Math" w:cs="Times New Roman"/>
                <w:color w:val="000000"/>
                <w:sz w:val="24"/>
                <w:szCs w:val="24"/>
              </w:rPr>
            </m:ctrlPr>
          </m:fPr>
          <m:num>
            <m:sSub>
              <m:sSubPr>
                <m:ctrlPr>
                  <w:rPr>
                    <w:rFonts w:ascii="Cambria Math" w:eastAsia="Calibri" w:hAnsi="Cambria Math" w:cs="Times New Roman"/>
                    <w:color w:val="000000"/>
                    <w:sz w:val="24"/>
                    <w:szCs w:val="24"/>
                  </w:rPr>
                </m:ctrlPr>
              </m:sSubPr>
              <m:e>
                <m:r>
                  <m:rPr>
                    <m:sty m:val="p"/>
                  </m:rPr>
                  <w:rPr>
                    <w:rFonts w:ascii="Cambria Math" w:eastAsia="Calibri" w:hAnsi="Cambria Math" w:cs="Times New Roman"/>
                    <w:color w:val="000000"/>
                    <w:sz w:val="24"/>
                    <w:szCs w:val="24"/>
                  </w:rPr>
                  <m:t>V</m:t>
                </m:r>
              </m:e>
              <m:sub>
                <m:r>
                  <m:rPr>
                    <m:sty m:val="p"/>
                  </m:rPr>
                  <w:rPr>
                    <w:rFonts w:ascii="Cambria Math" w:eastAsia="Calibri" w:hAnsi="Cambria Math" w:cs="Times New Roman"/>
                    <w:color w:val="000000"/>
                    <w:sz w:val="24"/>
                    <w:szCs w:val="24"/>
                  </w:rPr>
                  <m:t>oc-</m:t>
                </m:r>
              </m:sub>
            </m:sSub>
            <m:f>
              <m:fPr>
                <m:ctrlPr>
                  <w:rPr>
                    <w:rFonts w:ascii="Cambria Math" w:eastAsia="Calibri" w:hAnsi="Cambria Math" w:cs="Times New Roman"/>
                    <w:color w:val="000000"/>
                    <w:sz w:val="24"/>
                    <w:szCs w:val="24"/>
                  </w:rPr>
                </m:ctrlPr>
              </m:fPr>
              <m:num>
                <m:r>
                  <m:rPr>
                    <m:sty m:val="p"/>
                  </m:rPr>
                  <w:rPr>
                    <w:rFonts w:ascii="Cambria Math" w:eastAsia="Calibri" w:hAnsi="Cambria Math" w:cs="Times New Roman"/>
                    <w:color w:val="000000"/>
                    <w:sz w:val="24"/>
                    <w:szCs w:val="24"/>
                  </w:rPr>
                  <m:t>KT</m:t>
                </m:r>
              </m:num>
              <m:den>
                <m:r>
                  <m:rPr>
                    <m:sty m:val="p"/>
                  </m:rPr>
                  <w:rPr>
                    <w:rFonts w:ascii="Cambria Math" w:eastAsia="Calibri" w:hAnsi="Cambria Math" w:cs="Times New Roman"/>
                    <w:color w:val="000000"/>
                    <w:sz w:val="24"/>
                    <w:szCs w:val="24"/>
                  </w:rPr>
                  <m:t>e</m:t>
                </m:r>
              </m:den>
            </m:f>
            <m:r>
              <m:rPr>
                <m:sty m:val="p"/>
              </m:rPr>
              <w:rPr>
                <w:rFonts w:ascii="Cambria Math" w:eastAsia="Calibri" w:hAnsi="Cambria Math" w:cs="Times New Roman"/>
                <w:color w:val="000000"/>
                <w:sz w:val="24"/>
                <w:szCs w:val="24"/>
              </w:rPr>
              <m:t xml:space="preserve"> x Ln[</m:t>
            </m:r>
            <m:d>
              <m:dPr>
                <m:ctrlPr>
                  <w:rPr>
                    <w:rFonts w:ascii="Cambria Math" w:eastAsia="Calibri" w:hAnsi="Cambria Math" w:cs="Times New Roman"/>
                    <w:color w:val="000000"/>
                    <w:sz w:val="24"/>
                    <w:szCs w:val="24"/>
                  </w:rPr>
                </m:ctrlPr>
              </m:dPr>
              <m:e>
                <m:f>
                  <m:fPr>
                    <m:ctrlPr>
                      <w:rPr>
                        <w:rFonts w:ascii="Cambria Math" w:eastAsia="Calibri" w:hAnsi="Cambria Math" w:cs="Times New Roman"/>
                        <w:color w:val="000000"/>
                        <w:sz w:val="24"/>
                        <w:szCs w:val="24"/>
                      </w:rPr>
                    </m:ctrlPr>
                  </m:fPr>
                  <m:num>
                    <m:r>
                      <w:rPr>
                        <w:rFonts w:ascii="Cambria Math" w:eastAsia="Calibri" w:hAnsi="Cambria Math" w:cs="Times New Roman"/>
                        <w:color w:val="000000"/>
                        <w:sz w:val="24"/>
                        <w:szCs w:val="24"/>
                      </w:rPr>
                      <m:t>e</m:t>
                    </m:r>
                    <m:sSub>
                      <m:sSubPr>
                        <m:ctrlPr>
                          <w:rPr>
                            <w:rFonts w:ascii="Cambria Math" w:eastAsia="Calibri" w:hAnsi="Cambria Math" w:cs="Times New Roman"/>
                            <w:color w:val="000000"/>
                            <w:sz w:val="24"/>
                            <w:szCs w:val="24"/>
                          </w:rPr>
                        </m:ctrlPr>
                      </m:sSubPr>
                      <m:e>
                        <m:r>
                          <m:rPr>
                            <m:sty m:val="p"/>
                          </m:rPr>
                          <w:rPr>
                            <w:rFonts w:ascii="Cambria Math" w:eastAsia="Calibri" w:hAnsi="Cambria Math" w:cs="Times New Roman"/>
                            <w:color w:val="000000"/>
                            <w:sz w:val="24"/>
                            <w:szCs w:val="24"/>
                          </w:rPr>
                          <m:t>V</m:t>
                        </m:r>
                      </m:e>
                      <m:sub>
                        <m:r>
                          <m:rPr>
                            <m:sty m:val="p"/>
                          </m:rPr>
                          <w:rPr>
                            <w:rFonts w:ascii="Cambria Math" w:eastAsia="Calibri" w:hAnsi="Cambria Math" w:cs="Times New Roman"/>
                            <w:color w:val="000000"/>
                            <w:sz w:val="24"/>
                            <w:szCs w:val="24"/>
                          </w:rPr>
                          <m:t>OC</m:t>
                        </m:r>
                      </m:sub>
                    </m:sSub>
                  </m:num>
                  <m:den>
                    <m:r>
                      <m:rPr>
                        <m:sty m:val="p"/>
                      </m:rPr>
                      <w:rPr>
                        <w:rFonts w:ascii="Cambria Math" w:eastAsia="Calibri" w:hAnsi="Cambria Math" w:cs="Times New Roman"/>
                        <w:color w:val="000000"/>
                        <w:sz w:val="24"/>
                        <w:szCs w:val="24"/>
                      </w:rPr>
                      <m:t>KT</m:t>
                    </m:r>
                  </m:den>
                </m:f>
              </m:e>
            </m:d>
            <m:r>
              <m:rPr>
                <m:sty m:val="p"/>
              </m:rPr>
              <w:rPr>
                <w:rFonts w:ascii="Cambria Math" w:eastAsia="Calibri" w:hAnsi="Cambria Math" w:cs="Times New Roman"/>
                <w:color w:val="000000"/>
                <w:sz w:val="24"/>
                <w:szCs w:val="24"/>
              </w:rPr>
              <m:t>+0.72]</m:t>
            </m:r>
          </m:num>
          <m:den>
            <m:sSub>
              <m:sSubPr>
                <m:ctrlPr>
                  <w:rPr>
                    <w:rFonts w:ascii="Cambria Math" w:eastAsia="Calibri" w:hAnsi="Cambria Math" w:cs="Times New Roman"/>
                    <w:color w:val="000000"/>
                    <w:sz w:val="24"/>
                    <w:szCs w:val="24"/>
                  </w:rPr>
                </m:ctrlPr>
              </m:sSubPr>
              <m:e>
                <m:r>
                  <m:rPr>
                    <m:sty m:val="p"/>
                  </m:rPr>
                  <w:rPr>
                    <w:rFonts w:ascii="Cambria Math" w:eastAsia="Calibri" w:hAnsi="Cambria Math" w:cs="Times New Roman"/>
                    <w:color w:val="000000"/>
                    <w:sz w:val="24"/>
                    <w:szCs w:val="24"/>
                  </w:rPr>
                  <m:t>V</m:t>
                </m:r>
              </m:e>
              <m:sub>
                <m:r>
                  <m:rPr>
                    <m:sty m:val="p"/>
                  </m:rPr>
                  <w:rPr>
                    <w:rFonts w:ascii="Cambria Math" w:eastAsia="Calibri" w:hAnsi="Cambria Math" w:cs="Times New Roman"/>
                    <w:color w:val="000000"/>
                    <w:sz w:val="24"/>
                    <w:szCs w:val="24"/>
                  </w:rPr>
                  <m:t xml:space="preserve">oc </m:t>
                </m:r>
              </m:sub>
            </m:sSub>
            <m:r>
              <m:rPr>
                <m:sty m:val="p"/>
              </m:rPr>
              <w:rPr>
                <w:rFonts w:ascii="Cambria Math" w:eastAsia="Calibri" w:hAnsi="Cambria Math" w:cs="Times New Roman"/>
                <w:color w:val="000000"/>
                <w:sz w:val="24"/>
                <w:szCs w:val="24"/>
              </w:rPr>
              <m:t>+</m:t>
            </m:r>
            <m:f>
              <m:fPr>
                <m:ctrlPr>
                  <w:rPr>
                    <w:rFonts w:ascii="Cambria Math" w:eastAsia="Calibri" w:hAnsi="Cambria Math" w:cs="Times New Roman"/>
                    <w:color w:val="000000"/>
                    <w:sz w:val="24"/>
                    <w:szCs w:val="24"/>
                  </w:rPr>
                </m:ctrlPr>
              </m:fPr>
              <m:num>
                <m:r>
                  <m:rPr>
                    <m:sty m:val="p"/>
                  </m:rPr>
                  <w:rPr>
                    <w:rFonts w:ascii="Cambria Math" w:eastAsia="Calibri" w:hAnsi="Cambria Math" w:cs="Times New Roman"/>
                    <w:color w:val="000000"/>
                    <w:sz w:val="24"/>
                    <w:szCs w:val="24"/>
                  </w:rPr>
                  <m:t>KT</m:t>
                </m:r>
              </m:num>
              <m:den>
                <m:r>
                  <m:rPr>
                    <m:sty m:val="p"/>
                  </m:rPr>
                  <w:rPr>
                    <w:rFonts w:ascii="Cambria Math" w:eastAsia="Calibri" w:hAnsi="Cambria Math" w:cs="Times New Roman"/>
                    <w:color w:val="000000"/>
                    <w:sz w:val="24"/>
                    <w:szCs w:val="24"/>
                  </w:rPr>
                  <m:t>e</m:t>
                </m:r>
              </m:den>
            </m:f>
          </m:den>
        </m:f>
      </m:oMath>
      <w:r w:rsidR="001163F1" w:rsidRPr="001163F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11</w:t>
      </w:r>
      <w:r w:rsidR="001163F1" w:rsidRPr="001163F1">
        <w:rPr>
          <w:rFonts w:ascii="Times New Roman" w:eastAsia="Calibri" w:hAnsi="Times New Roman" w:cs="Times New Roman"/>
          <w:color w:val="000000"/>
          <w:sz w:val="24"/>
          <w:szCs w:val="24"/>
        </w:rPr>
        <w:t>]</w:t>
      </w:r>
    </w:p>
    <w:p w14:paraId="143CF511" w14:textId="77777777" w:rsidR="001A1246" w:rsidRPr="001163F1" w:rsidRDefault="001A1246" w:rsidP="001A1246">
      <w:pPr>
        <w:spacing w:after="0" w:line="240" w:lineRule="auto"/>
        <w:jc w:val="both"/>
        <w:rPr>
          <w:rFonts w:ascii="Times New Roman" w:eastAsia="Times New Roman" w:hAnsi="Times New Roman" w:cs="Times New Roman"/>
          <w:color w:val="000000"/>
          <w:sz w:val="24"/>
          <w:szCs w:val="24"/>
          <w:lang w:eastAsia="en-GB"/>
        </w:rPr>
      </w:pPr>
    </w:p>
    <w:p w14:paraId="626960B8" w14:textId="2B81EF03" w:rsidR="001163F1" w:rsidRPr="001163F1" w:rsidRDefault="00247BB3" w:rsidP="00247BB3">
      <w:pPr>
        <w:spacing w:after="0" w:line="36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163F1" w:rsidRPr="001163F1">
        <w:rPr>
          <w:rFonts w:ascii="Times New Roman" w:eastAsia="Times New Roman" w:hAnsi="Times New Roman" w:cs="Times New Roman"/>
          <w:color w:val="000000"/>
          <w:sz w:val="24"/>
          <w:szCs w:val="24"/>
        </w:rPr>
        <w:t xml:space="preserve">Ƞ     =   </w:t>
      </w:r>
      <m:oMath>
        <m:r>
          <w:rPr>
            <w:rFonts w:ascii="Cambria Math" w:eastAsia="Times New Roman" w:hAnsi="Cambria Math" w:cs="Times New Roman"/>
            <w:color w:val="000000"/>
            <w:sz w:val="28"/>
            <w:szCs w:val="28"/>
          </w:rPr>
          <m:t xml:space="preserve">  </m:t>
        </m:r>
        <m:f>
          <m:fPr>
            <m:ctrlPr>
              <w:rPr>
                <w:rFonts w:ascii="Cambria Math" w:eastAsia="Times New Roman" w:hAnsi="Cambria Math" w:cs="Times New Roman"/>
                <w:iCs/>
                <w:color w:val="000000"/>
                <w:sz w:val="28"/>
                <w:szCs w:val="28"/>
              </w:rPr>
            </m:ctrlPr>
          </m:fPr>
          <m:num>
            <m:r>
              <m:rPr>
                <m:sty m:val="p"/>
              </m:rPr>
              <w:rPr>
                <w:rFonts w:ascii="Cambria Math" w:eastAsia="Times New Roman" w:hAnsi="Cambria Math" w:cs="Times New Roman"/>
                <w:color w:val="000000"/>
                <w:sz w:val="28"/>
                <w:szCs w:val="28"/>
              </w:rPr>
              <m:t xml:space="preserve">FF x </m:t>
            </m:r>
            <m:sSub>
              <m:sSubPr>
                <m:ctrlPr>
                  <w:rPr>
                    <w:rFonts w:ascii="Cambria Math" w:eastAsia="Times New Roman" w:hAnsi="Cambria Math" w:cs="Times New Roman"/>
                    <w:iCs/>
                    <w:color w:val="000000"/>
                    <w:sz w:val="28"/>
                    <w:szCs w:val="28"/>
                  </w:rPr>
                </m:ctrlPr>
              </m:sSubPr>
              <m:e>
                <m:r>
                  <m:rPr>
                    <m:sty m:val="p"/>
                  </m:rPr>
                  <w:rPr>
                    <w:rFonts w:ascii="Cambria Math" w:eastAsia="Times New Roman" w:hAnsi="Cambria Math" w:cs="Times New Roman"/>
                    <w:color w:val="000000"/>
                    <w:sz w:val="28"/>
                    <w:szCs w:val="28"/>
                  </w:rPr>
                  <m:t>I</m:t>
                </m:r>
              </m:e>
              <m:sub>
                <m:r>
                  <m:rPr>
                    <m:sty m:val="p"/>
                  </m:rPr>
                  <w:rPr>
                    <w:rFonts w:ascii="Cambria Math" w:eastAsia="Times New Roman" w:hAnsi="Cambria Math" w:cs="Times New Roman"/>
                    <w:color w:val="000000"/>
                    <w:sz w:val="28"/>
                    <w:szCs w:val="28"/>
                  </w:rPr>
                  <m:t>sc</m:t>
                </m:r>
              </m:sub>
            </m:sSub>
            <m:r>
              <m:rPr>
                <m:sty m:val="p"/>
              </m:rPr>
              <w:rPr>
                <w:rFonts w:ascii="Cambria Math" w:eastAsia="Times New Roman" w:hAnsi="Cambria Math" w:cs="Times New Roman"/>
                <w:color w:val="000000"/>
                <w:sz w:val="28"/>
                <w:szCs w:val="28"/>
              </w:rPr>
              <m:t xml:space="preserve"> x</m:t>
            </m:r>
            <m:sSub>
              <m:sSubPr>
                <m:ctrlPr>
                  <w:rPr>
                    <w:rFonts w:ascii="Cambria Math" w:eastAsia="Times New Roman" w:hAnsi="Cambria Math" w:cs="Times New Roman"/>
                    <w:iCs/>
                    <w:color w:val="000000"/>
                    <w:sz w:val="28"/>
                    <w:szCs w:val="28"/>
                  </w:rPr>
                </m:ctrlPr>
              </m:sSubPr>
              <m:e>
                <m:r>
                  <m:rPr>
                    <m:sty m:val="p"/>
                  </m:rPr>
                  <w:rPr>
                    <w:rFonts w:ascii="Cambria Math" w:eastAsia="Times New Roman" w:hAnsi="Cambria Math" w:cs="Times New Roman"/>
                    <w:color w:val="000000"/>
                    <w:sz w:val="28"/>
                    <w:szCs w:val="28"/>
                  </w:rPr>
                  <m:t>V</m:t>
                </m:r>
              </m:e>
              <m:sub>
                <m:r>
                  <m:rPr>
                    <m:sty m:val="p"/>
                  </m:rPr>
                  <w:rPr>
                    <w:rFonts w:ascii="Cambria Math" w:eastAsia="Times New Roman" w:hAnsi="Cambria Math" w:cs="Times New Roman"/>
                    <w:color w:val="000000"/>
                    <w:sz w:val="28"/>
                    <w:szCs w:val="28"/>
                  </w:rPr>
                  <m:t>oc</m:t>
                </m:r>
              </m:sub>
            </m:sSub>
            <m:r>
              <m:rPr>
                <m:sty m:val="p"/>
              </m:rPr>
              <w:rPr>
                <w:rFonts w:ascii="Cambria Math" w:eastAsia="Times New Roman" w:hAnsi="Cambria Math" w:cs="Times New Roman"/>
                <w:color w:val="000000"/>
                <w:sz w:val="28"/>
                <w:szCs w:val="28"/>
              </w:rPr>
              <m:t xml:space="preserve"> </m:t>
            </m:r>
          </m:num>
          <m:den>
            <m:r>
              <m:rPr>
                <m:sty m:val="p"/>
              </m:rPr>
              <w:rPr>
                <w:rFonts w:ascii="Cambria Math" w:eastAsia="Times New Roman" w:hAnsi="Cambria Math" w:cs="Times New Roman"/>
                <w:color w:val="000000"/>
                <w:sz w:val="28"/>
                <w:szCs w:val="28"/>
              </w:rPr>
              <m:t xml:space="preserve">Pin </m:t>
            </m:r>
            <m:r>
              <m:rPr>
                <m:sty m:val="p"/>
              </m:rPr>
              <w:rPr>
                <w:rFonts w:ascii="Cambria Math" w:eastAsia="Times New Roman" w:hAnsi="Cambria Math" w:cs="Times New Roman"/>
                <w:color w:val="000000"/>
                <w:sz w:val="28"/>
                <w:szCs w:val="28"/>
              </w:rPr>
              <m:t>x A</m:t>
            </m:r>
          </m:den>
        </m:f>
      </m:oMath>
      <w:r w:rsidR="001163F1" w:rsidRPr="001163F1">
        <w:rPr>
          <w:rFonts w:ascii="Times New Roman" w:eastAsia="Times New Roman" w:hAnsi="Times New Roman" w:cs="Times New Roman"/>
          <w:color w:val="000000"/>
          <w:sz w:val="28"/>
          <w:szCs w:val="28"/>
        </w:rPr>
        <w:t xml:space="preserve"> </w:t>
      </w:r>
      <w:r w:rsidR="001163F1" w:rsidRPr="001163F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EC2DA2">
        <w:rPr>
          <w:rFonts w:ascii="Times New Roman" w:eastAsia="Times New Roman" w:hAnsi="Times New Roman" w:cs="Times New Roman"/>
          <w:color w:val="000000"/>
          <w:sz w:val="24"/>
          <w:szCs w:val="24"/>
        </w:rPr>
        <w:t xml:space="preserve">   </w:t>
      </w:r>
      <w:r w:rsidR="001163F1" w:rsidRPr="001163F1">
        <w:rPr>
          <w:rFonts w:ascii="Times New Roman" w:eastAsia="Times New Roman" w:hAnsi="Times New Roman" w:cs="Times New Roman"/>
          <w:color w:val="000000"/>
          <w:sz w:val="24"/>
          <w:szCs w:val="24"/>
        </w:rPr>
        <w:t>[</w:t>
      </w:r>
      <w:r w:rsidR="001A1246">
        <w:rPr>
          <w:rFonts w:ascii="Times New Roman" w:eastAsia="Times New Roman" w:hAnsi="Times New Roman" w:cs="Times New Roman"/>
          <w:color w:val="000000"/>
          <w:sz w:val="24"/>
          <w:szCs w:val="24"/>
        </w:rPr>
        <w:t>12</w:t>
      </w:r>
      <w:r w:rsidR="001163F1" w:rsidRPr="001163F1">
        <w:rPr>
          <w:rFonts w:ascii="Times New Roman" w:eastAsia="Times New Roman" w:hAnsi="Times New Roman" w:cs="Times New Roman"/>
          <w:color w:val="000000"/>
          <w:sz w:val="24"/>
          <w:szCs w:val="24"/>
        </w:rPr>
        <w:t>]</w:t>
      </w:r>
    </w:p>
    <w:p w14:paraId="32E86CB0" w14:textId="76EE8BC0" w:rsidR="008B2E65" w:rsidRPr="006B6E36" w:rsidRDefault="00742BC7" w:rsidP="004B09F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In the next sub-sections</w:t>
      </w:r>
      <w:r w:rsidR="007A7A74">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the theory of band alignments and results obtained from I-V c</w:t>
      </w:r>
      <w:r w:rsidR="00DB2A46">
        <w:rPr>
          <w:rFonts w:ascii="Times New Roman" w:eastAsia="Times New Roman" w:hAnsi="Times New Roman" w:cs="Times New Roman"/>
          <w:color w:val="000000"/>
          <w:sz w:val="24"/>
          <w:szCs w:val="24"/>
          <w:lang w:eastAsia="en-GB"/>
        </w:rPr>
        <w:t xml:space="preserve">urves are presented and </w:t>
      </w:r>
      <w:proofErr w:type="spellStart"/>
      <w:r w:rsidR="00DB2A46">
        <w:rPr>
          <w:rFonts w:ascii="Times New Roman" w:eastAsia="Times New Roman" w:hAnsi="Times New Roman" w:cs="Times New Roman"/>
          <w:color w:val="000000"/>
          <w:sz w:val="24"/>
          <w:szCs w:val="24"/>
          <w:lang w:eastAsia="en-GB"/>
        </w:rPr>
        <w:t>discussed.</w:t>
      </w:r>
      <w:r w:rsidR="00C0226D">
        <w:rPr>
          <w:rFonts w:ascii="Times New Roman" w:eastAsia="Times New Roman" w:hAnsi="Times New Roman" w:cs="Times New Roman"/>
          <w:color w:val="000000"/>
          <w:sz w:val="24"/>
          <w:szCs w:val="24"/>
          <w:lang w:eastAsia="en-GB"/>
        </w:rPr>
        <w:t>Its</w:t>
      </w:r>
      <w:proofErr w:type="spellEnd"/>
      <w:r w:rsidR="00C0226D">
        <w:rPr>
          <w:rFonts w:ascii="Times New Roman" w:eastAsia="Times New Roman" w:hAnsi="Times New Roman" w:cs="Times New Roman"/>
          <w:color w:val="000000"/>
          <w:sz w:val="24"/>
          <w:szCs w:val="24"/>
          <w:lang w:eastAsia="en-GB"/>
        </w:rPr>
        <w:t xml:space="preserve"> worth mentioning that the values of the rectification ratio (RR) measured in dark condition </w:t>
      </w:r>
      <w:r w:rsidR="002B1FF9">
        <w:rPr>
          <w:rFonts w:ascii="Times New Roman" w:eastAsia="Times New Roman" w:hAnsi="Times New Roman" w:cs="Times New Roman"/>
          <w:color w:val="000000"/>
          <w:sz w:val="24"/>
          <w:szCs w:val="24"/>
          <w:lang w:eastAsia="en-GB"/>
        </w:rPr>
        <w:t xml:space="preserve">is just the ratio of the forward diode current (I) to the </w:t>
      </w:r>
      <w:r w:rsidR="00E94370">
        <w:rPr>
          <w:rFonts w:ascii="Times New Roman" w:eastAsia="Times New Roman" w:hAnsi="Times New Roman" w:cs="Times New Roman"/>
          <w:color w:val="000000"/>
          <w:sz w:val="24"/>
          <w:szCs w:val="24"/>
          <w:lang w:eastAsia="en-GB"/>
        </w:rPr>
        <w:t>diode or reverse saturation current</w:t>
      </w:r>
      <w:r w:rsidR="00161E43">
        <w:rPr>
          <w:rFonts w:ascii="Times New Roman" w:eastAsia="Times New Roman" w:hAnsi="Times New Roman" w:cs="Times New Roman"/>
          <w:color w:val="000000"/>
          <w:sz w:val="24"/>
          <w:szCs w:val="24"/>
          <w:lang w:eastAsia="en-GB"/>
        </w:rPr>
        <w:t xml:space="preserve"> (67)</w:t>
      </w:r>
      <w:r w:rsidR="00E94370">
        <w:rPr>
          <w:rFonts w:ascii="Times New Roman" w:eastAsia="Times New Roman" w:hAnsi="Times New Roman" w:cs="Times New Roman"/>
          <w:color w:val="000000"/>
          <w:sz w:val="24"/>
          <w:szCs w:val="24"/>
          <w:lang w:eastAsia="en-GB"/>
        </w:rPr>
        <w:t>.</w:t>
      </w:r>
    </w:p>
    <w:p w14:paraId="230E752C" w14:textId="77777777" w:rsidR="008F673C" w:rsidRDefault="008F673C" w:rsidP="004B09F0">
      <w:pPr>
        <w:spacing w:after="0" w:line="240" w:lineRule="auto"/>
        <w:jc w:val="both"/>
        <w:rPr>
          <w:rFonts w:ascii="Times New Roman" w:eastAsia="Times New Roman" w:hAnsi="Times New Roman" w:cs="Times New Roman"/>
          <w:b/>
          <w:bCs/>
          <w:color w:val="000000"/>
          <w:sz w:val="24"/>
          <w:szCs w:val="24"/>
          <w:lang w:eastAsia="en-GB"/>
        </w:rPr>
      </w:pPr>
    </w:p>
    <w:p w14:paraId="66C2F6F1" w14:textId="47ABC0C1" w:rsidR="002D6A05" w:rsidRPr="00A42E4A" w:rsidRDefault="002D6A05" w:rsidP="004B09F0">
      <w:pPr>
        <w:spacing w:after="0" w:line="240" w:lineRule="auto"/>
        <w:jc w:val="both"/>
        <w:rPr>
          <w:rFonts w:ascii="Times New Roman" w:eastAsia="Times New Roman" w:hAnsi="Times New Roman" w:cs="Times New Roman"/>
          <w:b/>
          <w:bCs/>
          <w:color w:val="000000"/>
          <w:sz w:val="24"/>
          <w:szCs w:val="24"/>
          <w:lang w:eastAsia="en-GB"/>
        </w:rPr>
      </w:pPr>
      <w:r w:rsidRPr="00A42E4A">
        <w:rPr>
          <w:rFonts w:ascii="Times New Roman" w:eastAsia="Times New Roman" w:hAnsi="Times New Roman" w:cs="Times New Roman"/>
          <w:b/>
          <w:bCs/>
          <w:color w:val="000000"/>
          <w:sz w:val="24"/>
          <w:szCs w:val="24"/>
          <w:lang w:eastAsia="en-GB"/>
        </w:rPr>
        <w:t>3.3.</w:t>
      </w:r>
      <w:r w:rsidR="003A25E7">
        <w:rPr>
          <w:rFonts w:ascii="Times New Roman" w:eastAsia="Times New Roman" w:hAnsi="Times New Roman" w:cs="Times New Roman"/>
          <w:b/>
          <w:bCs/>
          <w:color w:val="000000"/>
          <w:sz w:val="24"/>
          <w:szCs w:val="24"/>
          <w:lang w:eastAsia="en-GB"/>
        </w:rPr>
        <w:t>2</w:t>
      </w:r>
      <w:r w:rsidRPr="00A42E4A">
        <w:rPr>
          <w:rFonts w:ascii="Times New Roman" w:eastAsia="Times New Roman" w:hAnsi="Times New Roman" w:cs="Times New Roman"/>
          <w:b/>
          <w:bCs/>
          <w:color w:val="000000"/>
          <w:sz w:val="24"/>
          <w:szCs w:val="24"/>
          <w:lang w:eastAsia="en-GB"/>
        </w:rPr>
        <w:t xml:space="preserve"> </w:t>
      </w:r>
      <w:r w:rsidR="007B3772" w:rsidRPr="00A42E4A">
        <w:rPr>
          <w:rFonts w:ascii="Times New Roman" w:eastAsia="Times New Roman" w:hAnsi="Times New Roman" w:cs="Times New Roman"/>
          <w:b/>
          <w:bCs/>
          <w:color w:val="000000"/>
          <w:sz w:val="24"/>
          <w:szCs w:val="24"/>
          <w:lang w:eastAsia="en-GB"/>
        </w:rPr>
        <w:t>Band Diagram and</w:t>
      </w:r>
      <w:r w:rsidRPr="00A42E4A">
        <w:rPr>
          <w:rFonts w:ascii="Times New Roman" w:eastAsia="Times New Roman" w:hAnsi="Times New Roman" w:cs="Times New Roman"/>
          <w:b/>
          <w:bCs/>
          <w:color w:val="000000"/>
          <w:sz w:val="24"/>
          <w:szCs w:val="24"/>
          <w:lang w:eastAsia="en-GB"/>
        </w:rPr>
        <w:t xml:space="preserve"> Current-Voltage Curve of In/a-Si:H/AZO-coated-glass</w:t>
      </w:r>
    </w:p>
    <w:p w14:paraId="52BA6F0F" w14:textId="225D4FE3" w:rsidR="00485473" w:rsidRPr="00A42E4A" w:rsidRDefault="00CD4F60" w:rsidP="00063403">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 xml:space="preserve">The </w:t>
      </w:r>
      <w:r w:rsidR="009B6A62" w:rsidRPr="00A42E4A">
        <w:rPr>
          <w:rFonts w:ascii="Times New Roman" w:eastAsia="Times New Roman" w:hAnsi="Times New Roman" w:cs="Times New Roman"/>
          <w:color w:val="000000"/>
          <w:sz w:val="24"/>
          <w:szCs w:val="24"/>
          <w:lang w:eastAsia="en-GB"/>
        </w:rPr>
        <w:t xml:space="preserve">undoped </w:t>
      </w:r>
      <w:r w:rsidRPr="00A42E4A">
        <w:rPr>
          <w:rFonts w:ascii="Times New Roman" w:eastAsia="Times New Roman" w:hAnsi="Times New Roman" w:cs="Times New Roman"/>
          <w:color w:val="000000"/>
          <w:sz w:val="24"/>
          <w:szCs w:val="24"/>
          <w:lang w:eastAsia="en-GB"/>
        </w:rPr>
        <w:t>Schottky junction In/a-Si:H/AZO-coated-glass</w:t>
      </w:r>
      <w:r w:rsidR="009B6A62" w:rsidRPr="00A42E4A">
        <w:rPr>
          <w:rFonts w:ascii="Times New Roman" w:eastAsia="Times New Roman" w:hAnsi="Times New Roman" w:cs="Times New Roman"/>
          <w:color w:val="000000"/>
          <w:sz w:val="24"/>
          <w:szCs w:val="24"/>
          <w:lang w:eastAsia="en-GB"/>
        </w:rPr>
        <w:t xml:space="preserve"> solar cell</w:t>
      </w:r>
      <w:r w:rsidRPr="00A42E4A">
        <w:rPr>
          <w:rFonts w:ascii="Times New Roman" w:eastAsia="Times New Roman" w:hAnsi="Times New Roman" w:cs="Times New Roman"/>
          <w:color w:val="000000"/>
          <w:sz w:val="24"/>
          <w:szCs w:val="24"/>
          <w:lang w:eastAsia="en-GB"/>
        </w:rPr>
        <w:t xml:space="preserve"> band diagram is drawn</w:t>
      </w:r>
      <w:r w:rsidR="000143F1" w:rsidRPr="00A42E4A">
        <w:rPr>
          <w:rFonts w:ascii="Times New Roman" w:eastAsia="Times New Roman" w:hAnsi="Times New Roman" w:cs="Times New Roman"/>
          <w:color w:val="000000"/>
          <w:sz w:val="24"/>
          <w:szCs w:val="24"/>
          <w:lang w:eastAsia="en-GB"/>
        </w:rPr>
        <w:t xml:space="preserve"> not to scale</w:t>
      </w:r>
      <w:r w:rsidRPr="00A42E4A">
        <w:rPr>
          <w:rFonts w:ascii="Times New Roman" w:eastAsia="Times New Roman" w:hAnsi="Times New Roman" w:cs="Times New Roman"/>
          <w:color w:val="000000"/>
          <w:sz w:val="24"/>
          <w:szCs w:val="24"/>
          <w:lang w:eastAsia="en-GB"/>
        </w:rPr>
        <w:t xml:space="preserve"> with the vacuum serving as the reference point </w:t>
      </w:r>
      <w:r w:rsidR="00CA4933">
        <w:rPr>
          <w:rFonts w:ascii="Times New Roman" w:eastAsia="Times New Roman" w:hAnsi="Times New Roman" w:cs="Times New Roman"/>
          <w:color w:val="000000"/>
          <w:sz w:val="24"/>
          <w:szCs w:val="24"/>
          <w:lang w:eastAsia="en-GB"/>
        </w:rPr>
        <w:t xml:space="preserve">is </w:t>
      </w:r>
      <w:r w:rsidRPr="00A42E4A">
        <w:rPr>
          <w:rFonts w:ascii="Times New Roman" w:eastAsia="Times New Roman" w:hAnsi="Times New Roman" w:cs="Times New Roman"/>
          <w:color w:val="000000"/>
          <w:sz w:val="24"/>
          <w:szCs w:val="24"/>
          <w:lang w:eastAsia="en-GB"/>
        </w:rPr>
        <w:t>shown in Fig</w:t>
      </w:r>
      <w:r w:rsidR="00000286">
        <w:rPr>
          <w:rFonts w:ascii="Times New Roman" w:eastAsia="Times New Roman" w:hAnsi="Times New Roman" w:cs="Times New Roman"/>
          <w:color w:val="000000"/>
          <w:sz w:val="24"/>
          <w:szCs w:val="24"/>
          <w:lang w:eastAsia="en-GB"/>
        </w:rPr>
        <w:t>.</w:t>
      </w:r>
      <w:r w:rsidR="00B11FC7">
        <w:rPr>
          <w:rFonts w:ascii="Times New Roman" w:eastAsia="Times New Roman" w:hAnsi="Times New Roman" w:cs="Times New Roman"/>
          <w:color w:val="000000"/>
          <w:sz w:val="24"/>
          <w:szCs w:val="24"/>
          <w:lang w:eastAsia="en-GB"/>
        </w:rPr>
        <w:t>1</w:t>
      </w:r>
      <w:r w:rsidR="00FB5DFF">
        <w:rPr>
          <w:rFonts w:ascii="Times New Roman" w:eastAsia="Times New Roman" w:hAnsi="Times New Roman" w:cs="Times New Roman"/>
          <w:color w:val="000000"/>
          <w:sz w:val="24"/>
          <w:szCs w:val="24"/>
          <w:lang w:eastAsia="en-GB"/>
        </w:rPr>
        <w:t>4</w:t>
      </w:r>
      <w:r w:rsidR="00B11FC7">
        <w:rPr>
          <w:rFonts w:ascii="Times New Roman" w:eastAsia="Times New Roman" w:hAnsi="Times New Roman" w:cs="Times New Roman"/>
          <w:color w:val="000000"/>
          <w:sz w:val="24"/>
          <w:szCs w:val="24"/>
          <w:lang w:eastAsia="en-GB"/>
        </w:rPr>
        <w:t>.</w:t>
      </w:r>
    </w:p>
    <w:p w14:paraId="0ED6A2DB" w14:textId="203216C0" w:rsidR="000143F1" w:rsidRPr="00A42E4A" w:rsidRDefault="00666136" w:rsidP="005D038B">
      <w:pPr>
        <w:spacing w:after="0" w:line="240" w:lineRule="auto"/>
        <w:jc w:val="center"/>
        <w:rPr>
          <w:rFonts w:ascii="Times New Roman" w:eastAsia="Times New Roman" w:hAnsi="Times New Roman" w:cs="Times New Roman"/>
          <w:color w:val="000000"/>
          <w:sz w:val="24"/>
          <w:szCs w:val="24"/>
          <w:lang w:eastAsia="en-GB"/>
        </w:rPr>
      </w:pPr>
      <w:r>
        <w:rPr>
          <w:noProof/>
        </w:rPr>
        <w:drawing>
          <wp:inline distT="0" distB="0" distL="0" distR="0" wp14:anchorId="3C9F77D3" wp14:editId="311AFC95">
            <wp:extent cx="4271645" cy="2054653"/>
            <wp:effectExtent l="0" t="0" r="0" b="3175"/>
            <wp:docPr id="587815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15429" name=""/>
                    <pic:cNvPicPr/>
                  </pic:nvPicPr>
                  <pic:blipFill>
                    <a:blip r:embed="rId22"/>
                    <a:stretch>
                      <a:fillRect/>
                    </a:stretch>
                  </pic:blipFill>
                  <pic:spPr>
                    <a:xfrm>
                      <a:off x="0" y="0"/>
                      <a:ext cx="4301462" cy="2068995"/>
                    </a:xfrm>
                    <a:prstGeom prst="rect">
                      <a:avLst/>
                    </a:prstGeom>
                  </pic:spPr>
                </pic:pic>
              </a:graphicData>
            </a:graphic>
          </wp:inline>
        </w:drawing>
      </w:r>
    </w:p>
    <w:p w14:paraId="631C28BD" w14:textId="5F833697" w:rsidR="005D038B" w:rsidRPr="00A42E4A" w:rsidRDefault="005D038B" w:rsidP="005D038B">
      <w:pPr>
        <w:spacing w:after="0" w:line="240" w:lineRule="auto"/>
        <w:jc w:val="both"/>
        <w:rPr>
          <w:rFonts w:ascii="Times New Roman" w:eastAsia="Times New Roman" w:hAnsi="Times New Roman" w:cs="Times New Roman"/>
          <w:color w:val="000000"/>
          <w:sz w:val="24"/>
          <w:szCs w:val="24"/>
          <w:lang w:eastAsia="en-GB"/>
        </w:rPr>
      </w:pPr>
      <w:bookmarkStart w:id="7" w:name="_Hlk123530674"/>
      <w:r w:rsidRPr="00A42E4A">
        <w:rPr>
          <w:rFonts w:ascii="Times New Roman" w:eastAsia="Times New Roman" w:hAnsi="Times New Roman" w:cs="Times New Roman"/>
          <w:color w:val="000000"/>
          <w:sz w:val="24"/>
          <w:szCs w:val="24"/>
          <w:lang w:eastAsia="en-GB"/>
        </w:rPr>
        <w:t>Fig</w:t>
      </w:r>
      <w:r w:rsidR="00000286">
        <w:rPr>
          <w:rFonts w:ascii="Times New Roman" w:eastAsia="Times New Roman" w:hAnsi="Times New Roman" w:cs="Times New Roman"/>
          <w:color w:val="000000"/>
          <w:sz w:val="24"/>
          <w:szCs w:val="24"/>
          <w:lang w:eastAsia="en-GB"/>
        </w:rPr>
        <w:t>.</w:t>
      </w:r>
      <w:r w:rsidR="002144C0">
        <w:rPr>
          <w:rFonts w:ascii="Times New Roman" w:eastAsia="Times New Roman" w:hAnsi="Times New Roman" w:cs="Times New Roman"/>
          <w:color w:val="000000"/>
          <w:sz w:val="24"/>
          <w:szCs w:val="24"/>
          <w:lang w:eastAsia="en-GB"/>
        </w:rPr>
        <w:t>1</w:t>
      </w:r>
      <w:r w:rsidR="00FB5DFF">
        <w:rPr>
          <w:rFonts w:ascii="Times New Roman" w:eastAsia="Times New Roman" w:hAnsi="Times New Roman" w:cs="Times New Roman"/>
          <w:color w:val="000000"/>
          <w:sz w:val="24"/>
          <w:szCs w:val="24"/>
          <w:lang w:eastAsia="en-GB"/>
        </w:rPr>
        <w:t>4</w:t>
      </w:r>
      <w:r w:rsidR="00000286">
        <w:rPr>
          <w:rFonts w:ascii="Times New Roman" w:eastAsia="Times New Roman" w:hAnsi="Times New Roman" w:cs="Times New Roman"/>
          <w:color w:val="000000"/>
          <w:sz w:val="24"/>
          <w:szCs w:val="24"/>
          <w:lang w:eastAsia="en-GB"/>
        </w:rPr>
        <w:t xml:space="preserve"> </w:t>
      </w:r>
      <w:r w:rsidR="006569CC" w:rsidRPr="00A42E4A">
        <w:rPr>
          <w:rFonts w:ascii="Times New Roman" w:eastAsia="Times New Roman" w:hAnsi="Times New Roman" w:cs="Times New Roman"/>
          <w:color w:val="000000"/>
          <w:sz w:val="24"/>
          <w:szCs w:val="24"/>
          <w:lang w:eastAsia="en-GB"/>
        </w:rPr>
        <w:t xml:space="preserve"> </w:t>
      </w:r>
      <w:r w:rsidRPr="00A42E4A">
        <w:rPr>
          <w:rFonts w:ascii="Times New Roman" w:eastAsia="Times New Roman" w:hAnsi="Times New Roman" w:cs="Times New Roman"/>
          <w:color w:val="000000"/>
          <w:sz w:val="24"/>
          <w:szCs w:val="24"/>
          <w:lang w:eastAsia="en-GB"/>
        </w:rPr>
        <w:t>The band diagram of  undoped Schottky junction In/a-Si:H/AZO-coated glass solar cell not drawn to scale. In/a-Si:H interface is the Schottky contact electrode, while, a-Si:H/AZO-coated</w:t>
      </w:r>
      <w:r w:rsidR="005E1703">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 xml:space="preserve">glass </w:t>
      </w:r>
      <w:r w:rsidR="006554B8" w:rsidRPr="00A42E4A">
        <w:rPr>
          <w:rFonts w:ascii="Times New Roman" w:eastAsia="Times New Roman" w:hAnsi="Times New Roman" w:cs="Times New Roman"/>
          <w:color w:val="000000"/>
          <w:sz w:val="24"/>
          <w:szCs w:val="24"/>
          <w:lang w:eastAsia="en-GB"/>
        </w:rPr>
        <w:t xml:space="preserve">interface </w:t>
      </w:r>
      <w:r w:rsidRPr="00A42E4A">
        <w:rPr>
          <w:rFonts w:ascii="Times New Roman" w:eastAsia="Times New Roman" w:hAnsi="Times New Roman" w:cs="Times New Roman"/>
          <w:color w:val="000000"/>
          <w:sz w:val="24"/>
          <w:szCs w:val="24"/>
          <w:lang w:eastAsia="en-GB"/>
        </w:rPr>
        <w:t xml:space="preserve">is the ohmic contact electrode. </w:t>
      </w:r>
    </w:p>
    <w:bookmarkEnd w:id="7"/>
    <w:p w14:paraId="34F09F67" w14:textId="77777777" w:rsidR="000143F1" w:rsidRPr="00A42E4A" w:rsidRDefault="000143F1" w:rsidP="00063403">
      <w:pPr>
        <w:spacing w:after="0" w:line="240" w:lineRule="auto"/>
        <w:jc w:val="both"/>
        <w:rPr>
          <w:rFonts w:ascii="Times New Roman" w:eastAsia="Times New Roman" w:hAnsi="Times New Roman" w:cs="Times New Roman"/>
          <w:color w:val="000000"/>
          <w:sz w:val="24"/>
          <w:szCs w:val="24"/>
          <w:lang w:eastAsia="en-GB"/>
        </w:rPr>
      </w:pPr>
    </w:p>
    <w:p w14:paraId="4B19A314" w14:textId="0064D500" w:rsidR="00586673" w:rsidRDefault="005D038B" w:rsidP="00063403">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 xml:space="preserve">Indium metal is </w:t>
      </w:r>
      <w:r w:rsidR="00F71386" w:rsidRPr="00A42E4A">
        <w:rPr>
          <w:rFonts w:ascii="Times New Roman" w:eastAsia="Times New Roman" w:hAnsi="Times New Roman" w:cs="Times New Roman"/>
          <w:color w:val="000000"/>
          <w:sz w:val="24"/>
          <w:szCs w:val="24"/>
          <w:lang w:eastAsia="en-GB"/>
        </w:rPr>
        <w:t xml:space="preserve">used as </w:t>
      </w:r>
      <w:r w:rsidRPr="00A42E4A">
        <w:rPr>
          <w:rFonts w:ascii="Times New Roman" w:eastAsia="Times New Roman" w:hAnsi="Times New Roman" w:cs="Times New Roman"/>
          <w:color w:val="000000"/>
          <w:sz w:val="24"/>
          <w:szCs w:val="24"/>
          <w:lang w:eastAsia="en-GB"/>
        </w:rPr>
        <w:t xml:space="preserve">the top contact electrode, while, </w:t>
      </w:r>
      <w:bookmarkStart w:id="8" w:name="_Hlk127278720"/>
      <w:r w:rsidR="00D2278C" w:rsidRPr="00A42E4A">
        <w:rPr>
          <w:rFonts w:ascii="Times New Roman" w:eastAsia="Times New Roman" w:hAnsi="Times New Roman" w:cs="Times New Roman"/>
          <w:color w:val="000000"/>
          <w:sz w:val="24"/>
          <w:szCs w:val="24"/>
          <w:lang w:eastAsia="en-GB"/>
        </w:rPr>
        <w:t>AZO-coated</w:t>
      </w:r>
      <w:r w:rsidR="00B444E9" w:rsidRPr="00A42E4A">
        <w:rPr>
          <w:rFonts w:ascii="Times New Roman" w:eastAsia="Times New Roman" w:hAnsi="Times New Roman" w:cs="Times New Roman"/>
          <w:color w:val="000000"/>
          <w:sz w:val="24"/>
          <w:szCs w:val="24"/>
          <w:lang w:eastAsia="en-GB"/>
        </w:rPr>
        <w:t>-</w:t>
      </w:r>
      <w:r w:rsidR="00D2278C" w:rsidRPr="00A42E4A">
        <w:rPr>
          <w:rFonts w:ascii="Times New Roman" w:eastAsia="Times New Roman" w:hAnsi="Times New Roman" w:cs="Times New Roman"/>
          <w:color w:val="000000"/>
          <w:sz w:val="24"/>
          <w:szCs w:val="24"/>
          <w:lang w:eastAsia="en-GB"/>
        </w:rPr>
        <w:t xml:space="preserve">glass </w:t>
      </w:r>
      <w:bookmarkEnd w:id="8"/>
      <w:r w:rsidR="00D2278C" w:rsidRPr="00A42E4A">
        <w:rPr>
          <w:rFonts w:ascii="Times New Roman" w:eastAsia="Times New Roman" w:hAnsi="Times New Roman" w:cs="Times New Roman"/>
          <w:color w:val="000000"/>
          <w:sz w:val="24"/>
          <w:szCs w:val="24"/>
          <w:lang w:eastAsia="en-GB"/>
        </w:rPr>
        <w:t xml:space="preserve">is the bottom contact </w:t>
      </w:r>
      <w:r w:rsidRPr="00A42E4A">
        <w:rPr>
          <w:rFonts w:ascii="Times New Roman" w:eastAsia="Times New Roman" w:hAnsi="Times New Roman" w:cs="Times New Roman"/>
          <w:color w:val="000000"/>
          <w:sz w:val="24"/>
          <w:szCs w:val="24"/>
          <w:lang w:eastAsia="en-GB"/>
        </w:rPr>
        <w:t xml:space="preserve"> electrode </w:t>
      </w:r>
      <w:r w:rsidR="006554B8" w:rsidRPr="00A42E4A">
        <w:rPr>
          <w:rFonts w:ascii="Times New Roman" w:eastAsia="Times New Roman" w:hAnsi="Times New Roman" w:cs="Times New Roman"/>
          <w:color w:val="000000"/>
          <w:sz w:val="24"/>
          <w:szCs w:val="24"/>
          <w:lang w:eastAsia="en-GB"/>
        </w:rPr>
        <w:t xml:space="preserve">as represented in </w:t>
      </w:r>
      <w:r w:rsidRPr="00A42E4A">
        <w:rPr>
          <w:rFonts w:ascii="Times New Roman" w:eastAsia="Times New Roman" w:hAnsi="Times New Roman" w:cs="Times New Roman"/>
          <w:color w:val="000000"/>
          <w:sz w:val="24"/>
          <w:szCs w:val="24"/>
          <w:lang w:eastAsia="en-GB"/>
        </w:rPr>
        <w:t>Fig</w:t>
      </w:r>
      <w:r w:rsidR="002C634D">
        <w:rPr>
          <w:rFonts w:ascii="Times New Roman" w:eastAsia="Times New Roman" w:hAnsi="Times New Roman" w:cs="Times New Roman"/>
          <w:color w:val="000000"/>
          <w:sz w:val="24"/>
          <w:szCs w:val="24"/>
          <w:lang w:eastAsia="en-GB"/>
        </w:rPr>
        <w:t>.</w:t>
      </w:r>
      <w:r w:rsidR="002E67C3">
        <w:rPr>
          <w:rFonts w:ascii="Times New Roman" w:eastAsia="Times New Roman" w:hAnsi="Times New Roman" w:cs="Times New Roman"/>
          <w:color w:val="000000"/>
          <w:sz w:val="24"/>
          <w:szCs w:val="24"/>
          <w:lang w:eastAsia="en-GB"/>
        </w:rPr>
        <w:t>1</w:t>
      </w:r>
      <w:r w:rsidR="00FB5DFF">
        <w:rPr>
          <w:rFonts w:ascii="Times New Roman" w:eastAsia="Times New Roman" w:hAnsi="Times New Roman" w:cs="Times New Roman"/>
          <w:color w:val="000000"/>
          <w:sz w:val="24"/>
          <w:szCs w:val="24"/>
          <w:lang w:eastAsia="en-GB"/>
        </w:rPr>
        <w:t>4</w:t>
      </w:r>
      <w:r w:rsidR="002C634D">
        <w:rPr>
          <w:rFonts w:ascii="Times New Roman" w:eastAsia="Times New Roman" w:hAnsi="Times New Roman" w:cs="Times New Roman"/>
          <w:color w:val="000000"/>
          <w:sz w:val="24"/>
          <w:szCs w:val="24"/>
          <w:lang w:eastAsia="en-GB"/>
        </w:rPr>
        <w:t xml:space="preserve"> </w:t>
      </w:r>
      <w:r w:rsidR="00D2278C" w:rsidRPr="00A42E4A">
        <w:rPr>
          <w:rFonts w:ascii="Times New Roman" w:eastAsia="Times New Roman" w:hAnsi="Times New Roman" w:cs="Times New Roman"/>
          <w:color w:val="000000"/>
          <w:sz w:val="24"/>
          <w:szCs w:val="24"/>
          <w:lang w:eastAsia="en-GB"/>
        </w:rPr>
        <w:t xml:space="preserve">for </w:t>
      </w:r>
      <w:r w:rsidR="00F71386" w:rsidRPr="00A42E4A">
        <w:rPr>
          <w:rFonts w:ascii="Times New Roman" w:eastAsia="Times New Roman" w:hAnsi="Times New Roman" w:cs="Times New Roman"/>
          <w:color w:val="000000"/>
          <w:sz w:val="24"/>
          <w:szCs w:val="24"/>
          <w:lang w:eastAsia="en-GB"/>
        </w:rPr>
        <w:t>both samples of</w:t>
      </w:r>
      <w:r w:rsidR="00D2278C" w:rsidRPr="00A42E4A">
        <w:rPr>
          <w:rFonts w:ascii="Times New Roman" w:eastAsia="Times New Roman" w:hAnsi="Times New Roman" w:cs="Times New Roman"/>
          <w:color w:val="000000"/>
          <w:sz w:val="24"/>
          <w:szCs w:val="24"/>
          <w:lang w:eastAsia="en-GB"/>
        </w:rPr>
        <w:t xml:space="preserve"> fabricated solar cell device</w:t>
      </w:r>
      <w:r w:rsidRPr="00A42E4A">
        <w:rPr>
          <w:rFonts w:ascii="Times New Roman" w:eastAsia="Times New Roman" w:hAnsi="Times New Roman" w:cs="Times New Roman"/>
          <w:color w:val="000000"/>
          <w:sz w:val="24"/>
          <w:szCs w:val="24"/>
          <w:lang w:eastAsia="en-GB"/>
        </w:rPr>
        <w:t>s. Indium metal has a work function</w:t>
      </w:r>
      <w:r w:rsidR="00F71386" w:rsidRPr="00A42E4A">
        <w:rPr>
          <w:rFonts w:ascii="Times New Roman" w:eastAsia="Times New Roman" w:hAnsi="Times New Roman" w:cs="Times New Roman"/>
          <w:color w:val="000000"/>
          <w:sz w:val="24"/>
          <w:szCs w:val="24"/>
          <w:lang w:eastAsia="en-GB"/>
        </w:rPr>
        <w:t xml:space="preserve"> </w:t>
      </w:r>
      <w:bookmarkStart w:id="9" w:name="_Hlk127284076"/>
      <w:r w:rsidR="00F71386" w:rsidRPr="00A42E4A">
        <w:rPr>
          <w:rFonts w:ascii="Times New Roman" w:eastAsia="Times New Roman" w:hAnsi="Times New Roman" w:cs="Times New Roman"/>
          <w:color w:val="000000"/>
          <w:sz w:val="24"/>
          <w:szCs w:val="24"/>
          <w:lang w:eastAsia="en-GB"/>
        </w:rPr>
        <w:t>(</w:t>
      </w:r>
      <w:bookmarkStart w:id="10" w:name="_Hlk127284065"/>
      <w:r w:rsidR="00E069F1">
        <w:rPr>
          <w:rFonts w:ascii="Times New Roman" w:eastAsia="Times New Roman" w:hAnsi="Times New Roman" w:cs="Times New Roman"/>
          <w:color w:val="000000"/>
          <w:sz w:val="24"/>
          <w:szCs w:val="24"/>
          <w:lang w:eastAsia="en-GB"/>
        </w:rPr>
        <w:t>e</w:t>
      </w:r>
      <w:r w:rsidR="00F71386" w:rsidRPr="00A42E4A">
        <w:rPr>
          <w:rFonts w:ascii="Times New Roman" w:eastAsia="Times New Roman" w:hAnsi="Times New Roman" w:cs="Times New Roman"/>
          <w:color w:val="000000"/>
          <w:sz w:val="24"/>
          <w:szCs w:val="24"/>
          <w:lang w:eastAsia="en-GB"/>
        </w:rPr>
        <w:t>ɸ</w:t>
      </w:r>
      <w:bookmarkEnd w:id="9"/>
      <w:bookmarkEnd w:id="10"/>
      <w:r w:rsidR="00552625">
        <w:rPr>
          <w:rFonts w:ascii="Times New Roman" w:eastAsia="Times New Roman" w:hAnsi="Times New Roman" w:cs="Times New Roman"/>
          <w:color w:val="000000"/>
          <w:sz w:val="24"/>
          <w:szCs w:val="24"/>
          <w:vertAlign w:val="subscript"/>
          <w:lang w:eastAsia="en-GB"/>
        </w:rPr>
        <w:t>m</w:t>
      </w:r>
      <w:r w:rsidR="00F71386" w:rsidRPr="00A42E4A">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 xml:space="preserve"> of approximately 4.12eV</w:t>
      </w:r>
      <w:r w:rsidR="006554B8" w:rsidRPr="00A42E4A">
        <w:rPr>
          <w:rFonts w:ascii="Times New Roman" w:eastAsia="Times New Roman" w:hAnsi="Times New Roman" w:cs="Times New Roman"/>
          <w:color w:val="000000"/>
          <w:sz w:val="24"/>
          <w:szCs w:val="24"/>
          <w:lang w:eastAsia="en-GB"/>
        </w:rPr>
        <w:t xml:space="preserve">, while </w:t>
      </w:r>
      <w:r w:rsidR="00F71386" w:rsidRPr="00A42E4A">
        <w:rPr>
          <w:rFonts w:ascii="Times New Roman" w:eastAsia="Times New Roman" w:hAnsi="Times New Roman" w:cs="Times New Roman"/>
          <w:color w:val="000000"/>
          <w:sz w:val="24"/>
          <w:szCs w:val="24"/>
          <w:lang w:eastAsia="en-GB"/>
        </w:rPr>
        <w:t xml:space="preserve">that of </w:t>
      </w:r>
      <w:r w:rsidR="006554B8" w:rsidRPr="00A42E4A">
        <w:rPr>
          <w:rFonts w:ascii="Times New Roman" w:eastAsia="Times New Roman" w:hAnsi="Times New Roman" w:cs="Times New Roman"/>
          <w:color w:val="000000"/>
          <w:sz w:val="24"/>
          <w:szCs w:val="24"/>
          <w:lang w:eastAsia="en-GB"/>
        </w:rPr>
        <w:t>AZO-coated-glass</w:t>
      </w:r>
      <w:r w:rsidRPr="00A42E4A">
        <w:rPr>
          <w:rFonts w:ascii="Times New Roman" w:eastAsia="Times New Roman" w:hAnsi="Times New Roman" w:cs="Times New Roman"/>
          <w:color w:val="000000"/>
          <w:sz w:val="24"/>
          <w:szCs w:val="24"/>
          <w:lang w:eastAsia="en-GB"/>
        </w:rPr>
        <w:t xml:space="preserve"> </w:t>
      </w:r>
      <w:r w:rsidR="00772379" w:rsidRPr="00A42E4A">
        <w:rPr>
          <w:rFonts w:ascii="Times New Roman" w:eastAsia="Times New Roman" w:hAnsi="Times New Roman" w:cs="Times New Roman"/>
          <w:color w:val="000000"/>
          <w:sz w:val="24"/>
          <w:szCs w:val="24"/>
          <w:lang w:eastAsia="en-GB"/>
        </w:rPr>
        <w:t xml:space="preserve"> </w:t>
      </w:r>
      <w:r w:rsidR="006554B8" w:rsidRPr="00A42E4A">
        <w:rPr>
          <w:rFonts w:ascii="Times New Roman" w:eastAsia="Times New Roman" w:hAnsi="Times New Roman" w:cs="Times New Roman"/>
          <w:color w:val="000000"/>
          <w:sz w:val="24"/>
          <w:szCs w:val="24"/>
          <w:lang w:eastAsia="en-GB"/>
        </w:rPr>
        <w:t xml:space="preserve">is estimated </w:t>
      </w:r>
      <w:r w:rsidR="00D2278C" w:rsidRPr="00A42E4A">
        <w:rPr>
          <w:rFonts w:ascii="Times New Roman" w:eastAsia="Times New Roman" w:hAnsi="Times New Roman" w:cs="Times New Roman"/>
          <w:color w:val="000000"/>
          <w:sz w:val="24"/>
          <w:szCs w:val="24"/>
          <w:lang w:eastAsia="en-GB"/>
        </w:rPr>
        <w:t>between 4.</w:t>
      </w:r>
      <w:r w:rsidR="00E91B24">
        <w:rPr>
          <w:rFonts w:ascii="Times New Roman" w:eastAsia="Times New Roman" w:hAnsi="Times New Roman" w:cs="Times New Roman"/>
          <w:color w:val="000000"/>
          <w:sz w:val="24"/>
          <w:szCs w:val="24"/>
          <w:lang w:eastAsia="en-GB"/>
        </w:rPr>
        <w:t>4</w:t>
      </w:r>
      <w:r w:rsidR="00961C0C">
        <w:rPr>
          <w:rFonts w:ascii="Times New Roman" w:eastAsia="Times New Roman" w:hAnsi="Times New Roman" w:cs="Times New Roman"/>
          <w:color w:val="000000"/>
          <w:sz w:val="24"/>
          <w:szCs w:val="24"/>
          <w:lang w:eastAsia="en-GB"/>
        </w:rPr>
        <w:t>-</w:t>
      </w:r>
      <w:r w:rsidR="00F71386" w:rsidRPr="00A42E4A">
        <w:rPr>
          <w:rFonts w:ascii="Times New Roman" w:eastAsia="Times New Roman" w:hAnsi="Times New Roman" w:cs="Times New Roman"/>
          <w:color w:val="000000"/>
          <w:sz w:val="24"/>
          <w:szCs w:val="24"/>
          <w:lang w:eastAsia="en-GB"/>
        </w:rPr>
        <w:t>4.8eV</w:t>
      </w:r>
      <w:r w:rsidR="00D2278C" w:rsidRPr="00A42E4A">
        <w:rPr>
          <w:rFonts w:ascii="Times New Roman" w:eastAsia="Times New Roman" w:hAnsi="Times New Roman" w:cs="Times New Roman"/>
          <w:color w:val="000000"/>
          <w:sz w:val="24"/>
          <w:szCs w:val="24"/>
          <w:lang w:eastAsia="en-GB"/>
        </w:rPr>
        <w:t xml:space="preserve"> </w:t>
      </w:r>
      <w:r w:rsidR="00F71386" w:rsidRPr="00A42E4A">
        <w:rPr>
          <w:rFonts w:ascii="Times New Roman" w:eastAsia="Times New Roman" w:hAnsi="Times New Roman" w:cs="Times New Roman"/>
          <w:color w:val="000000"/>
          <w:sz w:val="24"/>
          <w:szCs w:val="24"/>
          <w:lang w:eastAsia="en-GB"/>
        </w:rPr>
        <w:t>and a band gap (E</w:t>
      </w:r>
      <w:r w:rsidR="00F71386" w:rsidRPr="00A42E4A">
        <w:rPr>
          <w:rFonts w:ascii="Times New Roman" w:eastAsia="Times New Roman" w:hAnsi="Times New Roman" w:cs="Times New Roman"/>
          <w:color w:val="000000"/>
          <w:sz w:val="24"/>
          <w:szCs w:val="24"/>
          <w:vertAlign w:val="subscript"/>
          <w:lang w:eastAsia="en-GB"/>
        </w:rPr>
        <w:t>g</w:t>
      </w:r>
      <w:r w:rsidR="00F71386" w:rsidRPr="00A42E4A">
        <w:rPr>
          <w:rFonts w:ascii="Times New Roman" w:eastAsia="Times New Roman" w:hAnsi="Times New Roman" w:cs="Times New Roman"/>
          <w:color w:val="000000"/>
          <w:sz w:val="24"/>
          <w:szCs w:val="24"/>
          <w:lang w:eastAsia="en-GB"/>
        </w:rPr>
        <w:t xml:space="preserve">) is 3.4eV </w:t>
      </w:r>
      <w:r w:rsidR="00D2278C" w:rsidRPr="00A42E4A">
        <w:rPr>
          <w:rFonts w:ascii="Times New Roman" w:eastAsia="Times New Roman" w:hAnsi="Times New Roman" w:cs="Times New Roman"/>
          <w:color w:val="000000"/>
          <w:sz w:val="24"/>
          <w:szCs w:val="24"/>
          <w:lang w:eastAsia="en-GB"/>
        </w:rPr>
        <w:t xml:space="preserve">according to </w:t>
      </w:r>
      <w:r w:rsidR="00F71386" w:rsidRPr="00A42E4A">
        <w:rPr>
          <w:rFonts w:ascii="Times New Roman" w:eastAsia="Times New Roman" w:hAnsi="Times New Roman" w:cs="Times New Roman"/>
          <w:color w:val="000000"/>
          <w:sz w:val="24"/>
          <w:szCs w:val="24"/>
          <w:lang w:eastAsia="en-GB"/>
        </w:rPr>
        <w:t>research conducted</w:t>
      </w:r>
      <w:r w:rsidR="006554B8" w:rsidRPr="00A42E4A">
        <w:rPr>
          <w:rFonts w:ascii="Times New Roman" w:eastAsia="Times New Roman" w:hAnsi="Times New Roman" w:cs="Times New Roman"/>
          <w:color w:val="000000"/>
          <w:sz w:val="24"/>
          <w:szCs w:val="24"/>
          <w:lang w:eastAsia="en-GB"/>
        </w:rPr>
        <w:t xml:space="preserve"> by</w:t>
      </w:r>
      <w:r w:rsidR="0044528A" w:rsidRPr="00A42E4A">
        <w:rPr>
          <w:rFonts w:ascii="Times New Roman" w:eastAsia="Times New Roman" w:hAnsi="Times New Roman" w:cs="Times New Roman"/>
          <w:color w:val="000000"/>
          <w:sz w:val="24"/>
          <w:szCs w:val="24"/>
          <w:lang w:eastAsia="en-GB"/>
        </w:rPr>
        <w:t xml:space="preserve"> </w:t>
      </w:r>
      <w:r w:rsidR="00D2278C" w:rsidRPr="00A42E4A">
        <w:rPr>
          <w:rFonts w:ascii="Times New Roman" w:eastAsia="Times New Roman" w:hAnsi="Times New Roman" w:cs="Times New Roman"/>
          <w:color w:val="000000"/>
          <w:sz w:val="24"/>
          <w:szCs w:val="24"/>
          <w:lang w:eastAsia="en-GB"/>
        </w:rPr>
        <w:t>(</w:t>
      </w:r>
      <w:r w:rsidR="001C344D">
        <w:rPr>
          <w:rFonts w:ascii="Times New Roman" w:eastAsia="Times New Roman" w:hAnsi="Times New Roman" w:cs="Times New Roman"/>
          <w:color w:val="000000"/>
          <w:sz w:val="24"/>
          <w:szCs w:val="24"/>
          <w:lang w:eastAsia="en-GB"/>
        </w:rPr>
        <w:t>7</w:t>
      </w:r>
      <w:r w:rsidR="00C765B7">
        <w:rPr>
          <w:rFonts w:ascii="Times New Roman" w:eastAsia="Times New Roman" w:hAnsi="Times New Roman" w:cs="Times New Roman"/>
          <w:color w:val="000000"/>
          <w:sz w:val="24"/>
          <w:szCs w:val="24"/>
          <w:lang w:eastAsia="en-GB"/>
        </w:rPr>
        <w:t>2-</w:t>
      </w:r>
      <w:r w:rsidR="001C344D">
        <w:rPr>
          <w:rFonts w:ascii="Times New Roman" w:eastAsia="Times New Roman" w:hAnsi="Times New Roman" w:cs="Times New Roman"/>
          <w:color w:val="000000"/>
          <w:sz w:val="24"/>
          <w:szCs w:val="24"/>
          <w:lang w:eastAsia="en-GB"/>
        </w:rPr>
        <w:t>7</w:t>
      </w:r>
      <w:r w:rsidR="0048129C">
        <w:rPr>
          <w:rFonts w:ascii="Times New Roman" w:eastAsia="Times New Roman" w:hAnsi="Times New Roman" w:cs="Times New Roman"/>
          <w:color w:val="000000"/>
          <w:sz w:val="24"/>
          <w:szCs w:val="24"/>
          <w:lang w:eastAsia="en-GB"/>
        </w:rPr>
        <w:t>3</w:t>
      </w:r>
      <w:r w:rsidR="00D2278C" w:rsidRPr="00A42E4A">
        <w:rPr>
          <w:rFonts w:ascii="Times New Roman" w:eastAsia="Times New Roman" w:hAnsi="Times New Roman" w:cs="Times New Roman"/>
          <w:color w:val="000000"/>
          <w:sz w:val="24"/>
          <w:szCs w:val="24"/>
          <w:lang w:eastAsia="en-GB"/>
        </w:rPr>
        <w:t xml:space="preserve">). </w:t>
      </w:r>
      <w:r w:rsidR="00F71386" w:rsidRPr="00A42E4A">
        <w:rPr>
          <w:rFonts w:ascii="Times New Roman" w:eastAsia="Times New Roman" w:hAnsi="Times New Roman" w:cs="Times New Roman"/>
          <w:color w:val="000000"/>
          <w:sz w:val="24"/>
          <w:szCs w:val="24"/>
          <w:lang w:eastAsia="en-GB"/>
        </w:rPr>
        <w:t xml:space="preserve">In this work, we have adopted the lower limit of 4.4eV for analysis. </w:t>
      </w:r>
      <w:r w:rsidR="001E47DC" w:rsidRPr="00A42E4A">
        <w:rPr>
          <w:rFonts w:ascii="Times New Roman" w:eastAsia="Times New Roman" w:hAnsi="Times New Roman" w:cs="Times New Roman"/>
          <w:color w:val="000000"/>
          <w:sz w:val="24"/>
          <w:szCs w:val="24"/>
          <w:lang w:eastAsia="en-GB"/>
        </w:rPr>
        <w:t>The</w:t>
      </w:r>
      <w:r w:rsidR="00D2278C" w:rsidRPr="00A42E4A">
        <w:rPr>
          <w:rFonts w:ascii="Times New Roman" w:eastAsia="Times New Roman" w:hAnsi="Times New Roman" w:cs="Times New Roman"/>
          <w:color w:val="000000"/>
          <w:sz w:val="24"/>
          <w:szCs w:val="24"/>
          <w:lang w:eastAsia="en-GB"/>
        </w:rPr>
        <w:t xml:space="preserve"> differences between the </w:t>
      </w:r>
      <w:r w:rsidR="00F71386" w:rsidRPr="00A42E4A">
        <w:rPr>
          <w:rFonts w:ascii="Times New Roman" w:eastAsia="Times New Roman" w:hAnsi="Times New Roman" w:cs="Times New Roman"/>
          <w:color w:val="000000"/>
          <w:sz w:val="24"/>
          <w:szCs w:val="24"/>
          <w:lang w:eastAsia="en-GB"/>
        </w:rPr>
        <w:t>ɸ</w:t>
      </w:r>
      <w:r w:rsidR="00251FD8">
        <w:rPr>
          <w:rFonts w:ascii="Times New Roman" w:eastAsia="Times New Roman" w:hAnsi="Times New Roman" w:cs="Times New Roman"/>
          <w:color w:val="000000"/>
          <w:sz w:val="24"/>
          <w:szCs w:val="24"/>
          <w:vertAlign w:val="subscript"/>
          <w:lang w:eastAsia="en-GB"/>
        </w:rPr>
        <w:t>m</w:t>
      </w:r>
      <w:r w:rsidR="00F71386" w:rsidRPr="00A42E4A">
        <w:rPr>
          <w:rFonts w:ascii="Times New Roman" w:eastAsia="Times New Roman" w:hAnsi="Times New Roman" w:cs="Times New Roman"/>
          <w:color w:val="000000"/>
          <w:sz w:val="24"/>
          <w:szCs w:val="24"/>
          <w:lang w:eastAsia="en-GB"/>
        </w:rPr>
        <w:t xml:space="preserve"> </w:t>
      </w:r>
      <w:r w:rsidR="00D2278C" w:rsidRPr="00A42E4A">
        <w:rPr>
          <w:rFonts w:ascii="Times New Roman" w:eastAsia="Times New Roman" w:hAnsi="Times New Roman" w:cs="Times New Roman"/>
          <w:color w:val="000000"/>
          <w:sz w:val="24"/>
          <w:szCs w:val="24"/>
          <w:lang w:eastAsia="en-GB"/>
        </w:rPr>
        <w:t xml:space="preserve">and </w:t>
      </w:r>
      <w:r w:rsidR="00401AD5" w:rsidRPr="00A42E4A">
        <w:rPr>
          <w:rFonts w:ascii="Times New Roman" w:eastAsia="Times New Roman" w:hAnsi="Times New Roman" w:cs="Times New Roman"/>
          <w:color w:val="000000"/>
          <w:sz w:val="24"/>
          <w:szCs w:val="24"/>
          <w:lang w:eastAsia="en-GB"/>
        </w:rPr>
        <w:t xml:space="preserve">sum of </w:t>
      </w:r>
      <w:r w:rsidR="00D2278C" w:rsidRPr="00A42E4A">
        <w:rPr>
          <w:rFonts w:ascii="Times New Roman" w:eastAsia="Times New Roman" w:hAnsi="Times New Roman" w:cs="Times New Roman"/>
          <w:color w:val="000000"/>
          <w:sz w:val="24"/>
          <w:szCs w:val="24"/>
          <w:lang w:eastAsia="en-GB"/>
        </w:rPr>
        <w:t>electron affinity</w:t>
      </w:r>
      <w:r w:rsidR="00F71386" w:rsidRPr="00A42E4A">
        <w:rPr>
          <w:rFonts w:ascii="Times New Roman" w:eastAsia="Times New Roman" w:hAnsi="Times New Roman" w:cs="Times New Roman"/>
          <w:color w:val="000000"/>
          <w:sz w:val="24"/>
          <w:szCs w:val="24"/>
          <w:lang w:eastAsia="en-GB"/>
        </w:rPr>
        <w:t xml:space="preserve"> (</w:t>
      </w:r>
      <w:r w:rsidR="00E069F1">
        <w:rPr>
          <w:rFonts w:ascii="Times New Roman" w:eastAsia="Times New Roman" w:hAnsi="Times New Roman" w:cs="Times New Roman"/>
          <w:color w:val="000000"/>
          <w:sz w:val="24"/>
          <w:szCs w:val="24"/>
          <w:lang w:eastAsia="en-GB"/>
        </w:rPr>
        <w:t>e</w:t>
      </w:r>
      <w:r w:rsidR="00F71386" w:rsidRPr="00A42E4A">
        <w:rPr>
          <w:rFonts w:ascii="Times New Roman" w:eastAsia="Times New Roman" w:hAnsi="Times New Roman" w:cs="Times New Roman"/>
          <w:color w:val="000000"/>
          <w:sz w:val="24"/>
          <w:szCs w:val="24"/>
          <w:lang w:eastAsia="en-GB"/>
        </w:rPr>
        <w:t>χ)</w:t>
      </w:r>
      <w:r w:rsidR="001E47DC" w:rsidRPr="00A42E4A">
        <w:rPr>
          <w:rFonts w:ascii="Times New Roman" w:eastAsia="Times New Roman" w:hAnsi="Times New Roman" w:cs="Times New Roman"/>
          <w:color w:val="000000"/>
          <w:sz w:val="24"/>
          <w:szCs w:val="24"/>
          <w:lang w:eastAsia="en-GB"/>
        </w:rPr>
        <w:t xml:space="preserve"> </w:t>
      </w:r>
      <w:r w:rsidR="00401AD5" w:rsidRPr="00A42E4A">
        <w:rPr>
          <w:rFonts w:ascii="Times New Roman" w:eastAsia="Times New Roman" w:hAnsi="Times New Roman" w:cs="Times New Roman"/>
          <w:color w:val="000000"/>
          <w:sz w:val="24"/>
          <w:szCs w:val="24"/>
          <w:lang w:eastAsia="en-GB"/>
        </w:rPr>
        <w:t xml:space="preserve">and </w:t>
      </w:r>
      <w:r w:rsidR="00F71386" w:rsidRPr="00A42E4A">
        <w:rPr>
          <w:rFonts w:ascii="Times New Roman" w:eastAsia="Times New Roman" w:hAnsi="Times New Roman" w:cs="Times New Roman"/>
          <w:color w:val="000000"/>
          <w:sz w:val="24"/>
          <w:szCs w:val="24"/>
          <w:lang w:eastAsia="en-GB"/>
        </w:rPr>
        <w:t>E</w:t>
      </w:r>
      <w:r w:rsidR="00F71386" w:rsidRPr="00A42E4A">
        <w:rPr>
          <w:rFonts w:ascii="Times New Roman" w:eastAsia="Times New Roman" w:hAnsi="Times New Roman" w:cs="Times New Roman"/>
          <w:color w:val="000000"/>
          <w:sz w:val="24"/>
          <w:szCs w:val="24"/>
          <w:vertAlign w:val="subscript"/>
          <w:lang w:eastAsia="en-GB"/>
        </w:rPr>
        <w:t>g</w:t>
      </w:r>
      <w:r w:rsidR="00D2278C" w:rsidRPr="00A42E4A">
        <w:rPr>
          <w:rFonts w:ascii="Times New Roman" w:eastAsia="Times New Roman" w:hAnsi="Times New Roman" w:cs="Times New Roman"/>
          <w:color w:val="000000"/>
          <w:sz w:val="24"/>
          <w:szCs w:val="24"/>
          <w:lang w:eastAsia="en-GB"/>
        </w:rPr>
        <w:t xml:space="preserve"> at the In/a-Si:H</w:t>
      </w:r>
      <w:r w:rsidR="00740A6E" w:rsidRPr="00A42E4A">
        <w:rPr>
          <w:rFonts w:ascii="Times New Roman" w:eastAsia="Times New Roman" w:hAnsi="Times New Roman" w:cs="Times New Roman"/>
          <w:color w:val="000000"/>
          <w:sz w:val="24"/>
          <w:szCs w:val="24"/>
          <w:lang w:eastAsia="en-GB"/>
        </w:rPr>
        <w:t xml:space="preserve"> </w:t>
      </w:r>
      <w:r w:rsidR="00D2278C" w:rsidRPr="00A42E4A">
        <w:rPr>
          <w:rFonts w:ascii="Times New Roman" w:eastAsia="Times New Roman" w:hAnsi="Times New Roman" w:cs="Times New Roman"/>
          <w:color w:val="000000"/>
          <w:sz w:val="24"/>
          <w:szCs w:val="24"/>
          <w:lang w:eastAsia="en-GB"/>
        </w:rPr>
        <w:t xml:space="preserve">interface is </w:t>
      </w:r>
      <w:r w:rsidR="001E47DC" w:rsidRPr="00A42E4A">
        <w:rPr>
          <w:rFonts w:ascii="Times New Roman" w:eastAsia="Times New Roman" w:hAnsi="Times New Roman" w:cs="Times New Roman"/>
          <w:color w:val="000000"/>
          <w:sz w:val="24"/>
          <w:szCs w:val="24"/>
          <w:lang w:eastAsia="en-GB"/>
        </w:rPr>
        <w:t>higher</w:t>
      </w:r>
      <w:r w:rsidR="00D2278C" w:rsidRPr="00A42E4A">
        <w:rPr>
          <w:rFonts w:ascii="Times New Roman" w:eastAsia="Times New Roman" w:hAnsi="Times New Roman" w:cs="Times New Roman"/>
          <w:color w:val="000000"/>
          <w:sz w:val="24"/>
          <w:szCs w:val="24"/>
          <w:lang w:eastAsia="en-GB"/>
        </w:rPr>
        <w:t xml:space="preserve"> than the difference in the </w:t>
      </w:r>
      <w:r w:rsidR="00E069F1">
        <w:rPr>
          <w:rFonts w:ascii="Times New Roman" w:eastAsia="Times New Roman" w:hAnsi="Times New Roman" w:cs="Times New Roman"/>
          <w:color w:val="000000"/>
          <w:sz w:val="24"/>
          <w:szCs w:val="24"/>
          <w:lang w:eastAsia="en-GB"/>
        </w:rPr>
        <w:t>e</w:t>
      </w:r>
      <w:r w:rsidR="00F71386" w:rsidRPr="00A42E4A">
        <w:rPr>
          <w:rFonts w:ascii="Times New Roman" w:eastAsia="Times New Roman" w:hAnsi="Times New Roman" w:cs="Times New Roman"/>
          <w:color w:val="000000"/>
          <w:sz w:val="24"/>
          <w:szCs w:val="24"/>
          <w:lang w:eastAsia="en-GB"/>
        </w:rPr>
        <w:t>ɸ</w:t>
      </w:r>
      <w:r w:rsidR="00251FD8">
        <w:rPr>
          <w:rFonts w:ascii="Times New Roman" w:eastAsia="Times New Roman" w:hAnsi="Times New Roman" w:cs="Times New Roman"/>
          <w:color w:val="000000"/>
          <w:sz w:val="24"/>
          <w:szCs w:val="24"/>
          <w:vertAlign w:val="subscript"/>
          <w:lang w:eastAsia="en-GB"/>
        </w:rPr>
        <w:t>m</w:t>
      </w:r>
      <w:r w:rsidR="00F71386" w:rsidRPr="00A42E4A">
        <w:rPr>
          <w:rFonts w:ascii="Times New Roman" w:eastAsia="Times New Roman" w:hAnsi="Times New Roman" w:cs="Times New Roman"/>
          <w:color w:val="000000"/>
          <w:sz w:val="24"/>
          <w:szCs w:val="24"/>
          <w:lang w:eastAsia="en-GB"/>
        </w:rPr>
        <w:t xml:space="preserve"> </w:t>
      </w:r>
      <w:r w:rsidR="00401AD5" w:rsidRPr="00A42E4A">
        <w:rPr>
          <w:rFonts w:ascii="Times New Roman" w:eastAsia="Times New Roman" w:hAnsi="Times New Roman" w:cs="Times New Roman"/>
          <w:color w:val="000000"/>
          <w:sz w:val="24"/>
          <w:szCs w:val="24"/>
          <w:lang w:eastAsia="en-GB"/>
        </w:rPr>
        <w:t xml:space="preserve">and sum of </w:t>
      </w:r>
      <w:r w:rsidR="00E069F1">
        <w:rPr>
          <w:rFonts w:ascii="Times New Roman" w:eastAsia="Times New Roman" w:hAnsi="Times New Roman" w:cs="Times New Roman"/>
          <w:color w:val="000000"/>
          <w:sz w:val="24"/>
          <w:szCs w:val="24"/>
          <w:lang w:eastAsia="en-GB"/>
        </w:rPr>
        <w:t>e</w:t>
      </w:r>
      <w:r w:rsidR="00F71386" w:rsidRPr="00A42E4A">
        <w:rPr>
          <w:rFonts w:ascii="Times New Roman" w:eastAsia="Times New Roman" w:hAnsi="Times New Roman" w:cs="Times New Roman"/>
          <w:color w:val="000000"/>
          <w:sz w:val="24"/>
          <w:szCs w:val="24"/>
          <w:lang w:eastAsia="en-GB"/>
        </w:rPr>
        <w:t xml:space="preserve">χ </w:t>
      </w:r>
      <w:r w:rsidR="00401AD5" w:rsidRPr="00A42E4A">
        <w:rPr>
          <w:rFonts w:ascii="Times New Roman" w:eastAsia="Times New Roman" w:hAnsi="Times New Roman" w:cs="Times New Roman"/>
          <w:color w:val="000000"/>
          <w:sz w:val="24"/>
          <w:szCs w:val="24"/>
          <w:lang w:eastAsia="en-GB"/>
        </w:rPr>
        <w:t xml:space="preserve">and </w:t>
      </w:r>
      <w:r w:rsidR="00F71386" w:rsidRPr="00A42E4A">
        <w:rPr>
          <w:rFonts w:ascii="Times New Roman" w:eastAsia="Times New Roman" w:hAnsi="Times New Roman" w:cs="Times New Roman"/>
          <w:color w:val="000000"/>
          <w:sz w:val="24"/>
          <w:szCs w:val="24"/>
          <w:lang w:eastAsia="en-GB"/>
        </w:rPr>
        <w:t>E</w:t>
      </w:r>
      <w:r w:rsidR="00F71386" w:rsidRPr="00A42E4A">
        <w:rPr>
          <w:rFonts w:ascii="Times New Roman" w:eastAsia="Times New Roman" w:hAnsi="Times New Roman" w:cs="Times New Roman"/>
          <w:color w:val="000000"/>
          <w:sz w:val="24"/>
          <w:szCs w:val="24"/>
          <w:vertAlign w:val="subscript"/>
          <w:lang w:eastAsia="en-GB"/>
        </w:rPr>
        <w:t>g</w:t>
      </w:r>
      <w:r w:rsidR="00F71386" w:rsidRPr="00A42E4A">
        <w:rPr>
          <w:rFonts w:ascii="Times New Roman" w:eastAsia="Times New Roman" w:hAnsi="Times New Roman" w:cs="Times New Roman"/>
          <w:color w:val="000000"/>
          <w:sz w:val="24"/>
          <w:szCs w:val="24"/>
          <w:lang w:eastAsia="en-GB"/>
        </w:rPr>
        <w:t xml:space="preserve"> </w:t>
      </w:r>
      <w:r w:rsidR="00D2278C" w:rsidRPr="00A42E4A">
        <w:rPr>
          <w:rFonts w:ascii="Times New Roman" w:eastAsia="Times New Roman" w:hAnsi="Times New Roman" w:cs="Times New Roman"/>
          <w:color w:val="000000"/>
          <w:sz w:val="24"/>
          <w:szCs w:val="24"/>
          <w:lang w:eastAsia="en-GB"/>
        </w:rPr>
        <w:t>at the a-Si:H/AZO-coated-glass interface</w:t>
      </w:r>
      <w:r w:rsidR="006554B8" w:rsidRPr="00A42E4A">
        <w:rPr>
          <w:rFonts w:ascii="Times New Roman" w:eastAsia="Times New Roman" w:hAnsi="Times New Roman" w:cs="Times New Roman"/>
          <w:color w:val="000000"/>
          <w:sz w:val="24"/>
          <w:szCs w:val="24"/>
          <w:lang w:eastAsia="en-GB"/>
        </w:rPr>
        <w:t xml:space="preserve">. As such, this produces </w:t>
      </w:r>
      <w:r w:rsidR="00740A6E" w:rsidRPr="00A42E4A">
        <w:rPr>
          <w:rFonts w:ascii="Times New Roman" w:eastAsia="Times New Roman" w:hAnsi="Times New Roman" w:cs="Times New Roman"/>
          <w:color w:val="000000"/>
          <w:sz w:val="24"/>
          <w:szCs w:val="24"/>
          <w:lang w:eastAsia="en-GB"/>
        </w:rPr>
        <w:t>the barrier height</w:t>
      </w:r>
      <w:r w:rsidR="006554B8" w:rsidRPr="00A42E4A">
        <w:rPr>
          <w:rFonts w:ascii="Times New Roman" w:eastAsia="Times New Roman" w:hAnsi="Times New Roman" w:cs="Times New Roman"/>
          <w:color w:val="000000"/>
          <w:sz w:val="24"/>
          <w:szCs w:val="24"/>
          <w:lang w:eastAsia="en-GB"/>
        </w:rPr>
        <w:t>s</w:t>
      </w:r>
      <w:r w:rsidR="00F71386" w:rsidRPr="00A42E4A">
        <w:rPr>
          <w:rFonts w:ascii="Times New Roman" w:eastAsia="Times New Roman" w:hAnsi="Times New Roman" w:cs="Times New Roman"/>
          <w:color w:val="000000"/>
          <w:sz w:val="24"/>
          <w:szCs w:val="24"/>
          <w:lang w:eastAsia="en-GB"/>
        </w:rPr>
        <w:t xml:space="preserve"> (</w:t>
      </w:r>
      <w:r w:rsidR="00E069F1">
        <w:rPr>
          <w:rFonts w:ascii="Times New Roman" w:eastAsia="Times New Roman" w:hAnsi="Times New Roman" w:cs="Times New Roman"/>
          <w:color w:val="000000"/>
          <w:sz w:val="24"/>
          <w:szCs w:val="24"/>
          <w:lang w:eastAsia="en-GB"/>
        </w:rPr>
        <w:t>e</w:t>
      </w:r>
      <w:r w:rsidR="00F71386" w:rsidRPr="00A42E4A">
        <w:rPr>
          <w:rFonts w:ascii="Times New Roman" w:eastAsia="Times New Roman" w:hAnsi="Times New Roman" w:cs="Times New Roman"/>
          <w:color w:val="000000"/>
          <w:sz w:val="24"/>
          <w:szCs w:val="24"/>
          <w:lang w:eastAsia="en-GB"/>
        </w:rPr>
        <w:t>ɸ</w:t>
      </w:r>
      <w:r w:rsidR="00F71386" w:rsidRPr="00A42E4A">
        <w:rPr>
          <w:rFonts w:ascii="Times New Roman" w:eastAsia="Times New Roman" w:hAnsi="Times New Roman" w:cs="Times New Roman"/>
          <w:color w:val="000000"/>
          <w:sz w:val="24"/>
          <w:szCs w:val="24"/>
          <w:vertAlign w:val="subscript"/>
          <w:lang w:eastAsia="en-GB"/>
        </w:rPr>
        <w:t>B</w:t>
      </w:r>
      <w:r w:rsidR="00F71386" w:rsidRPr="00A42E4A">
        <w:rPr>
          <w:rFonts w:ascii="Times New Roman" w:eastAsia="Times New Roman" w:hAnsi="Times New Roman" w:cs="Times New Roman"/>
          <w:color w:val="000000"/>
          <w:sz w:val="24"/>
          <w:szCs w:val="24"/>
          <w:lang w:eastAsia="en-GB"/>
        </w:rPr>
        <w:t>)</w:t>
      </w:r>
      <w:r w:rsidR="006554B8" w:rsidRPr="00A42E4A">
        <w:rPr>
          <w:rFonts w:ascii="Times New Roman" w:eastAsia="Times New Roman" w:hAnsi="Times New Roman" w:cs="Times New Roman"/>
          <w:color w:val="000000"/>
          <w:sz w:val="24"/>
          <w:szCs w:val="24"/>
          <w:lang w:eastAsia="en-GB"/>
        </w:rPr>
        <w:t xml:space="preserve"> </w:t>
      </w:r>
      <w:r w:rsidR="00401AD5" w:rsidRPr="00A42E4A">
        <w:rPr>
          <w:rFonts w:ascii="Times New Roman" w:eastAsia="Times New Roman" w:hAnsi="Times New Roman" w:cs="Times New Roman"/>
          <w:color w:val="000000"/>
          <w:sz w:val="24"/>
          <w:szCs w:val="24"/>
          <w:lang w:eastAsia="en-GB"/>
        </w:rPr>
        <w:t>of 1.</w:t>
      </w:r>
      <w:r w:rsidR="00E43247" w:rsidRPr="00A42E4A">
        <w:rPr>
          <w:rFonts w:ascii="Times New Roman" w:eastAsia="Times New Roman" w:hAnsi="Times New Roman" w:cs="Times New Roman"/>
          <w:color w:val="000000"/>
          <w:sz w:val="24"/>
          <w:szCs w:val="24"/>
          <w:lang w:eastAsia="en-GB"/>
        </w:rPr>
        <w:t>5</w:t>
      </w:r>
      <w:r w:rsidR="00401AD5" w:rsidRPr="00A42E4A">
        <w:rPr>
          <w:rFonts w:ascii="Times New Roman" w:eastAsia="Times New Roman" w:hAnsi="Times New Roman" w:cs="Times New Roman"/>
          <w:color w:val="000000"/>
          <w:sz w:val="24"/>
          <w:szCs w:val="24"/>
          <w:lang w:eastAsia="en-GB"/>
        </w:rPr>
        <w:t>1eV and</w:t>
      </w:r>
      <w:r w:rsidR="00740A6E" w:rsidRPr="00A42E4A">
        <w:rPr>
          <w:rFonts w:ascii="Times New Roman" w:eastAsia="Times New Roman" w:hAnsi="Times New Roman" w:cs="Times New Roman"/>
          <w:color w:val="000000"/>
          <w:sz w:val="24"/>
          <w:szCs w:val="24"/>
          <w:lang w:eastAsia="en-GB"/>
        </w:rPr>
        <w:t xml:space="preserve"> </w:t>
      </w:r>
      <w:r w:rsidR="00401AD5" w:rsidRPr="00A42E4A">
        <w:rPr>
          <w:rFonts w:ascii="Times New Roman" w:eastAsia="Times New Roman" w:hAnsi="Times New Roman" w:cs="Times New Roman"/>
          <w:color w:val="000000"/>
          <w:sz w:val="24"/>
          <w:szCs w:val="24"/>
          <w:lang w:eastAsia="en-GB"/>
        </w:rPr>
        <w:t>1.</w:t>
      </w:r>
      <w:r w:rsidR="00E43247" w:rsidRPr="00A42E4A">
        <w:rPr>
          <w:rFonts w:ascii="Times New Roman" w:eastAsia="Times New Roman" w:hAnsi="Times New Roman" w:cs="Times New Roman"/>
          <w:color w:val="000000"/>
          <w:sz w:val="24"/>
          <w:szCs w:val="24"/>
          <w:lang w:eastAsia="en-GB"/>
        </w:rPr>
        <w:t>23</w:t>
      </w:r>
      <w:r w:rsidR="00401AD5" w:rsidRPr="00A42E4A">
        <w:rPr>
          <w:rFonts w:ascii="Times New Roman" w:eastAsia="Times New Roman" w:hAnsi="Times New Roman" w:cs="Times New Roman"/>
          <w:color w:val="000000"/>
          <w:sz w:val="24"/>
          <w:szCs w:val="24"/>
          <w:lang w:eastAsia="en-GB"/>
        </w:rPr>
        <w:t xml:space="preserve">eV </w:t>
      </w:r>
      <w:r w:rsidR="00F71386" w:rsidRPr="00A42E4A">
        <w:rPr>
          <w:rFonts w:ascii="Times New Roman" w:eastAsia="Times New Roman" w:hAnsi="Times New Roman" w:cs="Times New Roman"/>
          <w:color w:val="000000"/>
          <w:sz w:val="24"/>
          <w:szCs w:val="24"/>
          <w:lang w:eastAsia="en-GB"/>
        </w:rPr>
        <w:t xml:space="preserve">at the In/a-Si:H </w:t>
      </w:r>
      <w:r w:rsidR="004B6274" w:rsidRPr="00A42E4A">
        <w:rPr>
          <w:rFonts w:ascii="Times New Roman" w:eastAsia="Times New Roman" w:hAnsi="Times New Roman" w:cs="Times New Roman"/>
          <w:color w:val="000000"/>
          <w:sz w:val="24"/>
          <w:szCs w:val="24"/>
          <w:lang w:eastAsia="en-GB"/>
        </w:rPr>
        <w:t xml:space="preserve">and a-Si:H/AZO-coated-glass </w:t>
      </w:r>
      <w:r w:rsidR="00F71386" w:rsidRPr="00A42E4A">
        <w:rPr>
          <w:rFonts w:ascii="Times New Roman" w:eastAsia="Times New Roman" w:hAnsi="Times New Roman" w:cs="Times New Roman"/>
          <w:color w:val="000000"/>
          <w:sz w:val="24"/>
          <w:szCs w:val="24"/>
          <w:lang w:eastAsia="en-GB"/>
        </w:rPr>
        <w:t>interface</w:t>
      </w:r>
      <w:r w:rsidR="004B6274" w:rsidRPr="00A42E4A">
        <w:rPr>
          <w:rFonts w:ascii="Times New Roman" w:eastAsia="Times New Roman" w:hAnsi="Times New Roman" w:cs="Times New Roman"/>
          <w:color w:val="000000"/>
          <w:sz w:val="24"/>
          <w:szCs w:val="24"/>
          <w:lang w:eastAsia="en-GB"/>
        </w:rPr>
        <w:t>s respectively.</w:t>
      </w:r>
      <w:r w:rsidR="00740A6E" w:rsidRPr="00A42E4A">
        <w:rPr>
          <w:rFonts w:ascii="Times New Roman" w:eastAsia="Times New Roman" w:hAnsi="Times New Roman" w:cs="Times New Roman"/>
          <w:color w:val="000000"/>
          <w:sz w:val="24"/>
          <w:szCs w:val="24"/>
          <w:lang w:eastAsia="en-GB"/>
        </w:rPr>
        <w:t xml:space="preserve"> </w:t>
      </w:r>
      <w:r w:rsidR="004B6274" w:rsidRPr="00A42E4A">
        <w:rPr>
          <w:rFonts w:ascii="Times New Roman" w:eastAsia="Times New Roman" w:hAnsi="Times New Roman" w:cs="Times New Roman"/>
          <w:color w:val="000000"/>
          <w:sz w:val="24"/>
          <w:szCs w:val="24"/>
          <w:lang w:eastAsia="en-GB"/>
        </w:rPr>
        <w:t>We have</w:t>
      </w:r>
      <w:r w:rsidR="00740A6E" w:rsidRPr="00A42E4A">
        <w:rPr>
          <w:rFonts w:ascii="Times New Roman" w:eastAsia="Times New Roman" w:hAnsi="Times New Roman" w:cs="Times New Roman"/>
          <w:color w:val="000000"/>
          <w:sz w:val="24"/>
          <w:szCs w:val="24"/>
          <w:lang w:eastAsia="en-GB"/>
        </w:rPr>
        <w:t xml:space="preserve"> assume</w:t>
      </w:r>
      <w:r w:rsidR="004B6274" w:rsidRPr="00A42E4A">
        <w:rPr>
          <w:rFonts w:ascii="Times New Roman" w:eastAsia="Times New Roman" w:hAnsi="Times New Roman" w:cs="Times New Roman"/>
          <w:color w:val="000000"/>
          <w:sz w:val="24"/>
          <w:szCs w:val="24"/>
          <w:lang w:eastAsia="en-GB"/>
        </w:rPr>
        <w:t>d a scenario for which</w:t>
      </w:r>
      <w:r w:rsidR="00740A6E" w:rsidRPr="00A42E4A">
        <w:rPr>
          <w:rFonts w:ascii="Times New Roman" w:eastAsia="Times New Roman" w:hAnsi="Times New Roman" w:cs="Times New Roman"/>
          <w:color w:val="000000"/>
          <w:sz w:val="24"/>
          <w:szCs w:val="24"/>
          <w:lang w:eastAsia="en-GB"/>
        </w:rPr>
        <w:t xml:space="preserve"> undoped </w:t>
      </w:r>
      <w:r w:rsidR="004B6274" w:rsidRPr="00A42E4A">
        <w:rPr>
          <w:rFonts w:ascii="Times New Roman" w:eastAsia="Times New Roman" w:hAnsi="Times New Roman" w:cs="Times New Roman"/>
          <w:color w:val="000000"/>
          <w:sz w:val="24"/>
          <w:szCs w:val="24"/>
          <w:lang w:eastAsia="en-GB"/>
        </w:rPr>
        <w:t>a-Si:H</w:t>
      </w:r>
      <w:r w:rsidR="00740A6E" w:rsidRPr="00A42E4A">
        <w:rPr>
          <w:rFonts w:ascii="Times New Roman" w:eastAsia="Times New Roman" w:hAnsi="Times New Roman" w:cs="Times New Roman"/>
          <w:color w:val="000000"/>
          <w:sz w:val="24"/>
          <w:szCs w:val="24"/>
          <w:lang w:eastAsia="en-GB"/>
        </w:rPr>
        <w:t xml:space="preserve"> as exhibiting p-type silicon</w:t>
      </w:r>
      <w:r w:rsidR="00F33BB0" w:rsidRPr="00A42E4A">
        <w:rPr>
          <w:rFonts w:ascii="Times New Roman" w:eastAsia="Times New Roman" w:hAnsi="Times New Roman" w:cs="Times New Roman"/>
          <w:color w:val="000000"/>
          <w:sz w:val="24"/>
          <w:szCs w:val="24"/>
          <w:lang w:eastAsia="en-GB"/>
        </w:rPr>
        <w:t xml:space="preserve"> characteristics</w:t>
      </w:r>
      <w:r w:rsidR="00401AD5" w:rsidRPr="00A42E4A">
        <w:rPr>
          <w:rFonts w:ascii="Times New Roman" w:eastAsia="Times New Roman" w:hAnsi="Times New Roman" w:cs="Times New Roman"/>
          <w:color w:val="000000"/>
          <w:sz w:val="24"/>
          <w:szCs w:val="24"/>
          <w:lang w:eastAsia="en-GB"/>
        </w:rPr>
        <w:t xml:space="preserve">. </w:t>
      </w:r>
      <w:r w:rsidR="00063403" w:rsidRPr="00A42E4A">
        <w:rPr>
          <w:rFonts w:ascii="Times New Roman" w:eastAsia="Times New Roman" w:hAnsi="Times New Roman" w:cs="Times New Roman"/>
          <w:color w:val="000000"/>
          <w:sz w:val="24"/>
          <w:szCs w:val="24"/>
          <w:lang w:eastAsia="en-GB"/>
        </w:rPr>
        <w:t xml:space="preserve">As a consequence of this, the In/a-Si:H interface </w:t>
      </w:r>
      <w:r w:rsidR="00B444E9" w:rsidRPr="00A42E4A">
        <w:rPr>
          <w:rFonts w:ascii="Times New Roman" w:eastAsia="Times New Roman" w:hAnsi="Times New Roman" w:cs="Times New Roman"/>
          <w:color w:val="000000"/>
          <w:sz w:val="24"/>
          <w:szCs w:val="24"/>
          <w:lang w:eastAsia="en-GB"/>
        </w:rPr>
        <w:t xml:space="preserve">is </w:t>
      </w:r>
      <w:r w:rsidR="00063403" w:rsidRPr="00A42E4A">
        <w:rPr>
          <w:rFonts w:ascii="Times New Roman" w:eastAsia="Times New Roman" w:hAnsi="Times New Roman" w:cs="Times New Roman"/>
          <w:color w:val="000000"/>
          <w:sz w:val="24"/>
          <w:szCs w:val="24"/>
          <w:lang w:eastAsia="en-GB"/>
        </w:rPr>
        <w:t xml:space="preserve">the Schottky </w:t>
      </w:r>
      <w:r w:rsidR="004B6274" w:rsidRPr="00A42E4A">
        <w:rPr>
          <w:rFonts w:ascii="Times New Roman" w:eastAsia="Times New Roman" w:hAnsi="Times New Roman" w:cs="Times New Roman"/>
          <w:color w:val="000000"/>
          <w:sz w:val="24"/>
          <w:szCs w:val="24"/>
          <w:lang w:eastAsia="en-GB"/>
        </w:rPr>
        <w:t>junction contact</w:t>
      </w:r>
      <w:r w:rsidR="00063403" w:rsidRPr="00A42E4A">
        <w:rPr>
          <w:rFonts w:ascii="Times New Roman" w:eastAsia="Times New Roman" w:hAnsi="Times New Roman" w:cs="Times New Roman"/>
          <w:color w:val="000000"/>
          <w:sz w:val="24"/>
          <w:szCs w:val="24"/>
          <w:lang w:eastAsia="en-GB"/>
        </w:rPr>
        <w:t xml:space="preserve"> of the solar cell device, whereas the a-Si:H/AZO-coated-glass interface </w:t>
      </w:r>
      <w:r w:rsidR="00B444E9" w:rsidRPr="00A42E4A">
        <w:rPr>
          <w:rFonts w:ascii="Times New Roman" w:eastAsia="Times New Roman" w:hAnsi="Times New Roman" w:cs="Times New Roman"/>
          <w:color w:val="000000"/>
          <w:sz w:val="24"/>
          <w:szCs w:val="24"/>
          <w:lang w:eastAsia="en-GB"/>
        </w:rPr>
        <w:t>is</w:t>
      </w:r>
      <w:r w:rsidR="00063403" w:rsidRPr="00A42E4A">
        <w:rPr>
          <w:rFonts w:ascii="Times New Roman" w:eastAsia="Times New Roman" w:hAnsi="Times New Roman" w:cs="Times New Roman"/>
          <w:color w:val="000000"/>
          <w:sz w:val="24"/>
          <w:szCs w:val="24"/>
          <w:lang w:eastAsia="en-GB"/>
        </w:rPr>
        <w:t xml:space="preserve"> the </w:t>
      </w:r>
      <w:r w:rsidR="004B6274" w:rsidRPr="00A42E4A">
        <w:rPr>
          <w:rFonts w:ascii="Times New Roman" w:eastAsia="Times New Roman" w:hAnsi="Times New Roman" w:cs="Times New Roman"/>
          <w:color w:val="000000"/>
          <w:sz w:val="24"/>
          <w:szCs w:val="24"/>
          <w:lang w:eastAsia="en-GB"/>
        </w:rPr>
        <w:t>O</w:t>
      </w:r>
      <w:r w:rsidR="00063403" w:rsidRPr="00A42E4A">
        <w:rPr>
          <w:rFonts w:ascii="Times New Roman" w:eastAsia="Times New Roman" w:hAnsi="Times New Roman" w:cs="Times New Roman"/>
          <w:color w:val="000000"/>
          <w:sz w:val="24"/>
          <w:szCs w:val="24"/>
          <w:lang w:eastAsia="en-GB"/>
        </w:rPr>
        <w:t xml:space="preserve">hmic </w:t>
      </w:r>
      <w:r w:rsidR="004B6274" w:rsidRPr="00A42E4A">
        <w:rPr>
          <w:rFonts w:ascii="Times New Roman" w:eastAsia="Times New Roman" w:hAnsi="Times New Roman" w:cs="Times New Roman"/>
          <w:color w:val="000000"/>
          <w:sz w:val="24"/>
          <w:szCs w:val="24"/>
          <w:lang w:eastAsia="en-GB"/>
        </w:rPr>
        <w:t xml:space="preserve">junction </w:t>
      </w:r>
      <w:r w:rsidR="00063403" w:rsidRPr="00A42E4A">
        <w:rPr>
          <w:rFonts w:ascii="Times New Roman" w:eastAsia="Times New Roman" w:hAnsi="Times New Roman" w:cs="Times New Roman"/>
          <w:color w:val="000000"/>
          <w:sz w:val="24"/>
          <w:szCs w:val="24"/>
          <w:lang w:eastAsia="en-GB"/>
        </w:rPr>
        <w:t>contact electrode at the bottom (</w:t>
      </w:r>
      <w:r w:rsidR="0061756F">
        <w:rPr>
          <w:rFonts w:ascii="Times New Roman" w:eastAsia="Times New Roman" w:hAnsi="Times New Roman" w:cs="Times New Roman"/>
          <w:color w:val="000000"/>
          <w:sz w:val="24"/>
          <w:szCs w:val="24"/>
          <w:lang w:eastAsia="en-GB"/>
        </w:rPr>
        <w:t>7</w:t>
      </w:r>
      <w:r w:rsidR="0048129C">
        <w:rPr>
          <w:rFonts w:ascii="Times New Roman" w:eastAsia="Times New Roman" w:hAnsi="Times New Roman" w:cs="Times New Roman"/>
          <w:color w:val="000000"/>
          <w:sz w:val="24"/>
          <w:szCs w:val="24"/>
          <w:lang w:eastAsia="en-GB"/>
        </w:rPr>
        <w:t>4</w:t>
      </w:r>
      <w:r w:rsidR="000D5E36">
        <w:rPr>
          <w:rFonts w:ascii="Times New Roman" w:eastAsia="Times New Roman" w:hAnsi="Times New Roman" w:cs="Times New Roman"/>
          <w:color w:val="000000"/>
          <w:sz w:val="24"/>
          <w:szCs w:val="24"/>
          <w:lang w:eastAsia="en-GB"/>
        </w:rPr>
        <w:t>-</w:t>
      </w:r>
      <w:r w:rsidR="0061756F">
        <w:rPr>
          <w:rFonts w:ascii="Times New Roman" w:eastAsia="Times New Roman" w:hAnsi="Times New Roman" w:cs="Times New Roman"/>
          <w:color w:val="000000"/>
          <w:sz w:val="24"/>
          <w:szCs w:val="24"/>
          <w:lang w:eastAsia="en-GB"/>
        </w:rPr>
        <w:t>7</w:t>
      </w:r>
      <w:r w:rsidR="000D5E36">
        <w:rPr>
          <w:rFonts w:ascii="Times New Roman" w:eastAsia="Times New Roman" w:hAnsi="Times New Roman" w:cs="Times New Roman"/>
          <w:color w:val="000000"/>
          <w:sz w:val="24"/>
          <w:szCs w:val="24"/>
          <w:lang w:eastAsia="en-GB"/>
        </w:rPr>
        <w:t>7</w:t>
      </w:r>
      <w:r w:rsidR="00063403" w:rsidRPr="00A42E4A">
        <w:rPr>
          <w:rFonts w:ascii="Times New Roman" w:eastAsia="Times New Roman" w:hAnsi="Times New Roman" w:cs="Times New Roman"/>
          <w:color w:val="000000"/>
          <w:sz w:val="24"/>
          <w:szCs w:val="24"/>
          <w:lang w:eastAsia="en-GB"/>
        </w:rPr>
        <w:t>).</w:t>
      </w:r>
      <w:r w:rsidR="00B444E9" w:rsidRPr="00A42E4A">
        <w:rPr>
          <w:rFonts w:ascii="Times New Roman" w:eastAsia="Times New Roman" w:hAnsi="Times New Roman" w:cs="Times New Roman"/>
          <w:color w:val="000000"/>
          <w:sz w:val="24"/>
          <w:szCs w:val="24"/>
          <w:lang w:eastAsia="en-GB"/>
        </w:rPr>
        <w:t>The analysi</w:t>
      </w:r>
      <w:r w:rsidR="00637746">
        <w:rPr>
          <w:rFonts w:ascii="Times New Roman" w:eastAsia="Times New Roman" w:hAnsi="Times New Roman" w:cs="Times New Roman"/>
          <w:color w:val="000000"/>
          <w:sz w:val="24"/>
          <w:szCs w:val="24"/>
          <w:lang w:eastAsia="en-GB"/>
        </w:rPr>
        <w:t>s</w:t>
      </w:r>
      <w:r w:rsidR="00B444E9" w:rsidRPr="00A42E4A">
        <w:rPr>
          <w:rFonts w:ascii="Times New Roman" w:eastAsia="Times New Roman" w:hAnsi="Times New Roman" w:cs="Times New Roman"/>
          <w:color w:val="000000"/>
          <w:sz w:val="24"/>
          <w:szCs w:val="24"/>
          <w:lang w:eastAsia="en-GB"/>
        </w:rPr>
        <w:t xml:space="preserve"> of the band alignment in Fig</w:t>
      </w:r>
      <w:r w:rsidR="009E5960">
        <w:rPr>
          <w:rFonts w:ascii="Times New Roman" w:eastAsia="Times New Roman" w:hAnsi="Times New Roman" w:cs="Times New Roman"/>
          <w:color w:val="000000"/>
          <w:sz w:val="24"/>
          <w:szCs w:val="24"/>
          <w:lang w:eastAsia="en-GB"/>
        </w:rPr>
        <w:t>.</w:t>
      </w:r>
      <w:r w:rsidR="0082630D">
        <w:rPr>
          <w:rFonts w:ascii="Times New Roman" w:eastAsia="Times New Roman" w:hAnsi="Times New Roman" w:cs="Times New Roman"/>
          <w:color w:val="000000"/>
          <w:sz w:val="24"/>
          <w:szCs w:val="24"/>
          <w:lang w:eastAsia="en-GB"/>
        </w:rPr>
        <w:t>1</w:t>
      </w:r>
      <w:r w:rsidR="0061756F">
        <w:rPr>
          <w:rFonts w:ascii="Times New Roman" w:eastAsia="Times New Roman" w:hAnsi="Times New Roman" w:cs="Times New Roman"/>
          <w:color w:val="000000"/>
          <w:sz w:val="24"/>
          <w:szCs w:val="24"/>
          <w:lang w:eastAsia="en-GB"/>
        </w:rPr>
        <w:t>4</w:t>
      </w:r>
      <w:r w:rsidR="009E5960">
        <w:rPr>
          <w:rFonts w:ascii="Times New Roman" w:eastAsia="Times New Roman" w:hAnsi="Times New Roman" w:cs="Times New Roman"/>
          <w:color w:val="000000"/>
          <w:sz w:val="24"/>
          <w:szCs w:val="24"/>
          <w:lang w:eastAsia="en-GB"/>
        </w:rPr>
        <w:t xml:space="preserve"> </w:t>
      </w:r>
      <w:r w:rsidR="004B6274" w:rsidRPr="00A42E4A">
        <w:rPr>
          <w:rFonts w:ascii="Times New Roman" w:eastAsia="Times New Roman" w:hAnsi="Times New Roman" w:cs="Times New Roman"/>
          <w:color w:val="000000"/>
          <w:sz w:val="24"/>
          <w:szCs w:val="24"/>
          <w:lang w:eastAsia="en-GB"/>
        </w:rPr>
        <w:t xml:space="preserve">however, </w:t>
      </w:r>
      <w:r w:rsidR="00F8377A" w:rsidRPr="00A42E4A">
        <w:rPr>
          <w:rFonts w:ascii="Times New Roman" w:eastAsia="Times New Roman" w:hAnsi="Times New Roman" w:cs="Times New Roman"/>
          <w:color w:val="000000"/>
          <w:sz w:val="24"/>
          <w:szCs w:val="24"/>
          <w:lang w:eastAsia="en-GB"/>
        </w:rPr>
        <w:t xml:space="preserve">appears to be in sharp contrast to </w:t>
      </w:r>
      <w:r w:rsidR="00063403" w:rsidRPr="00A42E4A">
        <w:rPr>
          <w:rFonts w:ascii="Times New Roman" w:eastAsia="Times New Roman" w:hAnsi="Times New Roman" w:cs="Times New Roman"/>
          <w:color w:val="000000"/>
          <w:sz w:val="24"/>
          <w:szCs w:val="24"/>
          <w:lang w:eastAsia="en-GB"/>
        </w:rPr>
        <w:t xml:space="preserve">research </w:t>
      </w:r>
      <w:r w:rsidR="00F8377A" w:rsidRPr="00A42E4A">
        <w:rPr>
          <w:rFonts w:ascii="Times New Roman" w:eastAsia="Times New Roman" w:hAnsi="Times New Roman" w:cs="Times New Roman"/>
          <w:color w:val="000000"/>
          <w:sz w:val="24"/>
          <w:szCs w:val="24"/>
          <w:lang w:eastAsia="en-GB"/>
        </w:rPr>
        <w:t xml:space="preserve">conducted by </w:t>
      </w:r>
      <w:r w:rsidR="00063403" w:rsidRPr="00A42E4A">
        <w:rPr>
          <w:rFonts w:ascii="Times New Roman" w:eastAsia="Times New Roman" w:hAnsi="Times New Roman" w:cs="Times New Roman"/>
          <w:color w:val="000000"/>
          <w:sz w:val="24"/>
          <w:szCs w:val="24"/>
          <w:lang w:eastAsia="en-GB"/>
        </w:rPr>
        <w:t>(</w:t>
      </w:r>
      <w:r w:rsidR="00DC0575">
        <w:rPr>
          <w:rFonts w:ascii="Times New Roman" w:eastAsia="Times New Roman" w:hAnsi="Times New Roman" w:cs="Times New Roman"/>
          <w:color w:val="000000"/>
          <w:sz w:val="24"/>
          <w:szCs w:val="24"/>
          <w:lang w:eastAsia="en-GB"/>
        </w:rPr>
        <w:t>7</w:t>
      </w:r>
      <w:r w:rsidR="004E0F0D">
        <w:rPr>
          <w:rFonts w:ascii="Times New Roman" w:eastAsia="Times New Roman" w:hAnsi="Times New Roman" w:cs="Times New Roman"/>
          <w:color w:val="000000"/>
          <w:sz w:val="24"/>
          <w:szCs w:val="24"/>
          <w:lang w:eastAsia="en-GB"/>
        </w:rPr>
        <w:t>8</w:t>
      </w:r>
      <w:r w:rsidR="00063403" w:rsidRPr="00A42E4A">
        <w:rPr>
          <w:rFonts w:ascii="Times New Roman" w:eastAsia="Times New Roman" w:hAnsi="Times New Roman" w:cs="Times New Roman"/>
          <w:color w:val="000000"/>
          <w:sz w:val="24"/>
          <w:szCs w:val="24"/>
          <w:lang w:eastAsia="en-GB"/>
        </w:rPr>
        <w:t>)</w:t>
      </w:r>
      <w:r w:rsidR="00F8377A" w:rsidRPr="00A42E4A">
        <w:rPr>
          <w:rFonts w:ascii="Times New Roman" w:eastAsia="Times New Roman" w:hAnsi="Times New Roman" w:cs="Times New Roman"/>
          <w:color w:val="000000"/>
          <w:sz w:val="24"/>
          <w:szCs w:val="24"/>
          <w:lang w:eastAsia="en-GB"/>
        </w:rPr>
        <w:t>.</w:t>
      </w:r>
      <w:r w:rsidR="00063403" w:rsidRPr="00A42E4A">
        <w:rPr>
          <w:rFonts w:ascii="Times New Roman" w:eastAsia="Times New Roman" w:hAnsi="Times New Roman" w:cs="Times New Roman"/>
          <w:color w:val="000000"/>
          <w:sz w:val="24"/>
          <w:szCs w:val="24"/>
          <w:lang w:eastAsia="en-GB"/>
        </w:rPr>
        <w:t xml:space="preserve"> </w:t>
      </w:r>
      <w:r w:rsidR="00F8377A" w:rsidRPr="00A42E4A">
        <w:rPr>
          <w:rFonts w:ascii="Times New Roman" w:eastAsia="Times New Roman" w:hAnsi="Times New Roman" w:cs="Times New Roman"/>
          <w:color w:val="000000"/>
          <w:sz w:val="24"/>
          <w:szCs w:val="24"/>
          <w:lang w:eastAsia="en-GB"/>
        </w:rPr>
        <w:t xml:space="preserve">They </w:t>
      </w:r>
      <w:r w:rsidR="00063403" w:rsidRPr="00A42E4A">
        <w:rPr>
          <w:rFonts w:ascii="Times New Roman" w:eastAsia="Times New Roman" w:hAnsi="Times New Roman" w:cs="Times New Roman"/>
          <w:color w:val="000000"/>
          <w:sz w:val="24"/>
          <w:szCs w:val="24"/>
          <w:lang w:eastAsia="en-GB"/>
        </w:rPr>
        <w:t xml:space="preserve"> specifically observed </w:t>
      </w:r>
      <w:r w:rsidR="00F8377A" w:rsidRPr="00A42E4A">
        <w:rPr>
          <w:rFonts w:ascii="Times New Roman" w:eastAsia="Times New Roman" w:hAnsi="Times New Roman" w:cs="Times New Roman"/>
          <w:color w:val="000000"/>
          <w:sz w:val="24"/>
          <w:szCs w:val="24"/>
          <w:lang w:eastAsia="en-GB"/>
        </w:rPr>
        <w:t xml:space="preserve">that </w:t>
      </w:r>
      <w:r w:rsidR="00063403" w:rsidRPr="00A42E4A">
        <w:rPr>
          <w:rFonts w:ascii="Times New Roman" w:eastAsia="Times New Roman" w:hAnsi="Times New Roman" w:cs="Times New Roman"/>
          <w:color w:val="000000"/>
          <w:sz w:val="24"/>
          <w:szCs w:val="24"/>
          <w:lang w:eastAsia="en-GB"/>
        </w:rPr>
        <w:t>undoped a-Si:H exhibit</w:t>
      </w:r>
      <w:r w:rsidR="00F8377A" w:rsidRPr="00A42E4A">
        <w:rPr>
          <w:rFonts w:ascii="Times New Roman" w:eastAsia="Times New Roman" w:hAnsi="Times New Roman" w:cs="Times New Roman"/>
          <w:color w:val="000000"/>
          <w:sz w:val="24"/>
          <w:szCs w:val="24"/>
          <w:lang w:eastAsia="en-GB"/>
        </w:rPr>
        <w:t xml:space="preserve">ed </w:t>
      </w:r>
      <w:r w:rsidR="00063403" w:rsidRPr="00A42E4A">
        <w:rPr>
          <w:rFonts w:ascii="Times New Roman" w:eastAsia="Times New Roman" w:hAnsi="Times New Roman" w:cs="Times New Roman"/>
          <w:color w:val="000000"/>
          <w:sz w:val="24"/>
          <w:szCs w:val="24"/>
          <w:lang w:eastAsia="en-GB"/>
        </w:rPr>
        <w:t xml:space="preserve">n-type silicon characteristics. This is due to the introduction of </w:t>
      </w:r>
      <w:r w:rsidR="00E43247" w:rsidRPr="00A42E4A">
        <w:rPr>
          <w:rFonts w:ascii="Times New Roman" w:eastAsia="Times New Roman" w:hAnsi="Times New Roman" w:cs="Times New Roman"/>
          <w:color w:val="000000"/>
          <w:sz w:val="24"/>
          <w:szCs w:val="24"/>
          <w:lang w:eastAsia="en-GB"/>
        </w:rPr>
        <w:t xml:space="preserve">unintentional </w:t>
      </w:r>
      <w:r w:rsidR="00063403" w:rsidRPr="00A42E4A">
        <w:rPr>
          <w:rFonts w:ascii="Times New Roman" w:eastAsia="Times New Roman" w:hAnsi="Times New Roman" w:cs="Times New Roman"/>
          <w:color w:val="000000"/>
          <w:sz w:val="24"/>
          <w:szCs w:val="24"/>
          <w:lang w:eastAsia="en-GB"/>
        </w:rPr>
        <w:t xml:space="preserve">oxygen </w:t>
      </w:r>
      <w:r w:rsidR="00E43247" w:rsidRPr="00A42E4A">
        <w:rPr>
          <w:rFonts w:ascii="Times New Roman" w:eastAsia="Times New Roman" w:hAnsi="Times New Roman" w:cs="Times New Roman"/>
          <w:color w:val="000000"/>
          <w:sz w:val="24"/>
          <w:szCs w:val="24"/>
          <w:lang w:eastAsia="en-GB"/>
        </w:rPr>
        <w:t>doping</w:t>
      </w:r>
      <w:r w:rsidR="00063403" w:rsidRPr="00A42E4A">
        <w:rPr>
          <w:rFonts w:ascii="Times New Roman" w:eastAsia="Times New Roman" w:hAnsi="Times New Roman" w:cs="Times New Roman"/>
          <w:color w:val="000000"/>
          <w:sz w:val="24"/>
          <w:szCs w:val="24"/>
          <w:lang w:eastAsia="en-GB"/>
        </w:rPr>
        <w:t xml:space="preserve"> into the lattice of undoped a-Si:H </w:t>
      </w:r>
      <w:r w:rsidR="00E43247" w:rsidRPr="00A42E4A">
        <w:rPr>
          <w:rFonts w:ascii="Times New Roman" w:eastAsia="Times New Roman" w:hAnsi="Times New Roman" w:cs="Times New Roman"/>
          <w:color w:val="000000"/>
          <w:sz w:val="24"/>
          <w:szCs w:val="24"/>
          <w:lang w:eastAsia="en-GB"/>
        </w:rPr>
        <w:t>layer which</w:t>
      </w:r>
      <w:r w:rsidR="00063403" w:rsidRPr="00A42E4A">
        <w:rPr>
          <w:rFonts w:ascii="Times New Roman" w:eastAsia="Times New Roman" w:hAnsi="Times New Roman" w:cs="Times New Roman"/>
          <w:color w:val="000000"/>
          <w:sz w:val="24"/>
          <w:szCs w:val="24"/>
          <w:lang w:eastAsia="en-GB"/>
        </w:rPr>
        <w:t xml:space="preserve"> causes an upward shift of the fermi level </w:t>
      </w:r>
      <w:r w:rsidR="008F4156" w:rsidRPr="00A42E4A">
        <w:rPr>
          <w:rFonts w:ascii="Times New Roman" w:eastAsia="Times New Roman" w:hAnsi="Times New Roman" w:cs="Times New Roman"/>
          <w:color w:val="000000"/>
          <w:sz w:val="24"/>
          <w:szCs w:val="24"/>
          <w:lang w:eastAsia="en-GB"/>
        </w:rPr>
        <w:t>close to</w:t>
      </w:r>
      <w:r w:rsidR="00063403" w:rsidRPr="00A42E4A">
        <w:rPr>
          <w:rFonts w:ascii="Times New Roman" w:eastAsia="Times New Roman" w:hAnsi="Times New Roman" w:cs="Times New Roman"/>
          <w:color w:val="000000"/>
          <w:sz w:val="24"/>
          <w:szCs w:val="24"/>
          <w:lang w:eastAsia="en-GB"/>
        </w:rPr>
        <w:t xml:space="preserve"> the conduction band</w:t>
      </w:r>
      <w:r w:rsidR="00F8377A" w:rsidRPr="00A42E4A">
        <w:rPr>
          <w:rFonts w:ascii="Times New Roman" w:eastAsia="Times New Roman" w:hAnsi="Times New Roman" w:cs="Times New Roman"/>
          <w:color w:val="000000"/>
          <w:sz w:val="24"/>
          <w:szCs w:val="24"/>
          <w:lang w:eastAsia="en-GB"/>
        </w:rPr>
        <w:t xml:space="preserve"> (</w:t>
      </w:r>
      <w:r w:rsidR="00B1015C">
        <w:rPr>
          <w:rFonts w:ascii="Times New Roman" w:eastAsia="Times New Roman" w:hAnsi="Times New Roman" w:cs="Times New Roman"/>
          <w:color w:val="000000"/>
          <w:sz w:val="24"/>
          <w:szCs w:val="24"/>
          <w:lang w:eastAsia="en-GB"/>
        </w:rPr>
        <w:t>7</w:t>
      </w:r>
      <w:r w:rsidR="00184DCB">
        <w:rPr>
          <w:rFonts w:ascii="Times New Roman" w:eastAsia="Times New Roman" w:hAnsi="Times New Roman" w:cs="Times New Roman"/>
          <w:color w:val="000000"/>
          <w:sz w:val="24"/>
          <w:szCs w:val="24"/>
          <w:lang w:eastAsia="en-GB"/>
        </w:rPr>
        <w:t>8</w:t>
      </w:r>
      <w:r w:rsidR="00F8377A" w:rsidRPr="00A42E4A">
        <w:rPr>
          <w:rFonts w:ascii="Times New Roman" w:eastAsia="Times New Roman" w:hAnsi="Times New Roman" w:cs="Times New Roman"/>
          <w:color w:val="000000"/>
          <w:sz w:val="24"/>
          <w:szCs w:val="24"/>
          <w:lang w:eastAsia="en-GB"/>
        </w:rPr>
        <w:t>)</w:t>
      </w:r>
      <w:r w:rsidR="00063403" w:rsidRPr="00A42E4A">
        <w:rPr>
          <w:rFonts w:ascii="Times New Roman" w:eastAsia="Times New Roman" w:hAnsi="Times New Roman" w:cs="Times New Roman"/>
          <w:color w:val="000000"/>
          <w:sz w:val="24"/>
          <w:szCs w:val="24"/>
          <w:lang w:eastAsia="en-GB"/>
        </w:rPr>
        <w:t xml:space="preserve">. </w:t>
      </w:r>
      <w:r w:rsidR="00F8377A" w:rsidRPr="00A42E4A">
        <w:rPr>
          <w:rFonts w:ascii="Times New Roman" w:eastAsia="Times New Roman" w:hAnsi="Times New Roman" w:cs="Times New Roman"/>
          <w:color w:val="000000"/>
          <w:sz w:val="24"/>
          <w:szCs w:val="24"/>
          <w:lang w:eastAsia="en-GB"/>
        </w:rPr>
        <w:t>If this were the case, then,</w:t>
      </w:r>
      <w:r w:rsidR="00063403" w:rsidRPr="00A42E4A">
        <w:rPr>
          <w:rFonts w:ascii="Times New Roman" w:eastAsia="Times New Roman" w:hAnsi="Times New Roman" w:cs="Times New Roman"/>
          <w:color w:val="000000"/>
          <w:sz w:val="24"/>
          <w:szCs w:val="24"/>
          <w:lang w:eastAsia="en-GB"/>
        </w:rPr>
        <w:t xml:space="preserve"> </w:t>
      </w:r>
      <w:r w:rsidR="00E069F1">
        <w:rPr>
          <w:rFonts w:ascii="Times New Roman" w:eastAsia="Times New Roman" w:hAnsi="Times New Roman" w:cs="Times New Roman"/>
          <w:color w:val="000000"/>
          <w:sz w:val="24"/>
          <w:szCs w:val="24"/>
          <w:lang w:eastAsia="en-GB"/>
        </w:rPr>
        <w:t>e</w:t>
      </w:r>
      <w:r w:rsidR="004B6274" w:rsidRPr="00A42E4A">
        <w:rPr>
          <w:rFonts w:ascii="Times New Roman" w:eastAsia="Times New Roman" w:hAnsi="Times New Roman" w:cs="Times New Roman"/>
          <w:color w:val="000000"/>
          <w:sz w:val="24"/>
          <w:szCs w:val="24"/>
          <w:lang w:eastAsia="en-GB"/>
        </w:rPr>
        <w:t>ɸ</w:t>
      </w:r>
      <w:r w:rsidR="004B6274" w:rsidRPr="00A42E4A">
        <w:rPr>
          <w:rFonts w:ascii="Times New Roman" w:eastAsia="Times New Roman" w:hAnsi="Times New Roman" w:cs="Times New Roman"/>
          <w:color w:val="000000"/>
          <w:sz w:val="24"/>
          <w:szCs w:val="24"/>
          <w:vertAlign w:val="subscript"/>
          <w:lang w:eastAsia="en-GB"/>
        </w:rPr>
        <w:t>B</w:t>
      </w:r>
      <w:r w:rsidR="004B6274" w:rsidRPr="00A42E4A">
        <w:rPr>
          <w:rFonts w:ascii="Times New Roman" w:eastAsia="Times New Roman" w:hAnsi="Times New Roman" w:cs="Times New Roman"/>
          <w:color w:val="000000"/>
          <w:sz w:val="24"/>
          <w:szCs w:val="24"/>
          <w:lang w:eastAsia="en-GB"/>
        </w:rPr>
        <w:t xml:space="preserve"> </w:t>
      </w:r>
      <w:r w:rsidR="00063403" w:rsidRPr="00A42E4A">
        <w:rPr>
          <w:rFonts w:ascii="Times New Roman" w:eastAsia="Times New Roman" w:hAnsi="Times New Roman" w:cs="Times New Roman"/>
          <w:color w:val="000000"/>
          <w:sz w:val="24"/>
          <w:szCs w:val="24"/>
          <w:lang w:eastAsia="en-GB"/>
        </w:rPr>
        <w:t xml:space="preserve">will be equal to the difference in the </w:t>
      </w:r>
      <w:r w:rsidR="006B12BE">
        <w:rPr>
          <w:rFonts w:ascii="Times New Roman" w:eastAsia="Times New Roman" w:hAnsi="Times New Roman" w:cs="Times New Roman"/>
          <w:color w:val="000000"/>
          <w:sz w:val="24"/>
          <w:szCs w:val="24"/>
          <w:lang w:eastAsia="en-GB"/>
        </w:rPr>
        <w:t>e</w:t>
      </w:r>
      <w:r w:rsidR="004B6274" w:rsidRPr="00A42E4A">
        <w:rPr>
          <w:rFonts w:ascii="Times New Roman" w:eastAsia="Times New Roman" w:hAnsi="Times New Roman" w:cs="Times New Roman"/>
          <w:color w:val="000000"/>
          <w:sz w:val="24"/>
          <w:szCs w:val="24"/>
          <w:lang w:eastAsia="en-GB"/>
        </w:rPr>
        <w:t>ɸ</w:t>
      </w:r>
      <w:r w:rsidR="00251FD8">
        <w:rPr>
          <w:rFonts w:ascii="Times New Roman" w:eastAsia="Times New Roman" w:hAnsi="Times New Roman" w:cs="Times New Roman"/>
          <w:color w:val="000000"/>
          <w:sz w:val="24"/>
          <w:szCs w:val="24"/>
          <w:vertAlign w:val="subscript"/>
          <w:lang w:eastAsia="en-GB"/>
        </w:rPr>
        <w:t>m</w:t>
      </w:r>
      <w:r w:rsidR="004B6274" w:rsidRPr="00A42E4A">
        <w:rPr>
          <w:rFonts w:ascii="Times New Roman" w:eastAsia="Times New Roman" w:hAnsi="Times New Roman" w:cs="Times New Roman"/>
          <w:color w:val="000000"/>
          <w:sz w:val="24"/>
          <w:szCs w:val="24"/>
          <w:lang w:eastAsia="en-GB"/>
        </w:rPr>
        <w:t xml:space="preserve"> </w:t>
      </w:r>
      <w:r w:rsidR="00063403" w:rsidRPr="00A42E4A">
        <w:rPr>
          <w:rFonts w:ascii="Times New Roman" w:eastAsia="Times New Roman" w:hAnsi="Times New Roman" w:cs="Times New Roman"/>
          <w:color w:val="000000"/>
          <w:sz w:val="24"/>
          <w:szCs w:val="24"/>
          <w:lang w:eastAsia="en-GB"/>
        </w:rPr>
        <w:t>of the top and bottom contact electrode</w:t>
      </w:r>
      <w:r w:rsidR="00F8377A" w:rsidRPr="00A42E4A">
        <w:rPr>
          <w:rFonts w:ascii="Times New Roman" w:eastAsia="Times New Roman" w:hAnsi="Times New Roman" w:cs="Times New Roman"/>
          <w:color w:val="000000"/>
          <w:sz w:val="24"/>
          <w:szCs w:val="24"/>
          <w:lang w:eastAsia="en-GB"/>
        </w:rPr>
        <w:t>s</w:t>
      </w:r>
      <w:r w:rsidR="00063403" w:rsidRPr="00A42E4A">
        <w:rPr>
          <w:rFonts w:ascii="Times New Roman" w:eastAsia="Times New Roman" w:hAnsi="Times New Roman" w:cs="Times New Roman"/>
          <w:color w:val="000000"/>
          <w:sz w:val="24"/>
          <w:szCs w:val="24"/>
          <w:lang w:eastAsia="en-GB"/>
        </w:rPr>
        <w:t xml:space="preserve">, with respect to the </w:t>
      </w:r>
      <w:r w:rsidR="00E069F1">
        <w:rPr>
          <w:rFonts w:ascii="Times New Roman" w:eastAsia="Times New Roman" w:hAnsi="Times New Roman" w:cs="Times New Roman"/>
          <w:color w:val="000000"/>
          <w:sz w:val="24"/>
          <w:szCs w:val="24"/>
          <w:lang w:eastAsia="en-GB"/>
        </w:rPr>
        <w:t>e</w:t>
      </w:r>
      <w:r w:rsidR="004B6274" w:rsidRPr="00A42E4A">
        <w:rPr>
          <w:rFonts w:ascii="Times New Roman" w:eastAsia="Times New Roman" w:hAnsi="Times New Roman" w:cs="Times New Roman"/>
          <w:color w:val="000000"/>
          <w:sz w:val="24"/>
          <w:szCs w:val="24"/>
          <w:lang w:eastAsia="en-GB"/>
        </w:rPr>
        <w:t xml:space="preserve">χ </w:t>
      </w:r>
      <w:r w:rsidR="00063403" w:rsidRPr="00A42E4A">
        <w:rPr>
          <w:rFonts w:ascii="Times New Roman" w:eastAsia="Times New Roman" w:hAnsi="Times New Roman" w:cs="Times New Roman"/>
          <w:color w:val="000000"/>
          <w:sz w:val="24"/>
          <w:szCs w:val="24"/>
          <w:lang w:eastAsia="en-GB"/>
        </w:rPr>
        <w:t>of the semiconductor respectively</w:t>
      </w:r>
      <w:r w:rsidR="004B6274" w:rsidRPr="00A42E4A">
        <w:rPr>
          <w:rFonts w:ascii="Times New Roman" w:eastAsia="Times New Roman" w:hAnsi="Times New Roman" w:cs="Times New Roman"/>
          <w:color w:val="000000"/>
          <w:sz w:val="24"/>
          <w:szCs w:val="24"/>
          <w:lang w:eastAsia="en-GB"/>
        </w:rPr>
        <w:t xml:space="preserve"> as expressed in equation </w:t>
      </w:r>
      <w:r w:rsidR="0048129C">
        <w:rPr>
          <w:rFonts w:ascii="Times New Roman" w:eastAsia="Times New Roman" w:hAnsi="Times New Roman" w:cs="Times New Roman"/>
          <w:color w:val="000000"/>
          <w:sz w:val="24"/>
          <w:szCs w:val="24"/>
          <w:lang w:eastAsia="en-GB"/>
        </w:rPr>
        <w:t>13</w:t>
      </w:r>
      <w:r w:rsidR="00F21ABA">
        <w:rPr>
          <w:rFonts w:ascii="Times New Roman" w:eastAsia="Times New Roman" w:hAnsi="Times New Roman" w:cs="Times New Roman"/>
          <w:color w:val="000000"/>
          <w:sz w:val="24"/>
          <w:szCs w:val="24"/>
          <w:lang w:eastAsia="en-GB"/>
        </w:rPr>
        <w:t xml:space="preserve"> </w:t>
      </w:r>
      <w:r w:rsidR="004B6274" w:rsidRPr="00A42E4A">
        <w:rPr>
          <w:rFonts w:ascii="Times New Roman" w:eastAsia="Times New Roman" w:hAnsi="Times New Roman" w:cs="Times New Roman"/>
          <w:color w:val="000000"/>
          <w:sz w:val="24"/>
          <w:szCs w:val="24"/>
          <w:lang w:eastAsia="en-GB"/>
        </w:rPr>
        <w:t>below</w:t>
      </w:r>
      <w:r w:rsidR="00063403" w:rsidRPr="00A42E4A">
        <w:rPr>
          <w:rFonts w:ascii="Times New Roman" w:eastAsia="Times New Roman" w:hAnsi="Times New Roman" w:cs="Times New Roman"/>
          <w:color w:val="000000"/>
          <w:sz w:val="24"/>
          <w:szCs w:val="24"/>
          <w:lang w:eastAsia="en-GB"/>
        </w:rPr>
        <w:t xml:space="preserve">. </w:t>
      </w:r>
      <w:r w:rsidR="00F8377A" w:rsidRPr="00A42E4A">
        <w:rPr>
          <w:rFonts w:ascii="Times New Roman" w:eastAsia="Times New Roman" w:hAnsi="Times New Roman" w:cs="Times New Roman"/>
          <w:color w:val="000000"/>
          <w:sz w:val="24"/>
          <w:szCs w:val="24"/>
          <w:lang w:eastAsia="en-GB"/>
        </w:rPr>
        <w:t>Hence,</w:t>
      </w:r>
      <w:r w:rsidR="00063403" w:rsidRPr="00A42E4A">
        <w:rPr>
          <w:rFonts w:ascii="Times New Roman" w:eastAsia="Times New Roman" w:hAnsi="Times New Roman" w:cs="Times New Roman"/>
          <w:color w:val="000000"/>
          <w:sz w:val="24"/>
          <w:szCs w:val="24"/>
          <w:lang w:eastAsia="en-GB"/>
        </w:rPr>
        <w:t xml:space="preserve"> the barrier heights will be 0.19eV at the In/a-Si:H and 0.47eV at the a-Si:H/AZO-coated-glass</w:t>
      </w:r>
      <w:r w:rsidR="00A25489" w:rsidRPr="00A42E4A">
        <w:rPr>
          <w:rFonts w:ascii="Times New Roman" w:eastAsia="Times New Roman" w:hAnsi="Times New Roman" w:cs="Times New Roman"/>
          <w:color w:val="000000"/>
          <w:sz w:val="24"/>
          <w:szCs w:val="24"/>
          <w:lang w:eastAsia="en-GB"/>
        </w:rPr>
        <w:t xml:space="preserve"> </w:t>
      </w:r>
      <w:r w:rsidR="00063403" w:rsidRPr="00A42E4A">
        <w:rPr>
          <w:rFonts w:ascii="Times New Roman" w:eastAsia="Times New Roman" w:hAnsi="Times New Roman" w:cs="Times New Roman"/>
          <w:color w:val="000000"/>
          <w:sz w:val="24"/>
          <w:szCs w:val="24"/>
          <w:lang w:eastAsia="en-GB"/>
        </w:rPr>
        <w:t>interface</w:t>
      </w:r>
      <w:r w:rsidR="004B6274" w:rsidRPr="00A42E4A">
        <w:rPr>
          <w:rFonts w:ascii="Times New Roman" w:eastAsia="Times New Roman" w:hAnsi="Times New Roman" w:cs="Times New Roman"/>
          <w:color w:val="000000"/>
          <w:sz w:val="24"/>
          <w:szCs w:val="24"/>
          <w:lang w:eastAsia="en-GB"/>
        </w:rPr>
        <w:t>s</w:t>
      </w:r>
      <w:r w:rsidR="00063403" w:rsidRPr="00A42E4A">
        <w:rPr>
          <w:rFonts w:ascii="Times New Roman" w:eastAsia="Times New Roman" w:hAnsi="Times New Roman" w:cs="Times New Roman"/>
          <w:color w:val="000000"/>
          <w:sz w:val="24"/>
          <w:szCs w:val="24"/>
          <w:lang w:eastAsia="en-GB"/>
        </w:rPr>
        <w:t xml:space="preserve"> respectively</w:t>
      </w:r>
      <w:r w:rsidR="00734B00" w:rsidRPr="00A42E4A">
        <w:rPr>
          <w:rFonts w:ascii="Times New Roman" w:eastAsia="Times New Roman" w:hAnsi="Times New Roman" w:cs="Times New Roman"/>
          <w:color w:val="000000"/>
          <w:sz w:val="24"/>
          <w:szCs w:val="24"/>
          <w:lang w:eastAsia="en-GB"/>
        </w:rPr>
        <w:t xml:space="preserve"> (</w:t>
      </w:r>
      <w:r w:rsidR="00B1015C">
        <w:rPr>
          <w:rFonts w:ascii="Times New Roman" w:eastAsia="Times New Roman" w:hAnsi="Times New Roman" w:cs="Times New Roman"/>
          <w:color w:val="000000"/>
          <w:sz w:val="24"/>
          <w:szCs w:val="24"/>
          <w:lang w:eastAsia="en-GB"/>
        </w:rPr>
        <w:t>7</w:t>
      </w:r>
      <w:r w:rsidR="00184DCB">
        <w:rPr>
          <w:rFonts w:ascii="Times New Roman" w:eastAsia="Times New Roman" w:hAnsi="Times New Roman" w:cs="Times New Roman"/>
          <w:color w:val="000000"/>
          <w:sz w:val="24"/>
          <w:szCs w:val="24"/>
          <w:lang w:eastAsia="en-GB"/>
        </w:rPr>
        <w:t>7-</w:t>
      </w:r>
      <w:r w:rsidR="00B1015C">
        <w:rPr>
          <w:rFonts w:ascii="Times New Roman" w:eastAsia="Times New Roman" w:hAnsi="Times New Roman" w:cs="Times New Roman"/>
          <w:color w:val="000000"/>
          <w:sz w:val="24"/>
          <w:szCs w:val="24"/>
          <w:lang w:eastAsia="en-GB"/>
        </w:rPr>
        <w:t>7</w:t>
      </w:r>
      <w:r w:rsidR="00184DCB">
        <w:rPr>
          <w:rFonts w:ascii="Times New Roman" w:eastAsia="Times New Roman" w:hAnsi="Times New Roman" w:cs="Times New Roman"/>
          <w:color w:val="000000"/>
          <w:sz w:val="24"/>
          <w:szCs w:val="24"/>
          <w:lang w:eastAsia="en-GB"/>
        </w:rPr>
        <w:t>8</w:t>
      </w:r>
      <w:r w:rsidR="00734B00" w:rsidRPr="00A42E4A">
        <w:rPr>
          <w:rFonts w:ascii="Times New Roman" w:eastAsia="Times New Roman" w:hAnsi="Times New Roman" w:cs="Times New Roman"/>
          <w:color w:val="000000"/>
          <w:sz w:val="24"/>
          <w:szCs w:val="24"/>
          <w:lang w:eastAsia="en-GB"/>
        </w:rPr>
        <w:t>)</w:t>
      </w:r>
      <w:r w:rsidR="00063403" w:rsidRPr="00A42E4A">
        <w:rPr>
          <w:rFonts w:ascii="Times New Roman" w:eastAsia="Times New Roman" w:hAnsi="Times New Roman" w:cs="Times New Roman"/>
          <w:color w:val="000000"/>
          <w:sz w:val="24"/>
          <w:szCs w:val="24"/>
          <w:lang w:eastAsia="en-GB"/>
        </w:rPr>
        <w:t xml:space="preserve">. </w:t>
      </w:r>
    </w:p>
    <w:p w14:paraId="04BEBF3A" w14:textId="24402008" w:rsidR="006569CC" w:rsidRPr="00A42E4A" w:rsidRDefault="00063403" w:rsidP="00063403">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 xml:space="preserve">The values seem to indicate </w:t>
      </w:r>
      <w:r w:rsidR="005B1141" w:rsidRPr="00A42E4A">
        <w:rPr>
          <w:rFonts w:ascii="Times New Roman" w:eastAsia="Times New Roman" w:hAnsi="Times New Roman" w:cs="Times New Roman"/>
          <w:color w:val="000000"/>
          <w:sz w:val="24"/>
          <w:szCs w:val="24"/>
          <w:lang w:eastAsia="en-GB"/>
        </w:rPr>
        <w:t>interface</w:t>
      </w:r>
      <w:r w:rsidRPr="00A42E4A">
        <w:rPr>
          <w:rFonts w:ascii="Times New Roman" w:eastAsia="Times New Roman" w:hAnsi="Times New Roman" w:cs="Times New Roman"/>
          <w:color w:val="000000"/>
          <w:sz w:val="24"/>
          <w:szCs w:val="24"/>
          <w:lang w:eastAsia="en-GB"/>
        </w:rPr>
        <w:t xml:space="preserve"> characteristics that are diametrically opposed to those that are obtained from the measurements of the </w:t>
      </w:r>
      <w:bookmarkStart w:id="11" w:name="_Hlk123767802"/>
      <w:r w:rsidRPr="00A42E4A">
        <w:rPr>
          <w:rFonts w:ascii="Times New Roman" w:eastAsia="Times New Roman" w:hAnsi="Times New Roman" w:cs="Times New Roman"/>
          <w:color w:val="000000"/>
          <w:sz w:val="24"/>
          <w:szCs w:val="24"/>
          <w:lang w:eastAsia="en-GB"/>
        </w:rPr>
        <w:t xml:space="preserve">I-V </w:t>
      </w:r>
      <w:r w:rsidR="00F8377A" w:rsidRPr="00A42E4A">
        <w:rPr>
          <w:rFonts w:ascii="Times New Roman" w:eastAsia="Times New Roman" w:hAnsi="Times New Roman" w:cs="Times New Roman"/>
          <w:color w:val="000000"/>
          <w:sz w:val="24"/>
          <w:szCs w:val="24"/>
          <w:lang w:eastAsia="en-GB"/>
        </w:rPr>
        <w:t xml:space="preserve">characteristic </w:t>
      </w:r>
      <w:r w:rsidRPr="00A42E4A">
        <w:rPr>
          <w:rFonts w:ascii="Times New Roman" w:eastAsia="Times New Roman" w:hAnsi="Times New Roman" w:cs="Times New Roman"/>
          <w:color w:val="000000"/>
          <w:sz w:val="24"/>
          <w:szCs w:val="24"/>
          <w:lang w:eastAsia="en-GB"/>
        </w:rPr>
        <w:t>curve</w:t>
      </w:r>
      <w:r w:rsidR="00F8377A" w:rsidRPr="00A42E4A">
        <w:rPr>
          <w:rFonts w:ascii="Times New Roman" w:eastAsia="Times New Roman" w:hAnsi="Times New Roman" w:cs="Times New Roman"/>
          <w:color w:val="000000"/>
          <w:sz w:val="24"/>
          <w:szCs w:val="24"/>
          <w:lang w:eastAsia="en-GB"/>
        </w:rPr>
        <w:t>s</w:t>
      </w:r>
      <w:r w:rsidRPr="00A42E4A">
        <w:rPr>
          <w:rFonts w:ascii="Times New Roman" w:eastAsia="Times New Roman" w:hAnsi="Times New Roman" w:cs="Times New Roman"/>
          <w:color w:val="000000"/>
          <w:sz w:val="24"/>
          <w:szCs w:val="24"/>
          <w:lang w:eastAsia="en-GB"/>
        </w:rPr>
        <w:t xml:space="preserve"> </w:t>
      </w:r>
      <w:r w:rsidR="004B6274" w:rsidRPr="00A42E4A">
        <w:rPr>
          <w:rFonts w:ascii="Times New Roman" w:eastAsia="Times New Roman" w:hAnsi="Times New Roman" w:cs="Times New Roman"/>
          <w:color w:val="000000"/>
          <w:sz w:val="24"/>
          <w:szCs w:val="24"/>
          <w:lang w:eastAsia="en-GB"/>
        </w:rPr>
        <w:t xml:space="preserve">measurement </w:t>
      </w:r>
      <w:r w:rsidR="005B1141" w:rsidRPr="00A42E4A">
        <w:rPr>
          <w:rFonts w:ascii="Times New Roman" w:eastAsia="Times New Roman" w:hAnsi="Times New Roman" w:cs="Times New Roman"/>
          <w:color w:val="000000"/>
          <w:sz w:val="24"/>
          <w:szCs w:val="24"/>
          <w:lang w:eastAsia="en-GB"/>
        </w:rPr>
        <w:t>of</w:t>
      </w:r>
      <w:r w:rsidR="003D4F9C" w:rsidRPr="00A42E4A">
        <w:rPr>
          <w:rFonts w:ascii="Times New Roman" w:eastAsia="Times New Roman" w:hAnsi="Times New Roman" w:cs="Times New Roman"/>
          <w:color w:val="000000"/>
          <w:sz w:val="24"/>
          <w:szCs w:val="24"/>
          <w:lang w:eastAsia="en-GB"/>
        </w:rPr>
        <w:t xml:space="preserve"> </w:t>
      </w:r>
      <w:r w:rsidR="003E5666" w:rsidRPr="00A42E4A">
        <w:rPr>
          <w:rFonts w:ascii="Times New Roman" w:eastAsia="Times New Roman" w:hAnsi="Times New Roman" w:cs="Times New Roman"/>
          <w:color w:val="000000"/>
          <w:sz w:val="24"/>
          <w:szCs w:val="24"/>
          <w:lang w:eastAsia="en-GB"/>
        </w:rPr>
        <w:t>six</w:t>
      </w:r>
      <w:r w:rsidR="003D4F9C" w:rsidRPr="00A42E4A">
        <w:rPr>
          <w:rFonts w:ascii="Times New Roman" w:eastAsia="Times New Roman" w:hAnsi="Times New Roman" w:cs="Times New Roman"/>
          <w:color w:val="000000"/>
          <w:sz w:val="24"/>
          <w:szCs w:val="24"/>
          <w:lang w:eastAsia="en-GB"/>
        </w:rPr>
        <w:t xml:space="preserve"> randomly selected </w:t>
      </w:r>
      <w:r w:rsidR="008F4156" w:rsidRPr="00A42E4A">
        <w:rPr>
          <w:rFonts w:ascii="Times New Roman" w:eastAsia="Times New Roman" w:hAnsi="Times New Roman" w:cs="Times New Roman"/>
          <w:color w:val="000000"/>
          <w:sz w:val="24"/>
          <w:szCs w:val="24"/>
          <w:lang w:eastAsia="en-GB"/>
        </w:rPr>
        <w:t xml:space="preserve"> </w:t>
      </w:r>
      <w:r w:rsidR="000606CF" w:rsidRPr="00A42E4A">
        <w:rPr>
          <w:rFonts w:ascii="Times New Roman" w:eastAsia="Times New Roman" w:hAnsi="Times New Roman" w:cs="Times New Roman"/>
          <w:color w:val="000000"/>
          <w:sz w:val="24"/>
          <w:szCs w:val="24"/>
          <w:lang w:eastAsia="en-GB"/>
        </w:rPr>
        <w:t>In/a-Si:H/AZO-coated glass solar cell d</w:t>
      </w:r>
      <w:r w:rsidR="00396854" w:rsidRPr="00A42E4A">
        <w:rPr>
          <w:rFonts w:ascii="Times New Roman" w:eastAsia="Times New Roman" w:hAnsi="Times New Roman" w:cs="Times New Roman"/>
          <w:color w:val="000000"/>
          <w:sz w:val="24"/>
          <w:szCs w:val="24"/>
          <w:lang w:eastAsia="en-GB"/>
        </w:rPr>
        <w:t>evices</w:t>
      </w:r>
      <w:r w:rsidR="003D4F9C" w:rsidRPr="00A42E4A">
        <w:rPr>
          <w:rFonts w:ascii="Times New Roman" w:eastAsia="Times New Roman" w:hAnsi="Times New Roman" w:cs="Times New Roman"/>
          <w:color w:val="000000"/>
          <w:sz w:val="24"/>
          <w:szCs w:val="24"/>
          <w:lang w:eastAsia="en-GB"/>
        </w:rPr>
        <w:t xml:space="preserve"> fabricated</w:t>
      </w:r>
      <w:r w:rsidR="00A23F2F" w:rsidRPr="00A42E4A">
        <w:rPr>
          <w:rFonts w:ascii="Times New Roman" w:eastAsia="Times New Roman" w:hAnsi="Times New Roman" w:cs="Times New Roman"/>
          <w:color w:val="000000"/>
          <w:sz w:val="24"/>
          <w:szCs w:val="24"/>
          <w:lang w:eastAsia="en-GB"/>
        </w:rPr>
        <w:t xml:space="preserve"> with ten devices on a sample are presented</w:t>
      </w:r>
      <w:r w:rsidR="003D4F9C" w:rsidRPr="00A42E4A">
        <w:rPr>
          <w:rFonts w:ascii="Times New Roman" w:eastAsia="Times New Roman" w:hAnsi="Times New Roman" w:cs="Times New Roman"/>
          <w:color w:val="000000"/>
          <w:sz w:val="24"/>
          <w:szCs w:val="24"/>
          <w:lang w:eastAsia="en-GB"/>
        </w:rPr>
        <w:t xml:space="preserve"> in Fig</w:t>
      </w:r>
      <w:r w:rsidR="00C71956">
        <w:rPr>
          <w:rFonts w:ascii="Times New Roman" w:eastAsia="Times New Roman" w:hAnsi="Times New Roman" w:cs="Times New Roman"/>
          <w:color w:val="000000"/>
          <w:sz w:val="24"/>
          <w:szCs w:val="24"/>
          <w:lang w:eastAsia="en-GB"/>
        </w:rPr>
        <w:t>.1</w:t>
      </w:r>
      <w:r w:rsidR="0048129C">
        <w:rPr>
          <w:rFonts w:ascii="Times New Roman" w:eastAsia="Times New Roman" w:hAnsi="Times New Roman" w:cs="Times New Roman"/>
          <w:color w:val="000000"/>
          <w:sz w:val="24"/>
          <w:szCs w:val="24"/>
          <w:lang w:eastAsia="en-GB"/>
        </w:rPr>
        <w:t>5</w:t>
      </w:r>
      <w:r w:rsidR="00C71956">
        <w:rPr>
          <w:rFonts w:ascii="Times New Roman" w:eastAsia="Times New Roman" w:hAnsi="Times New Roman" w:cs="Times New Roman"/>
          <w:color w:val="000000"/>
          <w:sz w:val="24"/>
          <w:szCs w:val="24"/>
          <w:lang w:eastAsia="en-GB"/>
        </w:rPr>
        <w:t xml:space="preserve"> below</w:t>
      </w:r>
      <w:r w:rsidR="005B1141" w:rsidRPr="00A42E4A">
        <w:rPr>
          <w:rFonts w:ascii="Times New Roman" w:eastAsia="Times New Roman" w:hAnsi="Times New Roman" w:cs="Times New Roman"/>
          <w:color w:val="000000"/>
          <w:sz w:val="24"/>
          <w:szCs w:val="24"/>
          <w:lang w:eastAsia="en-GB"/>
        </w:rPr>
        <w:t>.</w:t>
      </w:r>
      <w:r w:rsidR="003D4F9C" w:rsidRPr="00A42E4A">
        <w:rPr>
          <w:rFonts w:ascii="Times New Roman" w:eastAsia="Times New Roman" w:hAnsi="Times New Roman" w:cs="Times New Roman"/>
          <w:color w:val="000000"/>
          <w:sz w:val="24"/>
          <w:szCs w:val="24"/>
          <w:lang w:eastAsia="en-GB"/>
        </w:rPr>
        <w:t xml:space="preserve"> </w:t>
      </w:r>
      <w:bookmarkEnd w:id="11"/>
    </w:p>
    <w:p w14:paraId="19AAE0FD" w14:textId="089B692D" w:rsidR="00A51A2F" w:rsidRDefault="00580270" w:rsidP="00586673">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w:t>
      </w:r>
      <w:r w:rsidR="004B6274" w:rsidRPr="00A42E4A">
        <w:rPr>
          <w:rFonts w:ascii="Times New Roman" w:eastAsia="Times New Roman" w:hAnsi="Times New Roman" w:cs="Times New Roman"/>
          <w:color w:val="000000"/>
          <w:sz w:val="24"/>
          <w:szCs w:val="24"/>
          <w:lang w:eastAsia="en-GB"/>
        </w:rPr>
        <w:t>ɸ</w:t>
      </w:r>
      <w:r w:rsidR="004B6274" w:rsidRPr="00A42E4A">
        <w:rPr>
          <w:rFonts w:ascii="Times New Roman" w:eastAsia="Times New Roman" w:hAnsi="Times New Roman" w:cs="Times New Roman"/>
          <w:color w:val="000000"/>
          <w:sz w:val="24"/>
          <w:szCs w:val="24"/>
          <w:vertAlign w:val="subscript"/>
          <w:lang w:eastAsia="en-GB"/>
        </w:rPr>
        <w:t>B</w:t>
      </w:r>
      <w:r w:rsidR="004B6274" w:rsidRPr="00A42E4A">
        <w:rPr>
          <w:rFonts w:ascii="Times New Roman" w:eastAsia="Times New Roman" w:hAnsi="Times New Roman" w:cs="Times New Roman"/>
          <w:color w:val="000000"/>
          <w:sz w:val="24"/>
          <w:szCs w:val="24"/>
          <w:lang w:eastAsia="en-GB"/>
        </w:rPr>
        <w:t xml:space="preserve"> = </w:t>
      </w:r>
      <w:r w:rsidR="004B462D">
        <w:rPr>
          <w:rFonts w:ascii="Times New Roman" w:eastAsia="Times New Roman" w:hAnsi="Times New Roman" w:cs="Times New Roman"/>
          <w:color w:val="000000"/>
          <w:sz w:val="24"/>
          <w:szCs w:val="24"/>
          <w:lang w:eastAsia="en-GB"/>
        </w:rPr>
        <w:t>e</w:t>
      </w:r>
      <w:r w:rsidR="004B6274" w:rsidRPr="00A42E4A">
        <w:rPr>
          <w:rFonts w:ascii="Times New Roman" w:eastAsia="Times New Roman" w:hAnsi="Times New Roman" w:cs="Times New Roman"/>
          <w:color w:val="000000"/>
          <w:sz w:val="24"/>
          <w:szCs w:val="24"/>
          <w:lang w:eastAsia="en-GB"/>
        </w:rPr>
        <w:t>ɸ</w:t>
      </w:r>
      <w:r w:rsidR="004B6274" w:rsidRPr="00A42E4A">
        <w:rPr>
          <w:rFonts w:ascii="Times New Roman" w:eastAsia="Times New Roman" w:hAnsi="Times New Roman" w:cs="Times New Roman"/>
          <w:color w:val="000000"/>
          <w:sz w:val="24"/>
          <w:szCs w:val="24"/>
          <w:vertAlign w:val="subscript"/>
          <w:lang w:eastAsia="en-GB"/>
        </w:rPr>
        <w:t>M</w:t>
      </w:r>
      <w:r w:rsidR="004B6274" w:rsidRPr="00A42E4A">
        <w:rPr>
          <w:rFonts w:ascii="Times New Roman" w:eastAsia="Times New Roman" w:hAnsi="Times New Roman" w:cs="Times New Roman"/>
          <w:color w:val="000000"/>
          <w:sz w:val="24"/>
          <w:szCs w:val="24"/>
          <w:lang w:eastAsia="en-GB"/>
        </w:rPr>
        <w:t xml:space="preserve"> - </w:t>
      </w:r>
      <w:r w:rsidR="004B462D">
        <w:rPr>
          <w:rFonts w:ascii="Times New Roman" w:eastAsia="Times New Roman" w:hAnsi="Times New Roman" w:cs="Times New Roman"/>
          <w:color w:val="000000"/>
          <w:sz w:val="24"/>
          <w:szCs w:val="24"/>
          <w:lang w:eastAsia="en-GB"/>
        </w:rPr>
        <w:t>e</w:t>
      </w:r>
      <w:r w:rsidR="004B6274" w:rsidRPr="00A42E4A">
        <w:rPr>
          <w:rFonts w:ascii="Times New Roman" w:eastAsia="Times New Roman" w:hAnsi="Times New Roman" w:cs="Times New Roman"/>
          <w:color w:val="000000"/>
          <w:sz w:val="24"/>
          <w:szCs w:val="24"/>
          <w:lang w:eastAsia="en-GB"/>
        </w:rPr>
        <w:t xml:space="preserve">χ              </w:t>
      </w:r>
      <w:r w:rsidR="004D58CD">
        <w:rPr>
          <w:rFonts w:ascii="Times New Roman" w:eastAsia="Times New Roman" w:hAnsi="Times New Roman" w:cs="Times New Roman"/>
          <w:color w:val="000000"/>
          <w:sz w:val="24"/>
          <w:szCs w:val="24"/>
          <w:lang w:eastAsia="en-GB"/>
        </w:rPr>
        <w:t>[</w:t>
      </w:r>
      <w:r w:rsidR="0048129C">
        <w:rPr>
          <w:rFonts w:ascii="Times New Roman" w:eastAsia="Times New Roman" w:hAnsi="Times New Roman" w:cs="Times New Roman"/>
          <w:color w:val="000000"/>
          <w:sz w:val="24"/>
          <w:szCs w:val="24"/>
          <w:lang w:eastAsia="en-GB"/>
        </w:rPr>
        <w:t>13</w:t>
      </w:r>
      <w:r w:rsidR="004D58CD">
        <w:rPr>
          <w:rFonts w:ascii="Times New Roman" w:eastAsia="Times New Roman" w:hAnsi="Times New Roman" w:cs="Times New Roman"/>
          <w:color w:val="000000"/>
          <w:sz w:val="24"/>
          <w:szCs w:val="24"/>
          <w:lang w:eastAsia="en-GB"/>
        </w:rPr>
        <w:t>]</w:t>
      </w:r>
    </w:p>
    <w:p w14:paraId="5B199286" w14:textId="77777777" w:rsidR="000D4592" w:rsidRDefault="000D4592" w:rsidP="00586673">
      <w:pPr>
        <w:spacing w:after="0" w:line="240" w:lineRule="auto"/>
        <w:jc w:val="center"/>
        <w:rPr>
          <w:rFonts w:ascii="Times New Roman" w:eastAsia="Times New Roman" w:hAnsi="Times New Roman" w:cs="Times New Roman"/>
          <w:color w:val="000000"/>
          <w:sz w:val="24"/>
          <w:szCs w:val="24"/>
          <w:lang w:eastAsia="en-GB"/>
        </w:rPr>
      </w:pPr>
    </w:p>
    <w:p w14:paraId="31A8BA99" w14:textId="465D3716" w:rsidR="00591480" w:rsidRDefault="00A14F15" w:rsidP="00644DD5">
      <w:pPr>
        <w:spacing w:after="0" w:line="240" w:lineRule="auto"/>
        <w:rPr>
          <w:rFonts w:ascii="Times New Roman" w:eastAsia="Times New Roman" w:hAnsi="Times New Roman" w:cs="Times New Roman"/>
          <w:color w:val="000000"/>
          <w:sz w:val="24"/>
          <w:szCs w:val="24"/>
          <w:lang w:eastAsia="en-GB"/>
        </w:rPr>
      </w:pPr>
      <w:r>
        <w:rPr>
          <w:noProof/>
        </w:rPr>
        <w:lastRenderedPageBreak/>
        <w:drawing>
          <wp:inline distT="0" distB="0" distL="0" distR="0" wp14:anchorId="0117299A" wp14:editId="4B9CE80E">
            <wp:extent cx="2361817" cy="1907489"/>
            <wp:effectExtent l="0" t="0" r="635" b="0"/>
            <wp:docPr id="1287038031"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38031" name="Picture 1" descr="A diagram of a voltage&#10;&#10;Description automatically generated"/>
                    <pic:cNvPicPr/>
                  </pic:nvPicPr>
                  <pic:blipFill>
                    <a:blip r:embed="rId23"/>
                    <a:stretch>
                      <a:fillRect/>
                    </a:stretch>
                  </pic:blipFill>
                  <pic:spPr>
                    <a:xfrm>
                      <a:off x="0" y="0"/>
                      <a:ext cx="2379983" cy="1922160"/>
                    </a:xfrm>
                    <a:prstGeom prst="rect">
                      <a:avLst/>
                    </a:prstGeom>
                  </pic:spPr>
                </pic:pic>
              </a:graphicData>
            </a:graphic>
          </wp:inline>
        </w:drawing>
      </w:r>
      <w:r w:rsidR="008C3545">
        <w:rPr>
          <w:noProof/>
        </w:rPr>
        <w:t xml:space="preserve">    </w:t>
      </w:r>
      <w:r w:rsidR="006B40B0">
        <w:rPr>
          <w:rFonts w:ascii="Times New Roman" w:eastAsia="Times New Roman" w:hAnsi="Times New Roman" w:cs="Times New Roman"/>
          <w:color w:val="000000"/>
          <w:sz w:val="24"/>
          <w:szCs w:val="24"/>
          <w:lang w:eastAsia="en-GB"/>
        </w:rPr>
        <w:t xml:space="preserve"> </w:t>
      </w:r>
      <w:r w:rsidR="00D22D7A">
        <w:rPr>
          <w:rFonts w:ascii="Times New Roman" w:eastAsia="Times New Roman" w:hAnsi="Times New Roman" w:cs="Times New Roman"/>
          <w:color w:val="000000"/>
          <w:sz w:val="24"/>
          <w:szCs w:val="24"/>
          <w:lang w:eastAsia="en-GB"/>
        </w:rPr>
        <w:t xml:space="preserve">   </w:t>
      </w:r>
      <w:r w:rsidR="0021351A">
        <w:rPr>
          <w:rFonts w:ascii="Times New Roman" w:eastAsia="Times New Roman" w:hAnsi="Times New Roman" w:cs="Times New Roman"/>
          <w:color w:val="000000"/>
          <w:sz w:val="24"/>
          <w:szCs w:val="24"/>
          <w:lang w:eastAsia="en-GB"/>
        </w:rPr>
        <w:t xml:space="preserve">  </w:t>
      </w:r>
      <w:r w:rsidR="001C6B89" w:rsidRPr="001C6B89">
        <w:drawing>
          <wp:inline distT="0" distB="0" distL="0" distR="0" wp14:anchorId="61AD7CBD" wp14:editId="3B014978">
            <wp:extent cx="2597996" cy="1902306"/>
            <wp:effectExtent l="0" t="0" r="0" b="3175"/>
            <wp:docPr id="1574245033"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45033" name="Picture 1" descr="A diagram of a voltage&#10;&#10;Description automatically generated"/>
                    <pic:cNvPicPr/>
                  </pic:nvPicPr>
                  <pic:blipFill>
                    <a:blip r:embed="rId24"/>
                    <a:stretch>
                      <a:fillRect/>
                    </a:stretch>
                  </pic:blipFill>
                  <pic:spPr>
                    <a:xfrm>
                      <a:off x="0" y="0"/>
                      <a:ext cx="2622998" cy="1920613"/>
                    </a:xfrm>
                    <a:prstGeom prst="rect">
                      <a:avLst/>
                    </a:prstGeom>
                  </pic:spPr>
                </pic:pic>
              </a:graphicData>
            </a:graphic>
          </wp:inline>
        </w:drawing>
      </w:r>
    </w:p>
    <w:p w14:paraId="7B820CC9" w14:textId="0DE0DCBC" w:rsidR="00A35B5B" w:rsidRDefault="00A401BB" w:rsidP="00644DD5">
      <w:pPr>
        <w:spacing w:after="0" w:line="240" w:lineRule="auto"/>
        <w:rPr>
          <w:rFonts w:ascii="Times New Roman" w:eastAsia="Times New Roman" w:hAnsi="Times New Roman" w:cs="Times New Roman"/>
          <w:color w:val="000000"/>
          <w:sz w:val="24"/>
          <w:szCs w:val="24"/>
          <w:lang w:eastAsia="en-GB"/>
        </w:rPr>
      </w:pPr>
      <w:r>
        <w:rPr>
          <w:noProof/>
        </w:rPr>
        <w:drawing>
          <wp:inline distT="0" distB="0" distL="0" distR="0" wp14:anchorId="7D837A3E" wp14:editId="56744F63">
            <wp:extent cx="2396677" cy="1991480"/>
            <wp:effectExtent l="0" t="0" r="3810" b="8890"/>
            <wp:docPr id="1774359222"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59222" name="Picture 1" descr="A diagram of a voltage&#10;&#10;Description automatically generated"/>
                    <pic:cNvPicPr/>
                  </pic:nvPicPr>
                  <pic:blipFill>
                    <a:blip r:embed="rId25"/>
                    <a:stretch>
                      <a:fillRect/>
                    </a:stretch>
                  </pic:blipFill>
                  <pic:spPr>
                    <a:xfrm>
                      <a:off x="0" y="0"/>
                      <a:ext cx="2405597" cy="1998892"/>
                    </a:xfrm>
                    <a:prstGeom prst="rect">
                      <a:avLst/>
                    </a:prstGeom>
                  </pic:spPr>
                </pic:pic>
              </a:graphicData>
            </a:graphic>
          </wp:inline>
        </w:drawing>
      </w:r>
      <w:r w:rsidR="001A2F6D">
        <w:rPr>
          <w:rFonts w:ascii="Times New Roman" w:eastAsia="Times New Roman" w:hAnsi="Times New Roman" w:cs="Times New Roman"/>
          <w:color w:val="000000"/>
          <w:sz w:val="24"/>
          <w:szCs w:val="24"/>
          <w:lang w:eastAsia="en-GB"/>
        </w:rPr>
        <w:t xml:space="preserve">         </w:t>
      </w:r>
      <w:r w:rsidR="001672CE">
        <w:rPr>
          <w:noProof/>
        </w:rPr>
        <w:drawing>
          <wp:inline distT="0" distB="0" distL="0" distR="0" wp14:anchorId="0680CA21" wp14:editId="10981FD3">
            <wp:extent cx="2638647" cy="1956641"/>
            <wp:effectExtent l="0" t="0" r="0" b="5715"/>
            <wp:docPr id="690458113"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58113" name="Picture 1" descr="A diagram of a voltage&#10;&#10;Description automatically generated"/>
                    <pic:cNvPicPr/>
                  </pic:nvPicPr>
                  <pic:blipFill>
                    <a:blip r:embed="rId26"/>
                    <a:stretch>
                      <a:fillRect/>
                    </a:stretch>
                  </pic:blipFill>
                  <pic:spPr>
                    <a:xfrm>
                      <a:off x="0" y="0"/>
                      <a:ext cx="2658481" cy="1971349"/>
                    </a:xfrm>
                    <a:prstGeom prst="rect">
                      <a:avLst/>
                    </a:prstGeom>
                  </pic:spPr>
                </pic:pic>
              </a:graphicData>
            </a:graphic>
          </wp:inline>
        </w:drawing>
      </w:r>
    </w:p>
    <w:p w14:paraId="6DBA0819" w14:textId="77777777" w:rsidR="00584511" w:rsidRDefault="00584511" w:rsidP="00644DD5">
      <w:pPr>
        <w:spacing w:after="0" w:line="240" w:lineRule="auto"/>
        <w:rPr>
          <w:rFonts w:ascii="Times New Roman" w:eastAsia="Times New Roman" w:hAnsi="Times New Roman" w:cs="Times New Roman"/>
          <w:color w:val="000000"/>
          <w:sz w:val="24"/>
          <w:szCs w:val="24"/>
          <w:lang w:eastAsia="en-GB"/>
        </w:rPr>
      </w:pPr>
    </w:p>
    <w:p w14:paraId="419AD183" w14:textId="3AEE4F62" w:rsidR="00A35B5B" w:rsidRDefault="00246CE8" w:rsidP="00644DD5">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  </w:t>
      </w:r>
      <w:r w:rsidR="00584511">
        <w:rPr>
          <w:noProof/>
        </w:rPr>
        <w:drawing>
          <wp:inline distT="0" distB="0" distL="0" distR="0" wp14:anchorId="3C170CDB" wp14:editId="1365A473">
            <wp:extent cx="2426335" cy="1739206"/>
            <wp:effectExtent l="0" t="0" r="0" b="0"/>
            <wp:docPr id="916579599"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79599" name="Picture 1" descr="A diagram of a voltage&#10;&#10;Description automatically generated"/>
                    <pic:cNvPicPr/>
                  </pic:nvPicPr>
                  <pic:blipFill>
                    <a:blip r:embed="rId27"/>
                    <a:stretch>
                      <a:fillRect/>
                    </a:stretch>
                  </pic:blipFill>
                  <pic:spPr>
                    <a:xfrm>
                      <a:off x="0" y="0"/>
                      <a:ext cx="2442815" cy="1751019"/>
                    </a:xfrm>
                    <a:prstGeom prst="rect">
                      <a:avLst/>
                    </a:prstGeom>
                  </pic:spPr>
                </pic:pic>
              </a:graphicData>
            </a:graphic>
          </wp:inline>
        </w:drawing>
      </w:r>
      <w:r w:rsidR="008F0393">
        <w:rPr>
          <w:rFonts w:ascii="Times New Roman" w:eastAsia="Times New Roman" w:hAnsi="Times New Roman" w:cs="Times New Roman"/>
          <w:color w:val="000000"/>
          <w:sz w:val="24"/>
          <w:szCs w:val="24"/>
          <w:lang w:eastAsia="en-GB"/>
        </w:rPr>
        <w:t xml:space="preserve">   </w:t>
      </w:r>
      <w:r w:rsidR="00584511">
        <w:rPr>
          <w:rFonts w:ascii="Times New Roman" w:eastAsia="Times New Roman" w:hAnsi="Times New Roman" w:cs="Times New Roman"/>
          <w:color w:val="000000"/>
          <w:sz w:val="24"/>
          <w:szCs w:val="24"/>
          <w:lang w:eastAsia="en-GB"/>
        </w:rPr>
        <w:t xml:space="preserve">   </w:t>
      </w:r>
      <w:r w:rsidR="00BF606E">
        <w:rPr>
          <w:rFonts w:ascii="Times New Roman" w:eastAsia="Times New Roman" w:hAnsi="Times New Roman" w:cs="Times New Roman"/>
          <w:color w:val="000000"/>
          <w:sz w:val="24"/>
          <w:szCs w:val="24"/>
          <w:lang w:eastAsia="en-GB"/>
        </w:rPr>
        <w:t xml:space="preserve"> </w:t>
      </w:r>
      <w:r w:rsidR="007A5724">
        <w:rPr>
          <w:rFonts w:ascii="Times New Roman" w:eastAsia="Times New Roman" w:hAnsi="Times New Roman" w:cs="Times New Roman"/>
          <w:color w:val="000000"/>
          <w:sz w:val="24"/>
          <w:szCs w:val="24"/>
          <w:lang w:eastAsia="en-GB"/>
        </w:rPr>
        <w:t xml:space="preserve"> </w:t>
      </w:r>
      <w:r w:rsidR="007A5724" w:rsidRPr="007A5724">
        <w:drawing>
          <wp:inline distT="0" distB="0" distL="0" distR="0" wp14:anchorId="63684248" wp14:editId="059B7C97">
            <wp:extent cx="2554479" cy="1761027"/>
            <wp:effectExtent l="0" t="0" r="0" b="0"/>
            <wp:docPr id="1890894481"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94481" name="Picture 1" descr="A diagram of a voltage&#10;&#10;Description automatically generated"/>
                    <pic:cNvPicPr/>
                  </pic:nvPicPr>
                  <pic:blipFill>
                    <a:blip r:embed="rId28"/>
                    <a:stretch>
                      <a:fillRect/>
                    </a:stretch>
                  </pic:blipFill>
                  <pic:spPr>
                    <a:xfrm>
                      <a:off x="0" y="0"/>
                      <a:ext cx="2571606" cy="1772834"/>
                    </a:xfrm>
                    <a:prstGeom prst="rect">
                      <a:avLst/>
                    </a:prstGeom>
                  </pic:spPr>
                </pic:pic>
              </a:graphicData>
            </a:graphic>
          </wp:inline>
        </w:drawing>
      </w:r>
    </w:p>
    <w:p w14:paraId="4CB3462A" w14:textId="2282EF51" w:rsidR="00734B00" w:rsidRPr="00A42E4A" w:rsidRDefault="00734B00" w:rsidP="0021351A">
      <w:pPr>
        <w:spacing w:after="0" w:line="240" w:lineRule="auto"/>
        <w:rPr>
          <w:rFonts w:ascii="Times New Roman" w:eastAsia="Times New Roman" w:hAnsi="Times New Roman" w:cs="Times New Roman"/>
          <w:color w:val="000000"/>
          <w:sz w:val="24"/>
          <w:szCs w:val="24"/>
          <w:lang w:eastAsia="en-GB"/>
        </w:rPr>
      </w:pPr>
      <w:bookmarkStart w:id="12" w:name="_Hlk123768063"/>
      <w:r w:rsidRPr="00A42E4A">
        <w:rPr>
          <w:rFonts w:ascii="Times New Roman" w:eastAsia="Times New Roman" w:hAnsi="Times New Roman" w:cs="Times New Roman"/>
          <w:color w:val="000000"/>
          <w:sz w:val="24"/>
          <w:szCs w:val="24"/>
          <w:lang w:eastAsia="en-GB"/>
        </w:rPr>
        <w:t>Fig</w:t>
      </w:r>
      <w:r w:rsidR="00912A3E">
        <w:rPr>
          <w:rFonts w:ascii="Times New Roman" w:eastAsia="Times New Roman" w:hAnsi="Times New Roman" w:cs="Times New Roman"/>
          <w:color w:val="000000"/>
          <w:sz w:val="24"/>
          <w:szCs w:val="24"/>
          <w:lang w:eastAsia="en-GB"/>
        </w:rPr>
        <w:t>.1</w:t>
      </w:r>
      <w:r w:rsidR="0048129C">
        <w:rPr>
          <w:rFonts w:ascii="Times New Roman" w:eastAsia="Times New Roman" w:hAnsi="Times New Roman" w:cs="Times New Roman"/>
          <w:color w:val="000000"/>
          <w:sz w:val="24"/>
          <w:szCs w:val="24"/>
          <w:lang w:eastAsia="en-GB"/>
        </w:rPr>
        <w:t>5</w:t>
      </w:r>
      <w:r w:rsidR="00912A3E">
        <w:rPr>
          <w:rFonts w:ascii="Times New Roman" w:eastAsia="Times New Roman" w:hAnsi="Times New Roman" w:cs="Times New Roman"/>
          <w:color w:val="000000"/>
          <w:sz w:val="24"/>
          <w:szCs w:val="24"/>
          <w:lang w:eastAsia="en-GB"/>
        </w:rPr>
        <w:t xml:space="preserve"> Shows the current-voltage (</w:t>
      </w:r>
      <w:r w:rsidRPr="00A42E4A">
        <w:rPr>
          <w:rFonts w:ascii="Times New Roman" w:hAnsi="Times New Roman" w:cs="Times New Roman"/>
          <w:color w:val="000000" w:themeColor="text1"/>
          <w:sz w:val="24"/>
          <w:szCs w:val="24"/>
        </w:rPr>
        <w:t>I-V</w:t>
      </w:r>
      <w:r w:rsidR="00912A3E">
        <w:rPr>
          <w:rFonts w:ascii="Times New Roman" w:hAnsi="Times New Roman" w:cs="Times New Roman"/>
          <w:color w:val="000000" w:themeColor="text1"/>
          <w:sz w:val="24"/>
          <w:szCs w:val="24"/>
        </w:rPr>
        <w:t xml:space="preserve">) </w:t>
      </w:r>
      <w:r w:rsidRPr="00A42E4A">
        <w:rPr>
          <w:rFonts w:ascii="Times New Roman" w:hAnsi="Times New Roman" w:cs="Times New Roman"/>
          <w:color w:val="000000" w:themeColor="text1"/>
          <w:sz w:val="24"/>
          <w:szCs w:val="24"/>
        </w:rPr>
        <w:t xml:space="preserve"> </w:t>
      </w:r>
      <w:r w:rsidR="00F051AD" w:rsidRPr="00A42E4A">
        <w:rPr>
          <w:rFonts w:ascii="Times New Roman" w:hAnsi="Times New Roman" w:cs="Times New Roman"/>
          <w:color w:val="000000" w:themeColor="text1"/>
          <w:sz w:val="24"/>
          <w:szCs w:val="24"/>
        </w:rPr>
        <w:t xml:space="preserve">characteristic </w:t>
      </w:r>
      <w:r w:rsidRPr="00A42E4A">
        <w:rPr>
          <w:rFonts w:ascii="Times New Roman" w:hAnsi="Times New Roman" w:cs="Times New Roman"/>
          <w:color w:val="000000" w:themeColor="text1"/>
          <w:sz w:val="24"/>
          <w:szCs w:val="24"/>
        </w:rPr>
        <w:t>curve</w:t>
      </w:r>
      <w:r w:rsidR="00955EA2" w:rsidRPr="00A42E4A">
        <w:rPr>
          <w:rFonts w:ascii="Times New Roman" w:hAnsi="Times New Roman" w:cs="Times New Roman"/>
          <w:color w:val="000000" w:themeColor="text1"/>
          <w:sz w:val="24"/>
          <w:szCs w:val="24"/>
        </w:rPr>
        <w:t xml:space="preserve"> </w:t>
      </w:r>
      <w:r w:rsidR="00F051AD" w:rsidRPr="00A42E4A">
        <w:rPr>
          <w:rFonts w:ascii="Times New Roman" w:hAnsi="Times New Roman" w:cs="Times New Roman"/>
          <w:color w:val="000000" w:themeColor="text1"/>
          <w:sz w:val="24"/>
          <w:szCs w:val="24"/>
        </w:rPr>
        <w:t xml:space="preserve"> measurement</w:t>
      </w:r>
      <w:r w:rsidRPr="00A42E4A">
        <w:rPr>
          <w:rFonts w:ascii="Times New Roman" w:hAnsi="Times New Roman" w:cs="Times New Roman"/>
          <w:color w:val="000000" w:themeColor="text1"/>
          <w:sz w:val="24"/>
          <w:szCs w:val="24"/>
        </w:rPr>
        <w:t xml:space="preserve"> of undoped Schottky junction In/a-Si:H/AZO-coated-glass solar cell</w:t>
      </w:r>
      <w:r w:rsidR="00F051AD" w:rsidRPr="00A42E4A">
        <w:rPr>
          <w:rFonts w:ascii="Times New Roman" w:hAnsi="Times New Roman" w:cs="Times New Roman"/>
          <w:color w:val="000000" w:themeColor="text1"/>
          <w:sz w:val="24"/>
          <w:szCs w:val="24"/>
        </w:rPr>
        <w:t xml:space="preserve"> in semi-log scale</w:t>
      </w:r>
      <w:r w:rsidR="00955EA2" w:rsidRPr="00A42E4A">
        <w:rPr>
          <w:rFonts w:ascii="Times New Roman" w:hAnsi="Times New Roman" w:cs="Times New Roman"/>
          <w:color w:val="000000" w:themeColor="text1"/>
          <w:sz w:val="24"/>
          <w:szCs w:val="24"/>
        </w:rPr>
        <w:t>.</w:t>
      </w:r>
    </w:p>
    <w:bookmarkEnd w:id="12"/>
    <w:p w14:paraId="49580EF9" w14:textId="77777777" w:rsidR="00C71956" w:rsidRDefault="00C71956" w:rsidP="00102AF6">
      <w:pPr>
        <w:spacing w:after="0" w:line="240" w:lineRule="auto"/>
        <w:jc w:val="both"/>
        <w:rPr>
          <w:rFonts w:ascii="Times New Roman" w:eastAsia="Times New Roman" w:hAnsi="Times New Roman" w:cs="Times New Roman"/>
          <w:color w:val="000000"/>
          <w:sz w:val="24"/>
          <w:szCs w:val="24"/>
          <w:lang w:eastAsia="en-GB"/>
        </w:rPr>
      </w:pPr>
    </w:p>
    <w:p w14:paraId="47A2FFDA" w14:textId="21E3B96D" w:rsidR="003F7DF6" w:rsidRPr="00F164E8" w:rsidRDefault="005D038B" w:rsidP="00102AF6">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As observed from the I-V characteristic curve measurement</w:t>
      </w:r>
      <w:r w:rsidR="005B1141" w:rsidRPr="00A42E4A">
        <w:rPr>
          <w:rFonts w:ascii="Times New Roman" w:eastAsia="Times New Roman" w:hAnsi="Times New Roman" w:cs="Times New Roman"/>
          <w:color w:val="000000"/>
          <w:sz w:val="24"/>
          <w:szCs w:val="24"/>
          <w:lang w:eastAsia="en-GB"/>
        </w:rPr>
        <w:t xml:space="preserve"> in Fig</w:t>
      </w:r>
      <w:r w:rsidR="0082630D">
        <w:rPr>
          <w:rFonts w:ascii="Times New Roman" w:eastAsia="Times New Roman" w:hAnsi="Times New Roman" w:cs="Times New Roman"/>
          <w:color w:val="000000"/>
          <w:sz w:val="24"/>
          <w:szCs w:val="24"/>
          <w:lang w:eastAsia="en-GB"/>
        </w:rPr>
        <w:t>.1</w:t>
      </w:r>
      <w:r w:rsidR="0048129C">
        <w:rPr>
          <w:rFonts w:ascii="Times New Roman" w:eastAsia="Times New Roman" w:hAnsi="Times New Roman" w:cs="Times New Roman"/>
          <w:color w:val="000000"/>
          <w:sz w:val="24"/>
          <w:szCs w:val="24"/>
          <w:lang w:eastAsia="en-GB"/>
        </w:rPr>
        <w:t>5</w:t>
      </w:r>
      <w:r w:rsidRPr="00A42E4A">
        <w:rPr>
          <w:rFonts w:ascii="Times New Roman" w:eastAsia="Times New Roman" w:hAnsi="Times New Roman" w:cs="Times New Roman"/>
          <w:color w:val="000000"/>
          <w:sz w:val="24"/>
          <w:szCs w:val="24"/>
          <w:lang w:eastAsia="en-GB"/>
        </w:rPr>
        <w:t xml:space="preserve">, we notice that </w:t>
      </w:r>
      <w:r w:rsidR="005B1141" w:rsidRPr="00A42E4A">
        <w:rPr>
          <w:rFonts w:ascii="Times New Roman" w:eastAsia="Times New Roman" w:hAnsi="Times New Roman" w:cs="Times New Roman"/>
          <w:color w:val="000000"/>
          <w:sz w:val="24"/>
          <w:szCs w:val="24"/>
          <w:lang w:eastAsia="en-GB"/>
        </w:rPr>
        <w:t xml:space="preserve">undoped </w:t>
      </w:r>
      <w:r w:rsidRPr="00A42E4A">
        <w:rPr>
          <w:rFonts w:ascii="Times New Roman" w:eastAsia="Times New Roman" w:hAnsi="Times New Roman" w:cs="Times New Roman"/>
          <w:color w:val="000000"/>
          <w:sz w:val="24"/>
          <w:szCs w:val="24"/>
          <w:lang w:eastAsia="en-GB"/>
        </w:rPr>
        <w:t>Schottky junction In/a-Si:H/AZO-coated</w:t>
      </w:r>
      <w:r w:rsidR="005B1141" w:rsidRPr="00A42E4A">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 xml:space="preserve">glass demonstrates </w:t>
      </w:r>
      <w:r w:rsidR="0018559F">
        <w:rPr>
          <w:rFonts w:ascii="Times New Roman" w:eastAsia="Times New Roman" w:hAnsi="Times New Roman" w:cs="Times New Roman"/>
          <w:color w:val="000000"/>
          <w:sz w:val="24"/>
          <w:szCs w:val="24"/>
          <w:lang w:eastAsia="en-GB"/>
        </w:rPr>
        <w:t xml:space="preserve">some </w:t>
      </w:r>
      <w:r w:rsidRPr="00A42E4A">
        <w:rPr>
          <w:rFonts w:ascii="Times New Roman" w:eastAsia="Times New Roman" w:hAnsi="Times New Roman" w:cs="Times New Roman"/>
          <w:color w:val="000000"/>
          <w:sz w:val="24"/>
          <w:szCs w:val="24"/>
          <w:lang w:eastAsia="en-GB"/>
        </w:rPr>
        <w:t>diode</w:t>
      </w:r>
      <w:r w:rsidR="00955EA2" w:rsidRPr="00A42E4A">
        <w:rPr>
          <w:rFonts w:ascii="Times New Roman" w:eastAsia="Times New Roman" w:hAnsi="Times New Roman" w:cs="Times New Roman"/>
          <w:color w:val="000000"/>
          <w:sz w:val="24"/>
          <w:szCs w:val="24"/>
          <w:lang w:eastAsia="en-GB"/>
        </w:rPr>
        <w:t xml:space="preserve"> characteristics and rectifying behaviour </w:t>
      </w:r>
      <w:r w:rsidR="005B1141" w:rsidRPr="00A42E4A">
        <w:rPr>
          <w:rFonts w:ascii="Times New Roman" w:eastAsia="Times New Roman" w:hAnsi="Times New Roman" w:cs="Times New Roman"/>
          <w:color w:val="000000"/>
          <w:sz w:val="24"/>
          <w:szCs w:val="24"/>
          <w:lang w:eastAsia="en-GB"/>
        </w:rPr>
        <w:t>(</w:t>
      </w:r>
      <w:r w:rsidR="0048129C">
        <w:rPr>
          <w:rFonts w:ascii="Times New Roman" w:eastAsia="Times New Roman" w:hAnsi="Times New Roman" w:cs="Times New Roman"/>
          <w:color w:val="000000"/>
          <w:sz w:val="24"/>
          <w:szCs w:val="24"/>
          <w:lang w:eastAsia="en-GB"/>
        </w:rPr>
        <w:t>7</w:t>
      </w:r>
      <w:r w:rsidR="00F77C86">
        <w:rPr>
          <w:rFonts w:ascii="Times New Roman" w:eastAsia="Times New Roman" w:hAnsi="Times New Roman" w:cs="Times New Roman"/>
          <w:color w:val="000000"/>
          <w:sz w:val="24"/>
          <w:szCs w:val="24"/>
          <w:lang w:eastAsia="en-GB"/>
        </w:rPr>
        <w:t>6-77</w:t>
      </w:r>
      <w:r w:rsidR="005B1141" w:rsidRPr="00A42E4A">
        <w:rPr>
          <w:rFonts w:ascii="Times New Roman" w:eastAsia="Times New Roman" w:hAnsi="Times New Roman" w:cs="Times New Roman"/>
          <w:color w:val="000000"/>
          <w:sz w:val="24"/>
          <w:szCs w:val="24"/>
          <w:lang w:eastAsia="en-GB"/>
        </w:rPr>
        <w:t>)</w:t>
      </w:r>
      <w:r w:rsidR="00955EA2" w:rsidRPr="00A42E4A">
        <w:rPr>
          <w:rFonts w:ascii="Times New Roman" w:eastAsia="Times New Roman" w:hAnsi="Times New Roman" w:cs="Times New Roman"/>
          <w:color w:val="000000"/>
          <w:sz w:val="24"/>
          <w:szCs w:val="24"/>
          <w:lang w:eastAsia="en-GB"/>
        </w:rPr>
        <w:t xml:space="preserve">, </w:t>
      </w:r>
      <w:r w:rsidRPr="00A42E4A">
        <w:rPr>
          <w:rFonts w:ascii="Times New Roman" w:eastAsia="Times New Roman" w:hAnsi="Times New Roman" w:cs="Times New Roman"/>
          <w:color w:val="000000"/>
          <w:sz w:val="24"/>
          <w:szCs w:val="24"/>
          <w:lang w:eastAsia="en-GB"/>
        </w:rPr>
        <w:t>with</w:t>
      </w:r>
      <w:r w:rsidR="00955EA2" w:rsidRPr="00A42E4A">
        <w:rPr>
          <w:rFonts w:ascii="Times New Roman" w:eastAsia="Times New Roman" w:hAnsi="Times New Roman" w:cs="Times New Roman"/>
          <w:color w:val="000000"/>
          <w:sz w:val="24"/>
          <w:szCs w:val="24"/>
          <w:lang w:eastAsia="en-GB"/>
        </w:rPr>
        <w:t xml:space="preserve"> </w:t>
      </w:r>
      <w:r w:rsidR="00964901" w:rsidRPr="00A42E4A">
        <w:rPr>
          <w:rFonts w:ascii="Times New Roman" w:eastAsia="Times New Roman" w:hAnsi="Times New Roman" w:cs="Times New Roman"/>
          <w:color w:val="000000"/>
          <w:sz w:val="24"/>
          <w:szCs w:val="24"/>
          <w:lang w:eastAsia="en-GB"/>
        </w:rPr>
        <w:t xml:space="preserve">all </w:t>
      </w:r>
      <w:r w:rsidR="00955EA2" w:rsidRPr="00A42E4A">
        <w:rPr>
          <w:rFonts w:ascii="Times New Roman" w:eastAsia="Times New Roman" w:hAnsi="Times New Roman" w:cs="Times New Roman"/>
          <w:color w:val="000000"/>
          <w:sz w:val="24"/>
          <w:szCs w:val="24"/>
          <w:lang w:eastAsia="en-GB"/>
        </w:rPr>
        <w:t>devices having an</w:t>
      </w:r>
      <w:r w:rsidRPr="00A42E4A">
        <w:rPr>
          <w:rFonts w:ascii="Times New Roman" w:eastAsia="Times New Roman" w:hAnsi="Times New Roman" w:cs="Times New Roman"/>
          <w:color w:val="000000"/>
          <w:sz w:val="24"/>
          <w:szCs w:val="24"/>
          <w:lang w:eastAsia="en-GB"/>
        </w:rPr>
        <w:t xml:space="preserve"> average rectifying ratio of 10</w:t>
      </w:r>
      <w:r w:rsidR="005B1141" w:rsidRPr="00A42E4A">
        <w:rPr>
          <w:rFonts w:ascii="Times New Roman" w:eastAsia="Times New Roman" w:hAnsi="Times New Roman" w:cs="Times New Roman"/>
          <w:color w:val="000000"/>
          <w:sz w:val="24"/>
          <w:szCs w:val="24"/>
          <w:vertAlign w:val="superscript"/>
          <w:lang w:eastAsia="en-GB"/>
        </w:rPr>
        <w:t>2</w:t>
      </w:r>
      <w:r w:rsidR="005B1141" w:rsidRPr="00A42E4A">
        <w:rPr>
          <w:rFonts w:ascii="Times New Roman" w:eastAsia="Times New Roman" w:hAnsi="Times New Roman" w:cs="Times New Roman"/>
          <w:color w:val="000000"/>
          <w:sz w:val="24"/>
          <w:szCs w:val="24"/>
          <w:lang w:eastAsia="en-GB"/>
        </w:rPr>
        <w:t>.</w:t>
      </w:r>
      <w:r w:rsidR="006258B7" w:rsidRPr="00A42E4A">
        <w:rPr>
          <w:rFonts w:ascii="Times New Roman" w:eastAsia="Times New Roman" w:hAnsi="Times New Roman" w:cs="Times New Roman"/>
          <w:color w:val="000000"/>
          <w:sz w:val="24"/>
          <w:szCs w:val="24"/>
          <w:lang w:eastAsia="en-GB"/>
        </w:rPr>
        <w:t xml:space="preserve"> </w:t>
      </w:r>
      <w:r w:rsidR="00435FE7" w:rsidRPr="00A42E4A">
        <w:rPr>
          <w:rFonts w:ascii="Times New Roman" w:eastAsia="Times New Roman" w:hAnsi="Times New Roman" w:cs="Times New Roman"/>
          <w:color w:val="000000"/>
          <w:sz w:val="24"/>
          <w:szCs w:val="24"/>
          <w:lang w:eastAsia="en-GB"/>
        </w:rPr>
        <w:t xml:space="preserve">This diode behaviour and rectifying properties may be attributed to reduced series resistances and large shunt resistance </w:t>
      </w:r>
      <w:r w:rsidR="00964901" w:rsidRPr="00A42E4A">
        <w:rPr>
          <w:rFonts w:ascii="Times New Roman" w:eastAsia="Times New Roman" w:hAnsi="Times New Roman" w:cs="Times New Roman"/>
          <w:color w:val="000000"/>
          <w:sz w:val="24"/>
          <w:szCs w:val="24"/>
          <w:lang w:eastAsia="en-GB"/>
        </w:rPr>
        <w:t>in the</w:t>
      </w:r>
      <w:r w:rsidR="00435FE7" w:rsidRPr="00A42E4A">
        <w:rPr>
          <w:rFonts w:ascii="Times New Roman" w:eastAsia="Times New Roman" w:hAnsi="Times New Roman" w:cs="Times New Roman"/>
          <w:color w:val="000000"/>
          <w:sz w:val="24"/>
          <w:szCs w:val="24"/>
          <w:lang w:eastAsia="en-GB"/>
        </w:rPr>
        <w:t xml:space="preserve"> </w:t>
      </w:r>
      <w:bookmarkStart w:id="13" w:name="_Hlk123516510"/>
      <w:r w:rsidR="00435FE7" w:rsidRPr="00A42E4A">
        <w:rPr>
          <w:rFonts w:ascii="Times New Roman" w:eastAsia="Times New Roman" w:hAnsi="Times New Roman" w:cs="Times New Roman"/>
          <w:color w:val="000000"/>
          <w:sz w:val="24"/>
          <w:szCs w:val="24"/>
          <w:lang w:eastAsia="en-GB"/>
        </w:rPr>
        <w:t>undoped Schottky junction In/a-Si:H/AZO-coated glass solar cell device</w:t>
      </w:r>
      <w:bookmarkEnd w:id="13"/>
      <w:r w:rsidR="00964901" w:rsidRPr="00A42E4A">
        <w:rPr>
          <w:rFonts w:ascii="Times New Roman" w:eastAsia="Times New Roman" w:hAnsi="Times New Roman" w:cs="Times New Roman"/>
          <w:color w:val="000000"/>
          <w:sz w:val="24"/>
          <w:szCs w:val="24"/>
          <w:lang w:eastAsia="en-GB"/>
        </w:rPr>
        <w:t xml:space="preserve"> as a whole</w:t>
      </w:r>
      <w:r w:rsidR="00435FE7" w:rsidRPr="00A42E4A">
        <w:rPr>
          <w:rFonts w:ascii="Times New Roman" w:eastAsia="Times New Roman" w:hAnsi="Times New Roman" w:cs="Times New Roman"/>
          <w:color w:val="000000"/>
          <w:sz w:val="24"/>
          <w:szCs w:val="24"/>
          <w:lang w:eastAsia="en-GB"/>
        </w:rPr>
        <w:t xml:space="preserve">. It has been reported that these </w:t>
      </w:r>
      <w:r w:rsidR="00964901" w:rsidRPr="00A42E4A">
        <w:rPr>
          <w:rFonts w:ascii="Times New Roman" w:eastAsia="Times New Roman" w:hAnsi="Times New Roman" w:cs="Times New Roman"/>
          <w:color w:val="000000"/>
          <w:sz w:val="24"/>
          <w:szCs w:val="24"/>
          <w:lang w:eastAsia="en-GB"/>
        </w:rPr>
        <w:t>six</w:t>
      </w:r>
      <w:r w:rsidR="00435FE7" w:rsidRPr="00A42E4A">
        <w:rPr>
          <w:rFonts w:ascii="Times New Roman" w:eastAsia="Times New Roman" w:hAnsi="Times New Roman" w:cs="Times New Roman"/>
          <w:color w:val="000000"/>
          <w:sz w:val="24"/>
          <w:szCs w:val="24"/>
          <w:lang w:eastAsia="en-GB"/>
        </w:rPr>
        <w:t xml:space="preserve"> devices have an </w:t>
      </w:r>
      <w:bookmarkStart w:id="14" w:name="_Hlk125267447"/>
      <w:r w:rsidR="00435FE7" w:rsidRPr="00A42E4A">
        <w:rPr>
          <w:rFonts w:ascii="Times New Roman" w:eastAsia="Times New Roman" w:hAnsi="Times New Roman" w:cs="Times New Roman"/>
          <w:color w:val="000000"/>
          <w:sz w:val="24"/>
          <w:szCs w:val="24"/>
          <w:lang w:eastAsia="en-GB"/>
        </w:rPr>
        <w:t>average I</w:t>
      </w:r>
      <w:r w:rsidR="00435FE7" w:rsidRPr="00A42E4A">
        <w:rPr>
          <w:rFonts w:ascii="Times New Roman" w:eastAsia="Times New Roman" w:hAnsi="Times New Roman" w:cs="Times New Roman"/>
          <w:color w:val="000000"/>
          <w:sz w:val="24"/>
          <w:szCs w:val="24"/>
          <w:vertAlign w:val="subscript"/>
          <w:lang w:eastAsia="en-GB"/>
        </w:rPr>
        <w:t>SC</w:t>
      </w:r>
      <w:r w:rsidR="00435FE7" w:rsidRPr="00A42E4A">
        <w:rPr>
          <w:rFonts w:ascii="Times New Roman" w:eastAsia="Times New Roman" w:hAnsi="Times New Roman" w:cs="Times New Roman"/>
          <w:color w:val="000000"/>
          <w:sz w:val="24"/>
          <w:szCs w:val="24"/>
          <w:lang w:eastAsia="en-GB"/>
        </w:rPr>
        <w:t xml:space="preserve"> of (</w:t>
      </w:r>
      <w:r w:rsidR="00786BA9">
        <w:rPr>
          <w:rFonts w:ascii="Times New Roman" w:eastAsia="Times New Roman" w:hAnsi="Times New Roman" w:cs="Times New Roman"/>
          <w:color w:val="000000"/>
          <w:sz w:val="24"/>
          <w:szCs w:val="24"/>
          <w:lang w:eastAsia="en-GB"/>
        </w:rPr>
        <w:t>5</w:t>
      </w:r>
      <w:r w:rsidR="00435FE7" w:rsidRPr="00A42E4A">
        <w:rPr>
          <w:rFonts w:ascii="Times New Roman" w:eastAsia="Times New Roman" w:hAnsi="Times New Roman" w:cs="Times New Roman"/>
          <w:color w:val="000000"/>
          <w:sz w:val="24"/>
          <w:szCs w:val="24"/>
          <w:lang w:eastAsia="en-GB"/>
        </w:rPr>
        <w:t>.</w:t>
      </w:r>
      <w:r w:rsidR="000701D1">
        <w:rPr>
          <w:rFonts w:ascii="Times New Roman" w:eastAsia="Times New Roman" w:hAnsi="Times New Roman" w:cs="Times New Roman"/>
          <w:color w:val="000000"/>
          <w:sz w:val="24"/>
          <w:szCs w:val="24"/>
          <w:lang w:eastAsia="en-GB"/>
        </w:rPr>
        <w:t>27</w:t>
      </w:r>
      <w:r w:rsidR="00435FE7" w:rsidRPr="00A42E4A">
        <w:rPr>
          <w:rFonts w:ascii="Times New Roman" w:eastAsia="Times New Roman" w:hAnsi="Times New Roman" w:cs="Times New Roman"/>
          <w:color w:val="000000"/>
          <w:sz w:val="24"/>
          <w:szCs w:val="24"/>
          <w:lang w:eastAsia="en-GB"/>
        </w:rPr>
        <w:t xml:space="preserve"> ± </w:t>
      </w:r>
      <w:r w:rsidR="000701D1">
        <w:rPr>
          <w:rFonts w:ascii="Times New Roman" w:eastAsia="Times New Roman" w:hAnsi="Times New Roman" w:cs="Times New Roman"/>
          <w:color w:val="000000"/>
          <w:sz w:val="24"/>
          <w:szCs w:val="24"/>
          <w:lang w:eastAsia="en-GB"/>
        </w:rPr>
        <w:t>2.39</w:t>
      </w:r>
      <w:r w:rsidR="00A51A2F">
        <w:rPr>
          <w:rFonts w:ascii="Times New Roman" w:eastAsia="Times New Roman" w:hAnsi="Times New Roman" w:cs="Times New Roman"/>
          <w:color w:val="000000"/>
          <w:sz w:val="24"/>
          <w:szCs w:val="24"/>
          <w:lang w:eastAsia="en-GB"/>
        </w:rPr>
        <w:t>)</w:t>
      </w:r>
      <w:r w:rsidR="00435FE7" w:rsidRPr="00A42E4A">
        <w:rPr>
          <w:rFonts w:ascii="Times New Roman" w:eastAsia="Times New Roman" w:hAnsi="Times New Roman" w:cs="Times New Roman"/>
          <w:color w:val="000000"/>
          <w:sz w:val="24"/>
          <w:szCs w:val="24"/>
          <w:lang w:eastAsia="en-GB"/>
        </w:rPr>
        <w:t>µA, an average V</w:t>
      </w:r>
      <w:r w:rsidR="00435FE7" w:rsidRPr="00A42E4A">
        <w:rPr>
          <w:rFonts w:ascii="Times New Roman" w:eastAsia="Times New Roman" w:hAnsi="Times New Roman" w:cs="Times New Roman"/>
          <w:color w:val="000000"/>
          <w:sz w:val="24"/>
          <w:szCs w:val="24"/>
          <w:vertAlign w:val="subscript"/>
          <w:lang w:eastAsia="en-GB"/>
        </w:rPr>
        <w:t>OC</w:t>
      </w:r>
      <w:r w:rsidR="00435FE7" w:rsidRPr="00A42E4A">
        <w:rPr>
          <w:rFonts w:ascii="Times New Roman" w:eastAsia="Times New Roman" w:hAnsi="Times New Roman" w:cs="Times New Roman"/>
          <w:color w:val="000000"/>
          <w:sz w:val="24"/>
          <w:szCs w:val="24"/>
          <w:lang w:eastAsia="en-GB"/>
        </w:rPr>
        <w:t xml:space="preserve"> of (0.</w:t>
      </w:r>
      <w:r w:rsidR="000701D1">
        <w:rPr>
          <w:rFonts w:ascii="Times New Roman" w:eastAsia="Times New Roman" w:hAnsi="Times New Roman" w:cs="Times New Roman"/>
          <w:color w:val="000000"/>
          <w:sz w:val="24"/>
          <w:szCs w:val="24"/>
          <w:lang w:eastAsia="en-GB"/>
        </w:rPr>
        <w:t>26</w:t>
      </w:r>
      <w:r w:rsidR="00435FE7" w:rsidRPr="00A42E4A">
        <w:rPr>
          <w:rFonts w:ascii="Times New Roman" w:eastAsia="Times New Roman" w:hAnsi="Times New Roman" w:cs="Times New Roman"/>
          <w:color w:val="000000"/>
          <w:sz w:val="24"/>
          <w:szCs w:val="24"/>
          <w:lang w:eastAsia="en-GB"/>
        </w:rPr>
        <w:t xml:space="preserve"> ± 0.0</w:t>
      </w:r>
      <w:r w:rsidR="000701D1">
        <w:rPr>
          <w:rFonts w:ascii="Times New Roman" w:eastAsia="Times New Roman" w:hAnsi="Times New Roman" w:cs="Times New Roman"/>
          <w:color w:val="000000"/>
          <w:sz w:val="24"/>
          <w:szCs w:val="24"/>
          <w:lang w:eastAsia="en-GB"/>
        </w:rPr>
        <w:t>4</w:t>
      </w:r>
      <w:r w:rsidR="00435FE7" w:rsidRPr="00A42E4A">
        <w:rPr>
          <w:rFonts w:ascii="Times New Roman" w:eastAsia="Times New Roman" w:hAnsi="Times New Roman" w:cs="Times New Roman"/>
          <w:color w:val="000000"/>
          <w:sz w:val="24"/>
          <w:szCs w:val="24"/>
          <w:lang w:eastAsia="en-GB"/>
        </w:rPr>
        <w:t>)V, and an average n of (4.</w:t>
      </w:r>
      <w:r w:rsidR="00CD4A2D">
        <w:rPr>
          <w:rFonts w:ascii="Times New Roman" w:eastAsia="Times New Roman" w:hAnsi="Times New Roman" w:cs="Times New Roman"/>
          <w:color w:val="000000"/>
          <w:sz w:val="24"/>
          <w:szCs w:val="24"/>
          <w:lang w:eastAsia="en-GB"/>
        </w:rPr>
        <w:t>35</w:t>
      </w:r>
      <w:r w:rsidR="00435FE7" w:rsidRPr="00A42E4A">
        <w:rPr>
          <w:rFonts w:ascii="Times New Roman" w:eastAsia="Times New Roman" w:hAnsi="Times New Roman" w:cs="Times New Roman"/>
          <w:color w:val="000000"/>
          <w:sz w:val="24"/>
          <w:szCs w:val="24"/>
          <w:lang w:eastAsia="en-GB"/>
        </w:rPr>
        <w:t xml:space="preserve"> ± 0.</w:t>
      </w:r>
      <w:r w:rsidR="00CD4A2D">
        <w:rPr>
          <w:rFonts w:ascii="Times New Roman" w:eastAsia="Times New Roman" w:hAnsi="Times New Roman" w:cs="Times New Roman"/>
          <w:color w:val="000000"/>
          <w:sz w:val="24"/>
          <w:szCs w:val="24"/>
          <w:lang w:eastAsia="en-GB"/>
        </w:rPr>
        <w:t>26</w:t>
      </w:r>
      <w:r w:rsidR="00435FE7" w:rsidRPr="00A42E4A">
        <w:rPr>
          <w:rFonts w:ascii="Times New Roman" w:eastAsia="Times New Roman" w:hAnsi="Times New Roman" w:cs="Times New Roman"/>
          <w:color w:val="000000"/>
          <w:sz w:val="24"/>
          <w:szCs w:val="24"/>
          <w:lang w:eastAsia="en-GB"/>
        </w:rPr>
        <w:t>).</w:t>
      </w:r>
      <w:bookmarkEnd w:id="14"/>
      <w:r w:rsidR="00F164E8">
        <w:rPr>
          <w:rFonts w:ascii="Times New Roman" w:eastAsia="Times New Roman" w:hAnsi="Times New Roman" w:cs="Times New Roman"/>
          <w:color w:val="000000"/>
          <w:sz w:val="24"/>
          <w:szCs w:val="24"/>
          <w:lang w:eastAsia="en-GB"/>
        </w:rPr>
        <w:t xml:space="preserve">  </w:t>
      </w:r>
      <w:r w:rsidR="00435FE7" w:rsidRPr="00A42E4A">
        <w:rPr>
          <w:rFonts w:ascii="Times New Roman" w:eastAsia="Times New Roman" w:hAnsi="Times New Roman" w:cs="Times New Roman"/>
          <w:color w:val="000000"/>
          <w:sz w:val="24"/>
          <w:szCs w:val="24"/>
          <w:lang w:eastAsia="en-GB"/>
        </w:rPr>
        <w:t xml:space="preserve">The </w:t>
      </w:r>
      <w:r w:rsidR="00517041" w:rsidRPr="00A42E4A">
        <w:rPr>
          <w:rFonts w:ascii="Times New Roman" w:eastAsia="Times New Roman" w:hAnsi="Times New Roman" w:cs="Times New Roman"/>
          <w:color w:val="000000"/>
          <w:sz w:val="24"/>
          <w:szCs w:val="24"/>
          <w:lang w:eastAsia="en-GB"/>
        </w:rPr>
        <w:t>values</w:t>
      </w:r>
      <w:r w:rsidR="00435FE7" w:rsidRPr="00A42E4A">
        <w:rPr>
          <w:rFonts w:ascii="Times New Roman" w:eastAsia="Times New Roman" w:hAnsi="Times New Roman" w:cs="Times New Roman"/>
          <w:color w:val="000000"/>
          <w:sz w:val="24"/>
          <w:szCs w:val="24"/>
          <w:lang w:eastAsia="en-GB"/>
        </w:rPr>
        <w:t xml:space="preserve"> for the average V</w:t>
      </w:r>
      <w:r w:rsidR="00435FE7" w:rsidRPr="00A42E4A">
        <w:rPr>
          <w:rFonts w:ascii="Times New Roman" w:eastAsia="Times New Roman" w:hAnsi="Times New Roman" w:cs="Times New Roman"/>
          <w:color w:val="000000"/>
          <w:sz w:val="24"/>
          <w:szCs w:val="24"/>
          <w:vertAlign w:val="subscript"/>
          <w:lang w:eastAsia="en-GB"/>
        </w:rPr>
        <w:t>OC</w:t>
      </w:r>
      <w:r w:rsidR="00435FE7" w:rsidRPr="00A42E4A">
        <w:rPr>
          <w:rFonts w:ascii="Times New Roman" w:eastAsia="Times New Roman" w:hAnsi="Times New Roman" w:cs="Times New Roman"/>
          <w:color w:val="000000"/>
          <w:sz w:val="24"/>
          <w:szCs w:val="24"/>
          <w:lang w:eastAsia="en-GB"/>
        </w:rPr>
        <w:t xml:space="preserve"> </w:t>
      </w:r>
      <w:r w:rsidR="00964901" w:rsidRPr="00A42E4A">
        <w:rPr>
          <w:rFonts w:ascii="Times New Roman" w:eastAsia="Times New Roman" w:hAnsi="Times New Roman" w:cs="Times New Roman"/>
          <w:color w:val="000000"/>
          <w:sz w:val="24"/>
          <w:szCs w:val="24"/>
          <w:lang w:eastAsia="en-GB"/>
        </w:rPr>
        <w:t xml:space="preserve">obtained </w:t>
      </w:r>
      <w:r w:rsidR="00435FE7" w:rsidRPr="00A42E4A">
        <w:rPr>
          <w:rFonts w:ascii="Times New Roman" w:eastAsia="Times New Roman" w:hAnsi="Times New Roman" w:cs="Times New Roman"/>
          <w:color w:val="000000"/>
          <w:sz w:val="24"/>
          <w:szCs w:val="24"/>
          <w:lang w:eastAsia="en-GB"/>
        </w:rPr>
        <w:t>from the I-V characteris</w:t>
      </w:r>
      <w:r w:rsidR="00517041" w:rsidRPr="00A42E4A">
        <w:rPr>
          <w:rFonts w:ascii="Times New Roman" w:eastAsia="Times New Roman" w:hAnsi="Times New Roman" w:cs="Times New Roman"/>
          <w:color w:val="000000"/>
          <w:sz w:val="24"/>
          <w:szCs w:val="24"/>
          <w:lang w:eastAsia="en-GB"/>
        </w:rPr>
        <w:t xml:space="preserve">ation </w:t>
      </w:r>
      <w:r w:rsidR="00964901" w:rsidRPr="00A42E4A">
        <w:rPr>
          <w:rFonts w:ascii="Times New Roman" w:eastAsia="Times New Roman" w:hAnsi="Times New Roman" w:cs="Times New Roman"/>
          <w:color w:val="000000"/>
          <w:sz w:val="24"/>
          <w:szCs w:val="24"/>
          <w:lang w:eastAsia="en-GB"/>
        </w:rPr>
        <w:t xml:space="preserve">measurements </w:t>
      </w:r>
      <w:r w:rsidR="00435FE7" w:rsidRPr="00A42E4A">
        <w:rPr>
          <w:rFonts w:ascii="Times New Roman" w:eastAsia="Times New Roman" w:hAnsi="Times New Roman" w:cs="Times New Roman"/>
          <w:color w:val="000000"/>
          <w:sz w:val="24"/>
          <w:szCs w:val="24"/>
          <w:lang w:eastAsia="en-GB"/>
        </w:rPr>
        <w:t xml:space="preserve">are </w:t>
      </w:r>
      <w:r w:rsidR="00517041" w:rsidRPr="00A42E4A">
        <w:rPr>
          <w:rFonts w:ascii="Times New Roman" w:eastAsia="Times New Roman" w:hAnsi="Times New Roman" w:cs="Times New Roman"/>
          <w:color w:val="000000"/>
          <w:sz w:val="24"/>
          <w:szCs w:val="24"/>
          <w:lang w:eastAsia="en-GB"/>
        </w:rPr>
        <w:t>in agreement with</w:t>
      </w:r>
      <w:r w:rsidR="00435FE7" w:rsidRPr="00A42E4A">
        <w:rPr>
          <w:rFonts w:ascii="Times New Roman" w:eastAsia="Times New Roman" w:hAnsi="Times New Roman" w:cs="Times New Roman"/>
          <w:color w:val="000000"/>
          <w:sz w:val="24"/>
          <w:szCs w:val="24"/>
          <w:lang w:eastAsia="en-GB"/>
        </w:rPr>
        <w:t xml:space="preserve"> values </w:t>
      </w:r>
      <w:r w:rsidR="00964901" w:rsidRPr="00A42E4A">
        <w:rPr>
          <w:rFonts w:ascii="Times New Roman" w:eastAsia="Times New Roman" w:hAnsi="Times New Roman" w:cs="Times New Roman"/>
          <w:color w:val="000000"/>
          <w:sz w:val="24"/>
          <w:szCs w:val="24"/>
          <w:lang w:eastAsia="en-GB"/>
        </w:rPr>
        <w:t xml:space="preserve">reported in typical </w:t>
      </w:r>
      <w:r w:rsidR="00435FE7" w:rsidRPr="00A42E4A">
        <w:rPr>
          <w:rFonts w:ascii="Times New Roman" w:eastAsia="Times New Roman" w:hAnsi="Times New Roman" w:cs="Times New Roman"/>
          <w:color w:val="000000"/>
          <w:sz w:val="24"/>
          <w:szCs w:val="24"/>
          <w:lang w:eastAsia="en-GB"/>
        </w:rPr>
        <w:t xml:space="preserve">Schottky junction </w:t>
      </w:r>
      <w:r w:rsidR="00964901" w:rsidRPr="00A42E4A">
        <w:rPr>
          <w:rFonts w:ascii="Times New Roman" w:eastAsia="Times New Roman" w:hAnsi="Times New Roman" w:cs="Times New Roman"/>
          <w:color w:val="000000"/>
          <w:sz w:val="24"/>
          <w:szCs w:val="24"/>
          <w:lang w:eastAsia="en-GB"/>
        </w:rPr>
        <w:t xml:space="preserve">solar cell and electronic </w:t>
      </w:r>
      <w:r w:rsidR="00435FE7" w:rsidRPr="00A42E4A">
        <w:rPr>
          <w:rFonts w:ascii="Times New Roman" w:eastAsia="Times New Roman" w:hAnsi="Times New Roman" w:cs="Times New Roman"/>
          <w:color w:val="000000"/>
          <w:sz w:val="24"/>
          <w:szCs w:val="24"/>
          <w:lang w:eastAsia="en-GB"/>
        </w:rPr>
        <w:t>devices (</w:t>
      </w:r>
      <w:r w:rsidR="0051368B">
        <w:rPr>
          <w:rFonts w:ascii="Times New Roman" w:eastAsia="Times New Roman" w:hAnsi="Times New Roman" w:cs="Times New Roman"/>
          <w:color w:val="000000"/>
          <w:sz w:val="24"/>
          <w:szCs w:val="24"/>
          <w:lang w:eastAsia="en-GB"/>
        </w:rPr>
        <w:t>75-76 and 80</w:t>
      </w:r>
      <w:r w:rsidR="00435FE7" w:rsidRPr="00A42E4A">
        <w:rPr>
          <w:rFonts w:ascii="Times New Roman" w:eastAsia="Times New Roman" w:hAnsi="Times New Roman" w:cs="Times New Roman"/>
          <w:color w:val="000000"/>
          <w:sz w:val="24"/>
          <w:szCs w:val="24"/>
          <w:lang w:eastAsia="en-GB"/>
        </w:rPr>
        <w:t>).</w:t>
      </w:r>
      <w:r w:rsidR="00517041" w:rsidRPr="00A42E4A">
        <w:rPr>
          <w:rFonts w:ascii="Times New Roman" w:eastAsia="Times New Roman" w:hAnsi="Times New Roman" w:cs="Times New Roman"/>
          <w:color w:val="000000"/>
          <w:sz w:val="24"/>
          <w:szCs w:val="24"/>
          <w:lang w:eastAsia="en-GB"/>
        </w:rPr>
        <w:t xml:space="preserve"> </w:t>
      </w:r>
      <w:r w:rsidR="00964901" w:rsidRPr="00A42E4A">
        <w:rPr>
          <w:rFonts w:ascii="Times New Roman" w:eastAsia="Times New Roman" w:hAnsi="Times New Roman" w:cs="Times New Roman"/>
          <w:color w:val="000000"/>
          <w:sz w:val="24"/>
          <w:szCs w:val="24"/>
          <w:lang w:eastAsia="en-GB"/>
        </w:rPr>
        <w:t>Furthermore,</w:t>
      </w:r>
      <w:r w:rsidR="00435FE7" w:rsidRPr="00A42E4A">
        <w:rPr>
          <w:rFonts w:ascii="Times New Roman" w:eastAsia="Times New Roman" w:hAnsi="Times New Roman" w:cs="Times New Roman"/>
          <w:color w:val="000000"/>
          <w:sz w:val="24"/>
          <w:szCs w:val="24"/>
          <w:lang w:eastAsia="en-GB"/>
        </w:rPr>
        <w:t xml:space="preserve"> it's </w:t>
      </w:r>
      <w:r w:rsidR="00964901" w:rsidRPr="00A42E4A">
        <w:rPr>
          <w:rFonts w:ascii="Times New Roman" w:eastAsia="Times New Roman" w:hAnsi="Times New Roman" w:cs="Times New Roman"/>
          <w:color w:val="000000"/>
          <w:sz w:val="24"/>
          <w:szCs w:val="24"/>
          <w:lang w:eastAsia="en-GB"/>
        </w:rPr>
        <w:t xml:space="preserve">suspected </w:t>
      </w:r>
      <w:r w:rsidR="00435FE7" w:rsidRPr="00A42E4A">
        <w:rPr>
          <w:rFonts w:ascii="Times New Roman" w:eastAsia="Times New Roman" w:hAnsi="Times New Roman" w:cs="Times New Roman"/>
          <w:color w:val="000000"/>
          <w:sz w:val="24"/>
          <w:szCs w:val="24"/>
          <w:lang w:eastAsia="en-GB"/>
        </w:rPr>
        <w:t xml:space="preserve">that the </w:t>
      </w:r>
      <w:r w:rsidR="00964901" w:rsidRPr="00A42E4A">
        <w:rPr>
          <w:rFonts w:ascii="Times New Roman" w:eastAsia="Times New Roman" w:hAnsi="Times New Roman" w:cs="Times New Roman"/>
          <w:color w:val="000000"/>
          <w:sz w:val="24"/>
          <w:szCs w:val="24"/>
          <w:lang w:eastAsia="en-GB"/>
        </w:rPr>
        <w:t xml:space="preserve">considerable </w:t>
      </w:r>
      <w:r w:rsidR="00435FE7" w:rsidRPr="00A42E4A">
        <w:rPr>
          <w:rFonts w:ascii="Times New Roman" w:eastAsia="Times New Roman" w:hAnsi="Times New Roman" w:cs="Times New Roman"/>
          <w:color w:val="000000"/>
          <w:sz w:val="24"/>
          <w:szCs w:val="24"/>
          <w:lang w:eastAsia="en-GB"/>
        </w:rPr>
        <w:t>contact resistance at the In/a-Si:H</w:t>
      </w:r>
      <w:r w:rsidR="00964901" w:rsidRPr="00A42E4A">
        <w:rPr>
          <w:rFonts w:ascii="Times New Roman" w:eastAsia="Times New Roman" w:hAnsi="Times New Roman" w:cs="Times New Roman"/>
          <w:color w:val="000000"/>
          <w:sz w:val="24"/>
          <w:szCs w:val="24"/>
          <w:lang w:eastAsia="en-GB"/>
        </w:rPr>
        <w:t>-</w:t>
      </w:r>
      <w:r w:rsidR="00435FE7" w:rsidRPr="00A42E4A">
        <w:rPr>
          <w:rFonts w:ascii="Times New Roman" w:eastAsia="Times New Roman" w:hAnsi="Times New Roman" w:cs="Times New Roman"/>
          <w:color w:val="000000"/>
          <w:sz w:val="24"/>
          <w:szCs w:val="24"/>
          <w:lang w:eastAsia="en-GB"/>
        </w:rPr>
        <w:t xml:space="preserve">interface is </w:t>
      </w:r>
      <w:r w:rsidR="00517041" w:rsidRPr="00A42E4A">
        <w:rPr>
          <w:rFonts w:ascii="Times New Roman" w:eastAsia="Times New Roman" w:hAnsi="Times New Roman" w:cs="Times New Roman"/>
          <w:color w:val="000000"/>
          <w:sz w:val="24"/>
          <w:szCs w:val="24"/>
          <w:lang w:eastAsia="en-GB"/>
        </w:rPr>
        <w:t>responsible</w:t>
      </w:r>
      <w:r w:rsidR="00435FE7" w:rsidRPr="00A42E4A">
        <w:rPr>
          <w:rFonts w:ascii="Times New Roman" w:eastAsia="Times New Roman" w:hAnsi="Times New Roman" w:cs="Times New Roman"/>
          <w:color w:val="000000"/>
          <w:sz w:val="24"/>
          <w:szCs w:val="24"/>
          <w:lang w:eastAsia="en-GB"/>
        </w:rPr>
        <w:t xml:space="preserve"> for the low average values reported for the I</w:t>
      </w:r>
      <w:r w:rsidR="00435FE7" w:rsidRPr="00A42E4A">
        <w:rPr>
          <w:rFonts w:ascii="Times New Roman" w:eastAsia="Times New Roman" w:hAnsi="Times New Roman" w:cs="Times New Roman"/>
          <w:color w:val="000000"/>
          <w:sz w:val="24"/>
          <w:szCs w:val="24"/>
          <w:vertAlign w:val="subscript"/>
          <w:lang w:eastAsia="en-GB"/>
        </w:rPr>
        <w:t>SC</w:t>
      </w:r>
      <w:r w:rsidR="00435FE7" w:rsidRPr="00A42E4A">
        <w:rPr>
          <w:rFonts w:ascii="Times New Roman" w:eastAsia="Times New Roman" w:hAnsi="Times New Roman" w:cs="Times New Roman"/>
          <w:color w:val="000000"/>
          <w:sz w:val="24"/>
          <w:szCs w:val="24"/>
          <w:lang w:eastAsia="en-GB"/>
        </w:rPr>
        <w:t xml:space="preserve"> (</w:t>
      </w:r>
      <w:r w:rsidR="00B85524">
        <w:rPr>
          <w:rFonts w:ascii="Times New Roman" w:eastAsia="Times New Roman" w:hAnsi="Times New Roman" w:cs="Times New Roman"/>
          <w:color w:val="000000"/>
          <w:sz w:val="24"/>
          <w:szCs w:val="24"/>
          <w:lang w:eastAsia="en-GB"/>
        </w:rPr>
        <w:t>7</w:t>
      </w:r>
      <w:r w:rsidR="00340306">
        <w:rPr>
          <w:rFonts w:ascii="Times New Roman" w:eastAsia="Times New Roman" w:hAnsi="Times New Roman" w:cs="Times New Roman"/>
          <w:color w:val="000000"/>
          <w:sz w:val="24"/>
          <w:szCs w:val="24"/>
          <w:lang w:eastAsia="en-GB"/>
        </w:rPr>
        <w:t>9</w:t>
      </w:r>
      <w:r w:rsidR="00A2495C">
        <w:rPr>
          <w:rFonts w:ascii="Times New Roman" w:eastAsia="Times New Roman" w:hAnsi="Times New Roman" w:cs="Times New Roman"/>
          <w:color w:val="000000"/>
          <w:sz w:val="24"/>
          <w:szCs w:val="24"/>
          <w:lang w:eastAsia="en-GB"/>
        </w:rPr>
        <w:t>-80</w:t>
      </w:r>
      <w:r w:rsidR="00435FE7" w:rsidRPr="00A42E4A">
        <w:rPr>
          <w:rFonts w:ascii="Times New Roman" w:eastAsia="Times New Roman" w:hAnsi="Times New Roman" w:cs="Times New Roman"/>
          <w:color w:val="000000"/>
          <w:sz w:val="24"/>
          <w:szCs w:val="24"/>
          <w:lang w:eastAsia="en-GB"/>
        </w:rPr>
        <w:t xml:space="preserve">). However, </w:t>
      </w:r>
      <w:r w:rsidR="00517041" w:rsidRPr="00A42E4A">
        <w:rPr>
          <w:rFonts w:ascii="Times New Roman" w:eastAsia="Times New Roman" w:hAnsi="Times New Roman" w:cs="Times New Roman"/>
          <w:color w:val="000000"/>
          <w:sz w:val="24"/>
          <w:szCs w:val="24"/>
          <w:lang w:eastAsia="en-GB"/>
        </w:rPr>
        <w:t>under</w:t>
      </w:r>
      <w:r w:rsidR="00435FE7" w:rsidRPr="00A42E4A">
        <w:rPr>
          <w:rFonts w:ascii="Times New Roman" w:eastAsia="Times New Roman" w:hAnsi="Times New Roman" w:cs="Times New Roman"/>
          <w:color w:val="000000"/>
          <w:sz w:val="24"/>
          <w:szCs w:val="24"/>
          <w:lang w:eastAsia="en-GB"/>
        </w:rPr>
        <w:t xml:space="preserve"> </w:t>
      </w:r>
      <w:r w:rsidR="00517041" w:rsidRPr="00A42E4A">
        <w:rPr>
          <w:rFonts w:ascii="Times New Roman" w:eastAsia="Times New Roman" w:hAnsi="Times New Roman" w:cs="Times New Roman"/>
          <w:color w:val="000000"/>
          <w:sz w:val="24"/>
          <w:szCs w:val="24"/>
          <w:lang w:eastAsia="en-GB"/>
        </w:rPr>
        <w:t>dark condition</w:t>
      </w:r>
      <w:r w:rsidR="00435FE7" w:rsidRPr="00A42E4A">
        <w:rPr>
          <w:rFonts w:ascii="Times New Roman" w:eastAsia="Times New Roman" w:hAnsi="Times New Roman" w:cs="Times New Roman"/>
          <w:color w:val="000000"/>
          <w:sz w:val="24"/>
          <w:szCs w:val="24"/>
          <w:lang w:eastAsia="en-GB"/>
        </w:rPr>
        <w:t>, as indicated by the black colour</w:t>
      </w:r>
      <w:r w:rsidR="00964901" w:rsidRPr="00A42E4A">
        <w:rPr>
          <w:rFonts w:ascii="Times New Roman" w:eastAsia="Times New Roman" w:hAnsi="Times New Roman" w:cs="Times New Roman"/>
          <w:color w:val="000000"/>
          <w:sz w:val="24"/>
          <w:szCs w:val="24"/>
          <w:lang w:eastAsia="en-GB"/>
        </w:rPr>
        <w:t>ed dots in the I-V curves</w:t>
      </w:r>
      <w:r w:rsidR="00435FE7" w:rsidRPr="00A42E4A">
        <w:rPr>
          <w:rFonts w:ascii="Times New Roman" w:eastAsia="Times New Roman" w:hAnsi="Times New Roman" w:cs="Times New Roman"/>
          <w:color w:val="000000"/>
          <w:sz w:val="24"/>
          <w:szCs w:val="24"/>
          <w:lang w:eastAsia="en-GB"/>
        </w:rPr>
        <w:t>, there appears to be a large number of trapped charge carriers. This</w:t>
      </w:r>
      <w:r w:rsidR="00964901" w:rsidRPr="00A42E4A">
        <w:rPr>
          <w:rFonts w:ascii="Times New Roman" w:eastAsia="Times New Roman" w:hAnsi="Times New Roman" w:cs="Times New Roman"/>
          <w:color w:val="000000"/>
          <w:sz w:val="24"/>
          <w:szCs w:val="24"/>
          <w:lang w:eastAsia="en-GB"/>
        </w:rPr>
        <w:t xml:space="preserve"> is perhaps due to</w:t>
      </w:r>
      <w:r w:rsidR="00435FE7" w:rsidRPr="00A42E4A">
        <w:rPr>
          <w:rFonts w:ascii="Times New Roman" w:eastAsia="Times New Roman" w:hAnsi="Times New Roman" w:cs="Times New Roman"/>
          <w:color w:val="000000"/>
          <w:sz w:val="24"/>
          <w:szCs w:val="24"/>
          <w:lang w:eastAsia="en-GB"/>
        </w:rPr>
        <w:t xml:space="preserve"> increased recombination activities within the </w:t>
      </w:r>
      <w:r w:rsidR="00517041" w:rsidRPr="00A42E4A">
        <w:rPr>
          <w:rFonts w:ascii="Times New Roman" w:eastAsia="Times New Roman" w:hAnsi="Times New Roman" w:cs="Times New Roman"/>
          <w:color w:val="000000"/>
          <w:sz w:val="24"/>
          <w:szCs w:val="24"/>
          <w:lang w:eastAsia="en-GB"/>
        </w:rPr>
        <w:t>undoped Schottky junction In/a-Si:H/AZO-coated glass solar cell device</w:t>
      </w:r>
      <w:r w:rsidR="00964901" w:rsidRPr="00A42E4A">
        <w:rPr>
          <w:rFonts w:ascii="Times New Roman" w:eastAsia="Times New Roman" w:hAnsi="Times New Roman" w:cs="Times New Roman"/>
          <w:color w:val="000000"/>
          <w:sz w:val="24"/>
          <w:szCs w:val="24"/>
          <w:lang w:eastAsia="en-GB"/>
        </w:rPr>
        <w:t xml:space="preserve">, coupled </w:t>
      </w:r>
      <w:r w:rsidR="00964901" w:rsidRPr="00A42E4A">
        <w:rPr>
          <w:rFonts w:ascii="Times New Roman" w:eastAsia="Times New Roman" w:hAnsi="Times New Roman" w:cs="Times New Roman"/>
          <w:color w:val="000000"/>
          <w:sz w:val="24"/>
          <w:szCs w:val="24"/>
          <w:lang w:eastAsia="en-GB"/>
        </w:rPr>
        <w:lastRenderedPageBreak/>
        <w:t xml:space="preserve">with </w:t>
      </w:r>
      <w:r w:rsidR="00435FE7" w:rsidRPr="00A42E4A">
        <w:rPr>
          <w:rFonts w:ascii="Times New Roman" w:eastAsia="Times New Roman" w:hAnsi="Times New Roman" w:cs="Times New Roman"/>
          <w:color w:val="000000"/>
          <w:sz w:val="24"/>
          <w:szCs w:val="24"/>
          <w:lang w:eastAsia="en-GB"/>
        </w:rPr>
        <w:t xml:space="preserve">heightened interface states </w:t>
      </w:r>
      <w:r w:rsidR="00964901" w:rsidRPr="00A42E4A">
        <w:rPr>
          <w:rFonts w:ascii="Times New Roman" w:eastAsia="Times New Roman" w:hAnsi="Times New Roman" w:cs="Times New Roman"/>
          <w:color w:val="000000"/>
          <w:sz w:val="24"/>
          <w:szCs w:val="24"/>
          <w:lang w:eastAsia="en-GB"/>
        </w:rPr>
        <w:t>phenomenon</w:t>
      </w:r>
      <w:r w:rsidR="00517041" w:rsidRPr="00A42E4A">
        <w:rPr>
          <w:rFonts w:ascii="Times New Roman" w:eastAsia="Times New Roman" w:hAnsi="Times New Roman" w:cs="Times New Roman"/>
          <w:color w:val="000000"/>
          <w:sz w:val="24"/>
          <w:szCs w:val="24"/>
          <w:lang w:eastAsia="en-GB"/>
        </w:rPr>
        <w:t xml:space="preserve"> </w:t>
      </w:r>
      <w:r w:rsidR="00435FE7" w:rsidRPr="00A42E4A">
        <w:rPr>
          <w:rFonts w:ascii="Times New Roman" w:eastAsia="Times New Roman" w:hAnsi="Times New Roman" w:cs="Times New Roman"/>
          <w:color w:val="000000"/>
          <w:sz w:val="24"/>
          <w:szCs w:val="24"/>
          <w:lang w:eastAsia="en-GB"/>
        </w:rPr>
        <w:t>at the In/a-Si:H interface (</w:t>
      </w:r>
      <w:r w:rsidR="000A717C">
        <w:rPr>
          <w:rFonts w:ascii="Times New Roman" w:eastAsia="Times New Roman" w:hAnsi="Times New Roman" w:cs="Times New Roman"/>
          <w:color w:val="000000"/>
          <w:sz w:val="24"/>
          <w:szCs w:val="24"/>
          <w:lang w:eastAsia="en-GB"/>
        </w:rPr>
        <w:t>81</w:t>
      </w:r>
      <w:r w:rsidR="00924438">
        <w:rPr>
          <w:rFonts w:ascii="Times New Roman" w:eastAsia="Times New Roman" w:hAnsi="Times New Roman" w:cs="Times New Roman"/>
          <w:color w:val="000000"/>
          <w:sz w:val="24"/>
          <w:szCs w:val="24"/>
          <w:lang w:eastAsia="en-GB"/>
        </w:rPr>
        <w:t>-83</w:t>
      </w:r>
      <w:r w:rsidR="00435FE7" w:rsidRPr="00A42E4A">
        <w:rPr>
          <w:rFonts w:ascii="Times New Roman" w:eastAsia="Times New Roman" w:hAnsi="Times New Roman" w:cs="Times New Roman"/>
          <w:color w:val="000000"/>
          <w:sz w:val="24"/>
          <w:szCs w:val="24"/>
          <w:lang w:eastAsia="en-GB"/>
        </w:rPr>
        <w:t xml:space="preserve">). </w:t>
      </w:r>
      <w:r w:rsidR="007A497F" w:rsidRPr="00A42E4A">
        <w:rPr>
          <w:rFonts w:ascii="Times New Roman" w:eastAsia="Times New Roman" w:hAnsi="Times New Roman" w:cs="Times New Roman"/>
          <w:color w:val="000000"/>
          <w:sz w:val="24"/>
          <w:szCs w:val="24"/>
          <w:lang w:eastAsia="en-GB"/>
        </w:rPr>
        <w:t>This action</w:t>
      </w:r>
      <w:r w:rsidR="00EF7B7D" w:rsidRPr="00A42E4A">
        <w:rPr>
          <w:rFonts w:ascii="Times New Roman" w:eastAsia="Times New Roman" w:hAnsi="Times New Roman" w:cs="Times New Roman"/>
          <w:color w:val="000000"/>
          <w:sz w:val="24"/>
          <w:szCs w:val="24"/>
          <w:lang w:eastAsia="en-GB"/>
        </w:rPr>
        <w:t xml:space="preserve"> of </w:t>
      </w:r>
      <w:r w:rsidR="00964901" w:rsidRPr="00A42E4A">
        <w:rPr>
          <w:rFonts w:ascii="Times New Roman" w:eastAsia="Times New Roman" w:hAnsi="Times New Roman" w:cs="Times New Roman"/>
          <w:color w:val="000000"/>
          <w:sz w:val="24"/>
          <w:szCs w:val="24"/>
          <w:lang w:eastAsia="en-GB"/>
        </w:rPr>
        <w:t xml:space="preserve">charge carrier </w:t>
      </w:r>
      <w:r w:rsidR="00EF7B7D" w:rsidRPr="00A42E4A">
        <w:rPr>
          <w:rFonts w:ascii="Times New Roman" w:eastAsia="Times New Roman" w:hAnsi="Times New Roman" w:cs="Times New Roman"/>
          <w:color w:val="000000"/>
          <w:sz w:val="24"/>
          <w:szCs w:val="24"/>
          <w:lang w:eastAsia="en-GB"/>
        </w:rPr>
        <w:t>trap states in dark</w:t>
      </w:r>
      <w:r w:rsidR="007A497F" w:rsidRPr="00A42E4A">
        <w:rPr>
          <w:rFonts w:ascii="Times New Roman" w:eastAsia="Times New Roman" w:hAnsi="Times New Roman" w:cs="Times New Roman"/>
          <w:color w:val="000000"/>
          <w:sz w:val="24"/>
          <w:szCs w:val="24"/>
          <w:lang w:eastAsia="en-GB"/>
        </w:rPr>
        <w:t xml:space="preserve"> seems to be in contrast to the position of </w:t>
      </w:r>
      <w:r w:rsidR="00964901" w:rsidRPr="00A42E4A">
        <w:rPr>
          <w:rFonts w:ascii="Times New Roman" w:eastAsia="Times New Roman" w:hAnsi="Times New Roman" w:cs="Times New Roman"/>
          <w:color w:val="000000"/>
          <w:sz w:val="24"/>
          <w:szCs w:val="24"/>
          <w:lang w:eastAsia="en-GB"/>
        </w:rPr>
        <w:t>I</w:t>
      </w:r>
      <w:r w:rsidR="007A497F" w:rsidRPr="00A42E4A">
        <w:rPr>
          <w:rFonts w:ascii="Times New Roman" w:eastAsia="Times New Roman" w:hAnsi="Times New Roman" w:cs="Times New Roman"/>
          <w:color w:val="000000"/>
          <w:sz w:val="24"/>
          <w:szCs w:val="24"/>
          <w:lang w:eastAsia="en-GB"/>
        </w:rPr>
        <w:t xml:space="preserve">ndium </w:t>
      </w:r>
      <w:r w:rsidR="007A497F" w:rsidRPr="00A42E4A">
        <w:rPr>
          <w:rFonts w:ascii="Times New Roman" w:hAnsi="Times New Roman" w:cs="Times New Roman"/>
          <w:sz w:val="24"/>
          <w:szCs w:val="24"/>
        </w:rPr>
        <w:t xml:space="preserve">with respect to the middle of the </w:t>
      </w:r>
      <w:r w:rsidR="00935C0A">
        <w:rPr>
          <w:rFonts w:ascii="Times New Roman" w:hAnsi="Times New Roman" w:cs="Times New Roman"/>
          <w:sz w:val="24"/>
          <w:szCs w:val="24"/>
        </w:rPr>
        <w:t>s</w:t>
      </w:r>
      <w:r w:rsidR="00EF7B7D" w:rsidRPr="00A42E4A">
        <w:rPr>
          <w:rFonts w:ascii="Times New Roman" w:hAnsi="Times New Roman" w:cs="Times New Roman"/>
          <w:sz w:val="24"/>
          <w:szCs w:val="24"/>
        </w:rPr>
        <w:t xml:space="preserve">ilicon </w:t>
      </w:r>
      <w:r w:rsidR="007A497F" w:rsidRPr="00A42E4A">
        <w:rPr>
          <w:rFonts w:ascii="Times New Roman" w:hAnsi="Times New Roman" w:cs="Times New Roman"/>
          <w:sz w:val="24"/>
          <w:szCs w:val="24"/>
        </w:rPr>
        <w:t xml:space="preserve">bandgap </w:t>
      </w:r>
      <w:r w:rsidR="007A751F" w:rsidRPr="00A42E4A">
        <w:rPr>
          <w:rFonts w:ascii="Times New Roman" w:hAnsi="Times New Roman" w:cs="Times New Roman"/>
          <w:sz w:val="24"/>
          <w:szCs w:val="24"/>
        </w:rPr>
        <w:t xml:space="preserve">and minimum temperature VLS synthesised SiNWs </w:t>
      </w:r>
      <w:r w:rsidR="007A497F" w:rsidRPr="00A42E4A">
        <w:rPr>
          <w:rFonts w:ascii="Times New Roman" w:hAnsi="Times New Roman" w:cs="Times New Roman"/>
          <w:sz w:val="24"/>
          <w:szCs w:val="24"/>
        </w:rPr>
        <w:t>as specified in Fig</w:t>
      </w:r>
      <w:r w:rsidR="00F21ABA">
        <w:rPr>
          <w:rFonts w:ascii="Times New Roman" w:hAnsi="Times New Roman" w:cs="Times New Roman"/>
          <w:sz w:val="24"/>
          <w:szCs w:val="24"/>
        </w:rPr>
        <w:t>.</w:t>
      </w:r>
      <w:r w:rsidR="007A497F" w:rsidRPr="00A42E4A">
        <w:rPr>
          <w:rFonts w:ascii="Times New Roman" w:hAnsi="Times New Roman" w:cs="Times New Roman"/>
          <w:sz w:val="24"/>
          <w:szCs w:val="24"/>
        </w:rPr>
        <w:t>1.</w:t>
      </w:r>
      <w:r w:rsidR="00EF7B7D" w:rsidRPr="00A42E4A">
        <w:rPr>
          <w:rFonts w:ascii="Times New Roman" w:hAnsi="Times New Roman" w:cs="Times New Roman"/>
          <w:sz w:val="24"/>
          <w:szCs w:val="24"/>
        </w:rPr>
        <w:t xml:space="preserve"> </w:t>
      </w:r>
      <w:r w:rsidR="00F051AD" w:rsidRPr="00A42E4A">
        <w:rPr>
          <w:rFonts w:ascii="Times New Roman" w:hAnsi="Times New Roman" w:cs="Times New Roman"/>
          <w:sz w:val="24"/>
          <w:szCs w:val="24"/>
        </w:rPr>
        <w:t>T</w:t>
      </w:r>
      <w:r w:rsidR="00EA235B" w:rsidRPr="00A42E4A">
        <w:rPr>
          <w:rFonts w:ascii="Times New Roman" w:hAnsi="Times New Roman" w:cs="Times New Roman"/>
          <w:sz w:val="24"/>
          <w:szCs w:val="24"/>
        </w:rPr>
        <w:t xml:space="preserve">he </w:t>
      </w:r>
      <w:r w:rsidR="007A751F" w:rsidRPr="00A42E4A">
        <w:rPr>
          <w:rFonts w:ascii="Times New Roman" w:hAnsi="Times New Roman" w:cs="Times New Roman"/>
          <w:sz w:val="24"/>
          <w:szCs w:val="24"/>
        </w:rPr>
        <w:t>theory</w:t>
      </w:r>
      <w:r w:rsidR="00EA235B" w:rsidRPr="00A42E4A">
        <w:rPr>
          <w:rFonts w:ascii="Times New Roman" w:hAnsi="Times New Roman" w:cs="Times New Roman"/>
          <w:sz w:val="24"/>
          <w:szCs w:val="24"/>
        </w:rPr>
        <w:t xml:space="preserve"> behind metals in relation to </w:t>
      </w:r>
      <w:r w:rsidR="00964901" w:rsidRPr="00A42E4A">
        <w:rPr>
          <w:rFonts w:ascii="Times New Roman" w:hAnsi="Times New Roman" w:cs="Times New Roman"/>
          <w:sz w:val="24"/>
          <w:szCs w:val="24"/>
        </w:rPr>
        <w:t>S</w:t>
      </w:r>
      <w:r w:rsidR="00EA235B" w:rsidRPr="00A42E4A">
        <w:rPr>
          <w:rFonts w:ascii="Times New Roman" w:hAnsi="Times New Roman" w:cs="Times New Roman"/>
          <w:sz w:val="24"/>
          <w:szCs w:val="24"/>
        </w:rPr>
        <w:t>ilicon is that metals that are located further away from the middle</w:t>
      </w:r>
      <w:r w:rsidR="00964901" w:rsidRPr="00A42E4A">
        <w:rPr>
          <w:rFonts w:ascii="Times New Roman" w:hAnsi="Times New Roman" w:cs="Times New Roman"/>
          <w:sz w:val="24"/>
          <w:szCs w:val="24"/>
        </w:rPr>
        <w:t xml:space="preserve"> band gap of </w:t>
      </w:r>
      <w:r w:rsidR="00326D2F">
        <w:rPr>
          <w:rFonts w:ascii="Times New Roman" w:hAnsi="Times New Roman" w:cs="Times New Roman"/>
          <w:sz w:val="24"/>
          <w:szCs w:val="24"/>
        </w:rPr>
        <w:t>s</w:t>
      </w:r>
      <w:r w:rsidR="00EA235B" w:rsidRPr="00A42E4A">
        <w:rPr>
          <w:rFonts w:ascii="Times New Roman" w:hAnsi="Times New Roman" w:cs="Times New Roman"/>
          <w:sz w:val="24"/>
          <w:szCs w:val="24"/>
        </w:rPr>
        <w:t xml:space="preserve">ilicon </w:t>
      </w:r>
      <w:r w:rsidR="00517041" w:rsidRPr="00A42E4A">
        <w:rPr>
          <w:rFonts w:ascii="Times New Roman" w:hAnsi="Times New Roman" w:cs="Times New Roman"/>
          <w:sz w:val="24"/>
          <w:szCs w:val="24"/>
        </w:rPr>
        <w:t>in Fig</w:t>
      </w:r>
      <w:r w:rsidR="00591480">
        <w:rPr>
          <w:rFonts w:ascii="Times New Roman" w:hAnsi="Times New Roman" w:cs="Times New Roman"/>
          <w:sz w:val="24"/>
          <w:szCs w:val="24"/>
        </w:rPr>
        <w:t>.</w:t>
      </w:r>
      <w:r w:rsidR="00517041" w:rsidRPr="00A42E4A">
        <w:rPr>
          <w:rFonts w:ascii="Times New Roman" w:hAnsi="Times New Roman" w:cs="Times New Roman"/>
          <w:sz w:val="24"/>
          <w:szCs w:val="24"/>
        </w:rPr>
        <w:t xml:space="preserve">1, </w:t>
      </w:r>
      <w:r w:rsidR="00EA235B" w:rsidRPr="00A42E4A">
        <w:rPr>
          <w:rFonts w:ascii="Times New Roman" w:hAnsi="Times New Roman" w:cs="Times New Roman"/>
          <w:sz w:val="24"/>
          <w:szCs w:val="24"/>
        </w:rPr>
        <w:t>such as</w:t>
      </w:r>
      <w:r w:rsidR="00517041" w:rsidRPr="00A42E4A">
        <w:rPr>
          <w:rFonts w:ascii="Times New Roman" w:hAnsi="Times New Roman" w:cs="Times New Roman"/>
          <w:sz w:val="24"/>
          <w:szCs w:val="24"/>
        </w:rPr>
        <w:t xml:space="preserve">, </w:t>
      </w:r>
      <w:r w:rsidR="00EA235B" w:rsidRPr="00A42E4A">
        <w:rPr>
          <w:rFonts w:ascii="Times New Roman" w:hAnsi="Times New Roman" w:cs="Times New Roman"/>
          <w:sz w:val="24"/>
          <w:szCs w:val="24"/>
        </w:rPr>
        <w:t xml:space="preserve"> </w:t>
      </w:r>
      <w:r w:rsidR="00326D2F">
        <w:rPr>
          <w:rFonts w:ascii="Times New Roman" w:hAnsi="Times New Roman" w:cs="Times New Roman"/>
          <w:sz w:val="24"/>
          <w:szCs w:val="24"/>
        </w:rPr>
        <w:t>i</w:t>
      </w:r>
      <w:r w:rsidR="00EA235B" w:rsidRPr="00A42E4A">
        <w:rPr>
          <w:rFonts w:ascii="Times New Roman" w:hAnsi="Times New Roman" w:cs="Times New Roman"/>
          <w:sz w:val="24"/>
          <w:szCs w:val="24"/>
        </w:rPr>
        <w:t>ndium</w:t>
      </w:r>
      <w:r w:rsidR="00D17F09" w:rsidRPr="00A42E4A">
        <w:rPr>
          <w:rFonts w:ascii="Times New Roman" w:hAnsi="Times New Roman" w:cs="Times New Roman"/>
          <w:sz w:val="24"/>
          <w:szCs w:val="24"/>
        </w:rPr>
        <w:t xml:space="preserve">, </w:t>
      </w:r>
      <w:r w:rsidR="00326D2F">
        <w:rPr>
          <w:rFonts w:ascii="Times New Roman" w:hAnsi="Times New Roman" w:cs="Times New Roman"/>
          <w:sz w:val="24"/>
          <w:szCs w:val="24"/>
        </w:rPr>
        <w:t>g</w:t>
      </w:r>
      <w:r w:rsidR="00D17F09" w:rsidRPr="00A42E4A">
        <w:rPr>
          <w:rFonts w:ascii="Times New Roman" w:hAnsi="Times New Roman" w:cs="Times New Roman"/>
          <w:sz w:val="24"/>
          <w:szCs w:val="24"/>
        </w:rPr>
        <w:t xml:space="preserve">allium, </w:t>
      </w:r>
      <w:r w:rsidR="00326D2F">
        <w:rPr>
          <w:rFonts w:ascii="Times New Roman" w:hAnsi="Times New Roman" w:cs="Times New Roman"/>
          <w:sz w:val="24"/>
          <w:szCs w:val="24"/>
        </w:rPr>
        <w:t>a</w:t>
      </w:r>
      <w:r w:rsidR="00D17F09" w:rsidRPr="00A42E4A">
        <w:rPr>
          <w:rFonts w:ascii="Times New Roman" w:hAnsi="Times New Roman" w:cs="Times New Roman"/>
          <w:sz w:val="24"/>
          <w:szCs w:val="24"/>
        </w:rPr>
        <w:t xml:space="preserve">luminium </w:t>
      </w:r>
      <w:r w:rsidR="00EA235B" w:rsidRPr="00A42E4A">
        <w:rPr>
          <w:rFonts w:ascii="Times New Roman" w:hAnsi="Times New Roman" w:cs="Times New Roman"/>
          <w:sz w:val="24"/>
          <w:szCs w:val="24"/>
        </w:rPr>
        <w:t xml:space="preserve"> metal</w:t>
      </w:r>
      <w:r w:rsidR="00D17F09" w:rsidRPr="00A42E4A">
        <w:rPr>
          <w:rFonts w:ascii="Times New Roman" w:hAnsi="Times New Roman" w:cs="Times New Roman"/>
          <w:sz w:val="24"/>
          <w:szCs w:val="24"/>
        </w:rPr>
        <w:t>s</w:t>
      </w:r>
      <w:r w:rsidR="00517041" w:rsidRPr="00A42E4A">
        <w:rPr>
          <w:rFonts w:ascii="Times New Roman" w:hAnsi="Times New Roman" w:cs="Times New Roman"/>
          <w:sz w:val="24"/>
          <w:szCs w:val="24"/>
        </w:rPr>
        <w:t xml:space="preserve"> </w:t>
      </w:r>
      <w:r w:rsidR="00EA235B" w:rsidRPr="00A42E4A">
        <w:rPr>
          <w:rFonts w:ascii="Times New Roman" w:hAnsi="Times New Roman" w:cs="Times New Roman"/>
          <w:sz w:val="24"/>
          <w:szCs w:val="24"/>
        </w:rPr>
        <w:t>will not form deep</w:t>
      </w:r>
      <w:r w:rsidR="003E5666" w:rsidRPr="00A42E4A">
        <w:rPr>
          <w:rFonts w:ascii="Times New Roman" w:hAnsi="Times New Roman" w:cs="Times New Roman"/>
          <w:sz w:val="24"/>
          <w:szCs w:val="24"/>
        </w:rPr>
        <w:t xml:space="preserve"> level</w:t>
      </w:r>
      <w:r w:rsidR="00EA235B" w:rsidRPr="00A42E4A">
        <w:rPr>
          <w:rFonts w:ascii="Times New Roman" w:hAnsi="Times New Roman" w:cs="Times New Roman"/>
          <w:sz w:val="24"/>
          <w:szCs w:val="24"/>
        </w:rPr>
        <w:t xml:space="preserve"> traps with </w:t>
      </w:r>
      <w:r w:rsidR="00326D2F">
        <w:rPr>
          <w:rFonts w:ascii="Times New Roman" w:hAnsi="Times New Roman" w:cs="Times New Roman"/>
          <w:sz w:val="24"/>
          <w:szCs w:val="24"/>
        </w:rPr>
        <w:t>s</w:t>
      </w:r>
      <w:r w:rsidR="00EA235B" w:rsidRPr="00A42E4A">
        <w:rPr>
          <w:rFonts w:ascii="Times New Roman" w:hAnsi="Times New Roman" w:cs="Times New Roman"/>
          <w:sz w:val="24"/>
          <w:szCs w:val="24"/>
        </w:rPr>
        <w:t>ilicon</w:t>
      </w:r>
      <w:r w:rsidR="003E5666" w:rsidRPr="00A42E4A">
        <w:rPr>
          <w:rFonts w:ascii="Times New Roman" w:hAnsi="Times New Roman" w:cs="Times New Roman"/>
          <w:sz w:val="24"/>
          <w:szCs w:val="24"/>
        </w:rPr>
        <w:t xml:space="preserve"> based materials</w:t>
      </w:r>
      <w:r w:rsidR="00D17F09" w:rsidRPr="00A42E4A">
        <w:rPr>
          <w:rFonts w:ascii="Times New Roman" w:hAnsi="Times New Roman" w:cs="Times New Roman"/>
          <w:sz w:val="24"/>
          <w:szCs w:val="24"/>
        </w:rPr>
        <w:t xml:space="preserve"> (1) and (11)</w:t>
      </w:r>
      <w:r w:rsidR="00517041" w:rsidRPr="00A42E4A">
        <w:rPr>
          <w:rFonts w:ascii="Times New Roman" w:hAnsi="Times New Roman" w:cs="Times New Roman"/>
          <w:sz w:val="24"/>
          <w:szCs w:val="24"/>
        </w:rPr>
        <w:t>.</w:t>
      </w:r>
      <w:r w:rsidR="00EA235B" w:rsidRPr="00A42E4A">
        <w:rPr>
          <w:rFonts w:ascii="Times New Roman" w:hAnsi="Times New Roman" w:cs="Times New Roman"/>
          <w:sz w:val="24"/>
          <w:szCs w:val="24"/>
        </w:rPr>
        <w:t xml:space="preserve"> </w:t>
      </w:r>
      <w:r w:rsidR="00517041" w:rsidRPr="00A42E4A">
        <w:rPr>
          <w:rFonts w:ascii="Times New Roman" w:hAnsi="Times New Roman" w:cs="Times New Roman"/>
          <w:sz w:val="24"/>
          <w:szCs w:val="24"/>
        </w:rPr>
        <w:t xml:space="preserve">This is </w:t>
      </w:r>
      <w:r w:rsidR="00EA235B" w:rsidRPr="00A42E4A">
        <w:rPr>
          <w:rFonts w:ascii="Times New Roman" w:hAnsi="Times New Roman" w:cs="Times New Roman"/>
          <w:sz w:val="24"/>
          <w:szCs w:val="24"/>
        </w:rPr>
        <w:t xml:space="preserve">in contrast to the case of </w:t>
      </w:r>
      <w:r w:rsidR="00326D2F">
        <w:rPr>
          <w:rFonts w:ascii="Times New Roman" w:hAnsi="Times New Roman" w:cs="Times New Roman"/>
          <w:sz w:val="24"/>
          <w:szCs w:val="24"/>
        </w:rPr>
        <w:t>g</w:t>
      </w:r>
      <w:r w:rsidR="00EA235B" w:rsidRPr="00A42E4A">
        <w:rPr>
          <w:rFonts w:ascii="Times New Roman" w:hAnsi="Times New Roman" w:cs="Times New Roman"/>
          <w:sz w:val="24"/>
          <w:szCs w:val="24"/>
        </w:rPr>
        <w:t>old</w:t>
      </w:r>
      <w:r w:rsidR="00C8269C" w:rsidRPr="00A42E4A">
        <w:rPr>
          <w:rFonts w:ascii="Times New Roman" w:hAnsi="Times New Roman" w:cs="Times New Roman"/>
          <w:sz w:val="24"/>
          <w:szCs w:val="24"/>
        </w:rPr>
        <w:t xml:space="preserve"> </w:t>
      </w:r>
      <w:r w:rsidR="00EA235B" w:rsidRPr="00A42E4A">
        <w:rPr>
          <w:rFonts w:ascii="Times New Roman" w:hAnsi="Times New Roman" w:cs="Times New Roman"/>
          <w:sz w:val="24"/>
          <w:szCs w:val="24"/>
        </w:rPr>
        <w:t xml:space="preserve">located closer to </w:t>
      </w:r>
      <w:r w:rsidR="00326D2F">
        <w:rPr>
          <w:rFonts w:ascii="Times New Roman" w:hAnsi="Times New Roman" w:cs="Times New Roman"/>
          <w:sz w:val="24"/>
          <w:szCs w:val="24"/>
        </w:rPr>
        <w:t>s</w:t>
      </w:r>
      <w:r w:rsidR="00EA235B" w:rsidRPr="00A42E4A">
        <w:rPr>
          <w:rFonts w:ascii="Times New Roman" w:hAnsi="Times New Roman" w:cs="Times New Roman"/>
          <w:sz w:val="24"/>
          <w:szCs w:val="24"/>
        </w:rPr>
        <w:t xml:space="preserve">ilicon </w:t>
      </w:r>
      <w:r w:rsidR="00D17F09" w:rsidRPr="00A42E4A">
        <w:rPr>
          <w:rFonts w:ascii="Times New Roman" w:hAnsi="Times New Roman" w:cs="Times New Roman"/>
          <w:sz w:val="24"/>
          <w:szCs w:val="24"/>
        </w:rPr>
        <w:t xml:space="preserve">middle band gap </w:t>
      </w:r>
      <w:r w:rsidR="00EA235B" w:rsidRPr="00A42E4A">
        <w:rPr>
          <w:rFonts w:ascii="Times New Roman" w:hAnsi="Times New Roman" w:cs="Times New Roman"/>
          <w:sz w:val="24"/>
          <w:szCs w:val="24"/>
        </w:rPr>
        <w:t>and is known to form</w:t>
      </w:r>
      <w:r w:rsidR="00C8269C" w:rsidRPr="00A42E4A">
        <w:rPr>
          <w:rFonts w:ascii="Times New Roman" w:hAnsi="Times New Roman" w:cs="Times New Roman"/>
          <w:sz w:val="24"/>
          <w:szCs w:val="24"/>
        </w:rPr>
        <w:t xml:space="preserve"> deep</w:t>
      </w:r>
      <w:r w:rsidR="00EA235B" w:rsidRPr="00A42E4A">
        <w:rPr>
          <w:rFonts w:ascii="Times New Roman" w:hAnsi="Times New Roman" w:cs="Times New Roman"/>
          <w:sz w:val="24"/>
          <w:szCs w:val="24"/>
        </w:rPr>
        <w:t xml:space="preserve"> trap</w:t>
      </w:r>
      <w:r w:rsidR="00C8269C" w:rsidRPr="00A42E4A">
        <w:rPr>
          <w:rFonts w:ascii="Times New Roman" w:hAnsi="Times New Roman" w:cs="Times New Roman"/>
          <w:sz w:val="24"/>
          <w:szCs w:val="24"/>
        </w:rPr>
        <w:t xml:space="preserve"> states</w:t>
      </w:r>
      <w:r w:rsidR="00EA235B" w:rsidRPr="00A42E4A">
        <w:rPr>
          <w:rFonts w:ascii="Times New Roman" w:hAnsi="Times New Roman" w:cs="Times New Roman"/>
          <w:sz w:val="24"/>
          <w:szCs w:val="24"/>
        </w:rPr>
        <w:t xml:space="preserve"> with</w:t>
      </w:r>
      <w:r w:rsidR="003E5666" w:rsidRPr="00A42E4A">
        <w:rPr>
          <w:rFonts w:ascii="Times New Roman" w:hAnsi="Times New Roman" w:cs="Times New Roman"/>
          <w:sz w:val="24"/>
          <w:szCs w:val="24"/>
        </w:rPr>
        <w:t>in</w:t>
      </w:r>
      <w:r w:rsidR="00EA235B" w:rsidRPr="00A42E4A">
        <w:rPr>
          <w:rFonts w:ascii="Times New Roman" w:hAnsi="Times New Roman" w:cs="Times New Roman"/>
          <w:sz w:val="24"/>
          <w:szCs w:val="24"/>
        </w:rPr>
        <w:t xml:space="preserve"> silicon</w:t>
      </w:r>
      <w:r w:rsidR="00F61F1E" w:rsidRPr="00A42E4A">
        <w:rPr>
          <w:rFonts w:ascii="Times New Roman" w:hAnsi="Times New Roman" w:cs="Times New Roman"/>
          <w:sz w:val="24"/>
          <w:szCs w:val="24"/>
        </w:rPr>
        <w:t xml:space="preserve"> </w:t>
      </w:r>
      <w:r w:rsidR="00C8269C" w:rsidRPr="00A42E4A">
        <w:rPr>
          <w:rFonts w:ascii="Times New Roman" w:hAnsi="Times New Roman" w:cs="Times New Roman"/>
          <w:sz w:val="24"/>
          <w:szCs w:val="24"/>
        </w:rPr>
        <w:t xml:space="preserve">lattice </w:t>
      </w:r>
      <w:r w:rsidR="00F61F1E" w:rsidRPr="00A42E4A">
        <w:rPr>
          <w:rFonts w:ascii="Times New Roman" w:hAnsi="Times New Roman" w:cs="Times New Roman"/>
          <w:sz w:val="24"/>
          <w:szCs w:val="24"/>
        </w:rPr>
        <w:t>(</w:t>
      </w:r>
      <w:r w:rsidR="00DD5167">
        <w:rPr>
          <w:rFonts w:ascii="Times New Roman" w:hAnsi="Times New Roman" w:cs="Times New Roman"/>
          <w:sz w:val="24"/>
          <w:szCs w:val="24"/>
        </w:rPr>
        <w:t>73</w:t>
      </w:r>
      <w:r w:rsidR="00F61F1E" w:rsidRPr="00A42E4A">
        <w:rPr>
          <w:rFonts w:ascii="Times New Roman" w:hAnsi="Times New Roman" w:cs="Times New Roman"/>
          <w:sz w:val="24"/>
          <w:szCs w:val="24"/>
        </w:rPr>
        <w:t>).</w:t>
      </w:r>
      <w:r w:rsidR="00435FE7" w:rsidRPr="00A42E4A">
        <w:rPr>
          <w:rFonts w:ascii="Times New Roman" w:hAnsi="Times New Roman" w:cs="Times New Roman"/>
          <w:sz w:val="24"/>
          <w:szCs w:val="24"/>
        </w:rPr>
        <w:t xml:space="preserve"> </w:t>
      </w:r>
      <w:r w:rsidR="00C8269C" w:rsidRPr="00A42E4A">
        <w:rPr>
          <w:rFonts w:ascii="Times New Roman" w:hAnsi="Times New Roman" w:cs="Times New Roman"/>
          <w:sz w:val="24"/>
          <w:szCs w:val="24"/>
        </w:rPr>
        <w:t xml:space="preserve">On the other hand, it has been observed that under light conditions, the charge carriers have acquired sufficient kinetic and intermolecular energy to break free from the trap states in the a-Si:H layer, thereby moving into the conduction band as free charge carriers for charge extraction at the </w:t>
      </w:r>
      <w:r w:rsidR="00D17F09" w:rsidRPr="00A42E4A">
        <w:rPr>
          <w:rFonts w:ascii="Times New Roman" w:hAnsi="Times New Roman" w:cs="Times New Roman"/>
          <w:sz w:val="24"/>
          <w:szCs w:val="24"/>
        </w:rPr>
        <w:t>I</w:t>
      </w:r>
      <w:r w:rsidR="00C8269C" w:rsidRPr="00A42E4A">
        <w:rPr>
          <w:rFonts w:ascii="Times New Roman" w:hAnsi="Times New Roman" w:cs="Times New Roman"/>
          <w:sz w:val="24"/>
          <w:szCs w:val="24"/>
        </w:rPr>
        <w:t>ndium top contact electrode.</w:t>
      </w:r>
      <w:r w:rsidR="00197B6A">
        <w:rPr>
          <w:rFonts w:ascii="Times New Roman" w:hAnsi="Times New Roman" w:cs="Times New Roman"/>
          <w:sz w:val="24"/>
          <w:szCs w:val="24"/>
        </w:rPr>
        <w:t xml:space="preserve"> </w:t>
      </w:r>
      <w:r w:rsidR="00CC06CA">
        <w:rPr>
          <w:rFonts w:ascii="Times New Roman" w:hAnsi="Times New Roman" w:cs="Times New Roman"/>
          <w:sz w:val="24"/>
          <w:szCs w:val="24"/>
        </w:rPr>
        <w:t xml:space="preserve">From the </w:t>
      </w:r>
      <w:r w:rsidR="00DB3336">
        <w:rPr>
          <w:rFonts w:ascii="Times New Roman" w:hAnsi="Times New Roman" w:cs="Times New Roman"/>
          <w:sz w:val="24"/>
          <w:szCs w:val="24"/>
        </w:rPr>
        <w:t xml:space="preserve">equations 11 and 12 listed earlier, the estimated efficiencies of these fabricated devices have been computed </w:t>
      </w:r>
      <w:r w:rsidR="00DA5841">
        <w:rPr>
          <w:rFonts w:ascii="Times New Roman" w:hAnsi="Times New Roman" w:cs="Times New Roman"/>
          <w:sz w:val="24"/>
          <w:szCs w:val="24"/>
        </w:rPr>
        <w:t xml:space="preserve">for all six devices </w:t>
      </w:r>
      <w:r w:rsidR="003A507C">
        <w:rPr>
          <w:rFonts w:ascii="Times New Roman" w:hAnsi="Times New Roman" w:cs="Times New Roman"/>
          <w:sz w:val="24"/>
          <w:szCs w:val="24"/>
        </w:rPr>
        <w:t xml:space="preserve">shown in Fig.15 above. </w:t>
      </w:r>
      <w:r w:rsidR="003F7DF6" w:rsidRPr="003F7DF6">
        <w:rPr>
          <w:rFonts w:ascii="Times New Roman" w:hAnsi="Times New Roman" w:cs="Times New Roman"/>
          <w:sz w:val="24"/>
          <w:szCs w:val="24"/>
        </w:rPr>
        <w:t>The table provided below presents a summary of the solar cell parameters for undoped Schottky junction In/a-Si:H/AZO-coated-glass solar cell devices. The values of Voc, Isc, Is, and RR have been directly derived from measurements of the I-V characteristic curve. On the other hand, the values of n, FF, and ƞ were determined by a combination of I-V characteristic curve data and the use of equations 10, 11, and 12, respectively</w:t>
      </w:r>
      <w:r w:rsidR="003F7DF6">
        <w:rPr>
          <w:rFonts w:ascii="Times New Roman" w:hAnsi="Times New Roman" w:cs="Times New Roman"/>
          <w:sz w:val="24"/>
          <w:szCs w:val="24"/>
        </w:rPr>
        <w:t xml:space="preserve">. </w:t>
      </w:r>
    </w:p>
    <w:p w14:paraId="13E66B49" w14:textId="77777777" w:rsidR="00983CCE" w:rsidRDefault="00983CCE" w:rsidP="00102AF6">
      <w:pPr>
        <w:spacing w:after="0" w:line="240" w:lineRule="auto"/>
        <w:jc w:val="both"/>
        <w:rPr>
          <w:rFonts w:ascii="Times New Roman" w:hAnsi="Times New Roman" w:cs="Times New Roman"/>
          <w:sz w:val="24"/>
          <w:szCs w:val="24"/>
        </w:rPr>
      </w:pPr>
    </w:p>
    <w:p w14:paraId="3A19EF7B" w14:textId="2881BAC2" w:rsidR="003F7DF6" w:rsidRDefault="003F7DF6" w:rsidP="00102AF6">
      <w:pPr>
        <w:spacing w:after="0" w:line="240" w:lineRule="auto"/>
        <w:jc w:val="both"/>
        <w:rPr>
          <w:rFonts w:ascii="Times New Roman" w:hAnsi="Times New Roman" w:cs="Times New Roman"/>
          <w:sz w:val="24"/>
          <w:szCs w:val="24"/>
        </w:rPr>
      </w:pPr>
      <w:r w:rsidRPr="003F7DF6">
        <w:rPr>
          <w:rFonts w:ascii="Times New Roman" w:hAnsi="Times New Roman" w:cs="Times New Roman"/>
          <w:sz w:val="24"/>
          <w:szCs w:val="24"/>
        </w:rPr>
        <w:t>Table.1, the extracted solar cell/photovoltaic electrical parameters from the I-V measurements of undoped Schottky junction In/a-Si:H/AZO-coated-glass.</w:t>
      </w:r>
    </w:p>
    <w:tbl>
      <w:tblPr>
        <w:tblStyle w:val="TableGrid8"/>
        <w:tblW w:w="0" w:type="auto"/>
        <w:jc w:val="center"/>
        <w:tblLook w:val="04A0" w:firstRow="1" w:lastRow="0" w:firstColumn="1" w:lastColumn="0" w:noHBand="0" w:noVBand="1"/>
      </w:tblPr>
      <w:tblGrid>
        <w:gridCol w:w="1243"/>
        <w:gridCol w:w="1166"/>
        <w:gridCol w:w="1376"/>
        <w:gridCol w:w="1311"/>
        <w:gridCol w:w="1562"/>
        <w:gridCol w:w="1033"/>
        <w:gridCol w:w="1325"/>
      </w:tblGrid>
      <w:tr w:rsidR="003F7DF6" w:rsidRPr="00A24846" w14:paraId="34266BB1" w14:textId="77777777" w:rsidTr="00CA298C">
        <w:trPr>
          <w:trHeight w:val="340"/>
          <w:jc w:val="center"/>
        </w:trPr>
        <w:tc>
          <w:tcPr>
            <w:tcW w:w="1243" w:type="dxa"/>
          </w:tcPr>
          <w:p w14:paraId="7E0117D4" w14:textId="77777777" w:rsidR="003F7DF6" w:rsidRPr="00A24846" w:rsidRDefault="003F7DF6" w:rsidP="00CA298C">
            <w:pPr>
              <w:jc w:val="center"/>
              <w:rPr>
                <w:rFonts w:ascii="Times New Roman" w:hAnsi="Times New Roman" w:cs="Times New Roman"/>
                <w:b/>
                <w:sz w:val="24"/>
                <w:szCs w:val="24"/>
              </w:rPr>
            </w:pPr>
          </w:p>
          <w:p w14:paraId="0AFC2E62" w14:textId="77777777" w:rsidR="003F7DF6" w:rsidRPr="00A24846" w:rsidRDefault="003F7DF6" w:rsidP="00CA298C">
            <w:pPr>
              <w:jc w:val="center"/>
              <w:rPr>
                <w:rFonts w:ascii="Times New Roman" w:hAnsi="Times New Roman" w:cs="Times New Roman"/>
                <w:b/>
                <w:sz w:val="24"/>
                <w:szCs w:val="24"/>
              </w:rPr>
            </w:pPr>
            <w:r w:rsidRPr="00A24846">
              <w:rPr>
                <w:rFonts w:ascii="Times New Roman" w:hAnsi="Times New Roman" w:cs="Times New Roman"/>
                <w:b/>
                <w:sz w:val="24"/>
                <w:szCs w:val="24"/>
              </w:rPr>
              <w:t>Open circuit voltage</w:t>
            </w:r>
          </w:p>
          <w:p w14:paraId="078C1D94" w14:textId="77777777" w:rsidR="003F7DF6" w:rsidRPr="00A24846" w:rsidRDefault="003F7DF6" w:rsidP="00CA298C">
            <w:pPr>
              <w:jc w:val="center"/>
              <w:rPr>
                <w:rFonts w:ascii="Times New Roman" w:hAnsi="Times New Roman" w:cs="Times New Roman"/>
                <w:b/>
                <w:sz w:val="24"/>
                <w:szCs w:val="24"/>
              </w:rPr>
            </w:pPr>
            <w:r w:rsidRPr="00A24846">
              <w:rPr>
                <w:rFonts w:ascii="Times New Roman" w:hAnsi="Times New Roman" w:cs="Times New Roman"/>
                <w:b/>
                <w:sz w:val="24"/>
                <w:szCs w:val="24"/>
              </w:rPr>
              <w:t xml:space="preserve"> V</w:t>
            </w:r>
            <w:r w:rsidRPr="00507D2E">
              <w:rPr>
                <w:rFonts w:ascii="Times New Roman" w:hAnsi="Times New Roman" w:cs="Times New Roman"/>
                <w:b/>
                <w:sz w:val="24"/>
                <w:szCs w:val="24"/>
                <w:vertAlign w:val="subscript"/>
              </w:rPr>
              <w:t>oc</w:t>
            </w:r>
            <w:r w:rsidRPr="00A24846">
              <w:rPr>
                <w:rFonts w:ascii="Times New Roman" w:hAnsi="Times New Roman" w:cs="Times New Roman"/>
                <w:b/>
                <w:sz w:val="24"/>
                <w:szCs w:val="24"/>
              </w:rPr>
              <w:t>(V)</w:t>
            </w:r>
          </w:p>
          <w:p w14:paraId="25575E2E" w14:textId="77777777" w:rsidR="003F7DF6" w:rsidRPr="00A24846" w:rsidRDefault="003F7DF6" w:rsidP="00CA298C">
            <w:pPr>
              <w:jc w:val="center"/>
              <w:rPr>
                <w:rFonts w:ascii="Times New Roman" w:hAnsi="Times New Roman" w:cs="Times New Roman"/>
                <w:b/>
                <w:sz w:val="24"/>
                <w:szCs w:val="24"/>
              </w:rPr>
            </w:pPr>
          </w:p>
        </w:tc>
        <w:tc>
          <w:tcPr>
            <w:tcW w:w="1166" w:type="dxa"/>
          </w:tcPr>
          <w:p w14:paraId="23C4D305" w14:textId="77777777" w:rsidR="003F7DF6" w:rsidRPr="00A24846" w:rsidRDefault="003F7DF6" w:rsidP="00CA298C">
            <w:pPr>
              <w:jc w:val="center"/>
              <w:rPr>
                <w:rFonts w:ascii="Times New Roman" w:hAnsi="Times New Roman" w:cs="Times New Roman"/>
                <w:b/>
                <w:sz w:val="24"/>
                <w:szCs w:val="24"/>
              </w:rPr>
            </w:pPr>
          </w:p>
          <w:p w14:paraId="50E02528" w14:textId="77777777" w:rsidR="003F7DF6" w:rsidRPr="00A24846" w:rsidRDefault="003F7DF6" w:rsidP="00CA298C">
            <w:pPr>
              <w:jc w:val="center"/>
              <w:rPr>
                <w:rFonts w:ascii="Times New Roman" w:hAnsi="Times New Roman" w:cs="Times New Roman"/>
                <w:b/>
                <w:sz w:val="24"/>
                <w:szCs w:val="24"/>
              </w:rPr>
            </w:pPr>
            <w:r w:rsidRPr="00A24846">
              <w:rPr>
                <w:rFonts w:ascii="Times New Roman" w:hAnsi="Times New Roman" w:cs="Times New Roman"/>
                <w:b/>
                <w:sz w:val="24"/>
                <w:szCs w:val="24"/>
              </w:rPr>
              <w:t>Short circuit I</w:t>
            </w:r>
            <w:r w:rsidRPr="00507D2E">
              <w:rPr>
                <w:rFonts w:ascii="Times New Roman" w:hAnsi="Times New Roman" w:cs="Times New Roman"/>
                <w:b/>
                <w:sz w:val="24"/>
                <w:szCs w:val="24"/>
                <w:vertAlign w:val="subscript"/>
              </w:rPr>
              <w:t>sc</w:t>
            </w:r>
            <w:r w:rsidRPr="00A24846">
              <w:rPr>
                <w:rFonts w:ascii="Times New Roman" w:hAnsi="Times New Roman" w:cs="Times New Roman"/>
                <w:b/>
                <w:sz w:val="24"/>
                <w:szCs w:val="24"/>
              </w:rPr>
              <w:t>(</w:t>
            </w:r>
            <w:r>
              <w:rPr>
                <w:rFonts w:ascii="Times New Roman" w:hAnsi="Times New Roman" w:cs="Times New Roman"/>
                <w:b/>
                <w:sz w:val="24"/>
                <w:szCs w:val="24"/>
              </w:rPr>
              <w:t>µ</w:t>
            </w:r>
            <w:r w:rsidRPr="00A24846">
              <w:rPr>
                <w:rFonts w:ascii="Times New Roman" w:hAnsi="Times New Roman" w:cs="Times New Roman"/>
                <w:b/>
                <w:sz w:val="24"/>
                <w:szCs w:val="24"/>
              </w:rPr>
              <w:t>A)</w:t>
            </w:r>
          </w:p>
          <w:p w14:paraId="41FE4E2A" w14:textId="77777777" w:rsidR="003F7DF6" w:rsidRPr="00A24846" w:rsidRDefault="003F7DF6" w:rsidP="00CA298C">
            <w:pPr>
              <w:rPr>
                <w:rFonts w:ascii="Times New Roman" w:hAnsi="Times New Roman" w:cs="Times New Roman"/>
                <w:b/>
                <w:sz w:val="24"/>
                <w:szCs w:val="24"/>
              </w:rPr>
            </w:pPr>
            <w:r w:rsidRPr="00A24846">
              <w:rPr>
                <w:rFonts w:ascii="Times New Roman" w:hAnsi="Times New Roman" w:cs="Times New Roman"/>
                <w:b/>
                <w:sz w:val="24"/>
                <w:szCs w:val="24"/>
              </w:rPr>
              <w:t xml:space="preserve">              </w:t>
            </w:r>
          </w:p>
        </w:tc>
        <w:tc>
          <w:tcPr>
            <w:tcW w:w="1376" w:type="dxa"/>
          </w:tcPr>
          <w:p w14:paraId="54098AE8" w14:textId="77777777" w:rsidR="003F7DF6" w:rsidRPr="00A24846" w:rsidRDefault="003F7DF6" w:rsidP="00CA298C">
            <w:pPr>
              <w:jc w:val="center"/>
              <w:rPr>
                <w:rFonts w:ascii="Times New Roman" w:hAnsi="Times New Roman" w:cs="Times New Roman"/>
                <w:b/>
                <w:sz w:val="24"/>
                <w:szCs w:val="24"/>
              </w:rPr>
            </w:pPr>
          </w:p>
          <w:p w14:paraId="0D22C478" w14:textId="77777777" w:rsidR="003F7DF6" w:rsidRPr="00A24846" w:rsidRDefault="003F7DF6" w:rsidP="00CA298C">
            <w:pPr>
              <w:jc w:val="center"/>
              <w:rPr>
                <w:rFonts w:ascii="Times New Roman" w:hAnsi="Times New Roman" w:cs="Times New Roman"/>
                <w:b/>
                <w:sz w:val="24"/>
                <w:szCs w:val="24"/>
              </w:rPr>
            </w:pPr>
            <w:r w:rsidRPr="00A24846">
              <w:rPr>
                <w:rFonts w:ascii="Times New Roman" w:hAnsi="Times New Roman" w:cs="Times New Roman"/>
                <w:b/>
                <w:sz w:val="24"/>
                <w:szCs w:val="24"/>
              </w:rPr>
              <w:t xml:space="preserve">Dark saturation </w:t>
            </w:r>
          </w:p>
          <w:p w14:paraId="09D7EF70" w14:textId="77777777" w:rsidR="003F7DF6" w:rsidRPr="00A24846" w:rsidRDefault="003F7DF6" w:rsidP="00CA298C">
            <w:pPr>
              <w:jc w:val="center"/>
              <w:rPr>
                <w:rFonts w:ascii="Times New Roman" w:hAnsi="Times New Roman" w:cs="Times New Roman"/>
                <w:b/>
                <w:sz w:val="24"/>
                <w:szCs w:val="24"/>
              </w:rPr>
            </w:pPr>
            <w:r w:rsidRPr="00A24846">
              <w:rPr>
                <w:rFonts w:ascii="Times New Roman" w:hAnsi="Times New Roman" w:cs="Times New Roman"/>
                <w:b/>
                <w:sz w:val="24"/>
                <w:szCs w:val="24"/>
              </w:rPr>
              <w:t>Current I</w:t>
            </w:r>
            <w:r w:rsidRPr="00507D2E">
              <w:rPr>
                <w:rFonts w:ascii="Times New Roman" w:hAnsi="Times New Roman" w:cs="Times New Roman"/>
                <w:b/>
                <w:sz w:val="24"/>
                <w:szCs w:val="24"/>
                <w:vertAlign w:val="subscript"/>
              </w:rPr>
              <w:t>s</w:t>
            </w:r>
            <w:r w:rsidRPr="00A24846">
              <w:rPr>
                <w:rFonts w:ascii="Times New Roman" w:hAnsi="Times New Roman" w:cs="Times New Roman"/>
                <w:b/>
                <w:sz w:val="24"/>
                <w:szCs w:val="24"/>
              </w:rPr>
              <w:t>(nA)</w:t>
            </w:r>
          </w:p>
        </w:tc>
        <w:tc>
          <w:tcPr>
            <w:tcW w:w="1311" w:type="dxa"/>
          </w:tcPr>
          <w:p w14:paraId="3C0945DF" w14:textId="77777777" w:rsidR="003F7DF6" w:rsidRDefault="003F7DF6" w:rsidP="00CA298C">
            <w:pPr>
              <w:jc w:val="center"/>
              <w:rPr>
                <w:rFonts w:ascii="Times New Roman" w:hAnsi="Times New Roman" w:cs="Times New Roman"/>
                <w:b/>
                <w:sz w:val="24"/>
                <w:szCs w:val="24"/>
              </w:rPr>
            </w:pPr>
          </w:p>
          <w:p w14:paraId="4ACA5FF7" w14:textId="77777777" w:rsidR="003F7DF6" w:rsidRDefault="003F7DF6" w:rsidP="00CA298C">
            <w:pPr>
              <w:jc w:val="center"/>
              <w:rPr>
                <w:rFonts w:ascii="Times New Roman" w:hAnsi="Times New Roman" w:cs="Times New Roman"/>
                <w:b/>
                <w:sz w:val="24"/>
                <w:szCs w:val="24"/>
              </w:rPr>
            </w:pPr>
            <w:r>
              <w:rPr>
                <w:rFonts w:ascii="Times New Roman" w:hAnsi="Times New Roman" w:cs="Times New Roman"/>
                <w:b/>
                <w:sz w:val="24"/>
                <w:szCs w:val="24"/>
              </w:rPr>
              <w:t>Ideality Factor</w:t>
            </w:r>
          </w:p>
          <w:p w14:paraId="50D06C68" w14:textId="77777777" w:rsidR="003F7DF6" w:rsidRPr="00A24846" w:rsidRDefault="003F7DF6" w:rsidP="00CA298C">
            <w:pPr>
              <w:jc w:val="center"/>
              <w:rPr>
                <w:rFonts w:ascii="Times New Roman" w:hAnsi="Times New Roman" w:cs="Times New Roman"/>
                <w:b/>
                <w:sz w:val="24"/>
                <w:szCs w:val="24"/>
              </w:rPr>
            </w:pPr>
            <w:r>
              <w:rPr>
                <w:rFonts w:ascii="Times New Roman" w:hAnsi="Times New Roman" w:cs="Times New Roman"/>
                <w:b/>
                <w:sz w:val="24"/>
                <w:szCs w:val="24"/>
              </w:rPr>
              <w:t>(n)</w:t>
            </w:r>
          </w:p>
        </w:tc>
        <w:tc>
          <w:tcPr>
            <w:tcW w:w="1562" w:type="dxa"/>
          </w:tcPr>
          <w:p w14:paraId="66DBBE46" w14:textId="77777777" w:rsidR="003F7DF6" w:rsidRPr="00A24846" w:rsidRDefault="003F7DF6" w:rsidP="00CA298C">
            <w:pPr>
              <w:jc w:val="center"/>
              <w:rPr>
                <w:rFonts w:ascii="Times New Roman" w:hAnsi="Times New Roman" w:cs="Times New Roman"/>
                <w:b/>
                <w:sz w:val="24"/>
                <w:szCs w:val="24"/>
              </w:rPr>
            </w:pPr>
          </w:p>
          <w:p w14:paraId="171F843C" w14:textId="77777777" w:rsidR="003F7DF6" w:rsidRPr="00A24846" w:rsidRDefault="003F7DF6" w:rsidP="00CA298C">
            <w:pPr>
              <w:jc w:val="center"/>
              <w:rPr>
                <w:rFonts w:ascii="Times New Roman" w:hAnsi="Times New Roman" w:cs="Times New Roman"/>
                <w:b/>
                <w:sz w:val="24"/>
                <w:szCs w:val="24"/>
              </w:rPr>
            </w:pPr>
            <w:r w:rsidRPr="00A24846">
              <w:rPr>
                <w:rFonts w:ascii="Times New Roman" w:hAnsi="Times New Roman" w:cs="Times New Roman"/>
                <w:b/>
                <w:sz w:val="24"/>
                <w:szCs w:val="24"/>
              </w:rPr>
              <w:t>Rectification Ratio</w:t>
            </w:r>
          </w:p>
          <w:p w14:paraId="2F20AE7D" w14:textId="77777777" w:rsidR="003F7DF6" w:rsidRPr="00A24846" w:rsidRDefault="003F7DF6" w:rsidP="00CA298C">
            <w:pPr>
              <w:jc w:val="center"/>
              <w:rPr>
                <w:rFonts w:ascii="Times New Roman" w:hAnsi="Times New Roman" w:cs="Times New Roman"/>
                <w:b/>
                <w:sz w:val="24"/>
                <w:szCs w:val="24"/>
              </w:rPr>
            </w:pPr>
            <w:r>
              <w:rPr>
                <w:rFonts w:ascii="Times New Roman" w:hAnsi="Times New Roman" w:cs="Times New Roman"/>
                <w:b/>
                <w:sz w:val="24"/>
                <w:szCs w:val="24"/>
              </w:rPr>
              <w:t>(</w:t>
            </w:r>
            <w:r w:rsidRPr="00A24846">
              <w:rPr>
                <w:rFonts w:ascii="Times New Roman" w:hAnsi="Times New Roman" w:cs="Times New Roman"/>
                <w:b/>
                <w:sz w:val="24"/>
                <w:szCs w:val="24"/>
              </w:rPr>
              <w:t>RR</w:t>
            </w:r>
            <w:r>
              <w:rPr>
                <w:rFonts w:ascii="Times New Roman" w:hAnsi="Times New Roman" w:cs="Times New Roman"/>
                <w:b/>
                <w:sz w:val="24"/>
                <w:szCs w:val="24"/>
              </w:rPr>
              <w:t>)</w:t>
            </w:r>
          </w:p>
        </w:tc>
        <w:tc>
          <w:tcPr>
            <w:tcW w:w="1033" w:type="dxa"/>
          </w:tcPr>
          <w:p w14:paraId="13D2D033" w14:textId="77777777" w:rsidR="003F7DF6" w:rsidRDefault="003F7DF6" w:rsidP="00CA298C">
            <w:pPr>
              <w:jc w:val="center"/>
              <w:rPr>
                <w:rFonts w:ascii="Times New Roman" w:hAnsi="Times New Roman" w:cs="Times New Roman"/>
                <w:b/>
                <w:sz w:val="24"/>
                <w:szCs w:val="24"/>
              </w:rPr>
            </w:pPr>
          </w:p>
          <w:p w14:paraId="1989DF64" w14:textId="77777777" w:rsidR="003F7DF6" w:rsidRDefault="003F7DF6" w:rsidP="00CA298C">
            <w:pPr>
              <w:jc w:val="center"/>
              <w:rPr>
                <w:rFonts w:ascii="Times New Roman" w:hAnsi="Times New Roman" w:cs="Times New Roman"/>
                <w:b/>
                <w:sz w:val="24"/>
                <w:szCs w:val="24"/>
              </w:rPr>
            </w:pPr>
            <w:r>
              <w:rPr>
                <w:rFonts w:ascii="Times New Roman" w:hAnsi="Times New Roman" w:cs="Times New Roman"/>
                <w:b/>
                <w:sz w:val="24"/>
                <w:szCs w:val="24"/>
              </w:rPr>
              <w:t xml:space="preserve">Fill </w:t>
            </w:r>
          </w:p>
          <w:p w14:paraId="594BAEE8" w14:textId="77777777" w:rsidR="003F7DF6" w:rsidRDefault="003F7DF6" w:rsidP="00CA298C">
            <w:pPr>
              <w:jc w:val="center"/>
              <w:rPr>
                <w:rFonts w:ascii="Times New Roman" w:hAnsi="Times New Roman" w:cs="Times New Roman"/>
                <w:b/>
                <w:sz w:val="24"/>
                <w:szCs w:val="24"/>
              </w:rPr>
            </w:pPr>
            <w:r>
              <w:rPr>
                <w:rFonts w:ascii="Times New Roman" w:hAnsi="Times New Roman" w:cs="Times New Roman"/>
                <w:b/>
                <w:sz w:val="24"/>
                <w:szCs w:val="24"/>
              </w:rPr>
              <w:t>Factor</w:t>
            </w:r>
          </w:p>
          <w:p w14:paraId="4781E13C" w14:textId="77777777" w:rsidR="003F7DF6" w:rsidRDefault="003F7DF6" w:rsidP="00CA298C">
            <w:pPr>
              <w:jc w:val="center"/>
              <w:rPr>
                <w:rFonts w:ascii="Times New Roman" w:hAnsi="Times New Roman" w:cs="Times New Roman"/>
                <w:b/>
                <w:sz w:val="24"/>
                <w:szCs w:val="24"/>
              </w:rPr>
            </w:pPr>
            <w:r>
              <w:rPr>
                <w:rFonts w:ascii="Times New Roman" w:hAnsi="Times New Roman" w:cs="Times New Roman"/>
                <w:b/>
                <w:sz w:val="24"/>
                <w:szCs w:val="24"/>
              </w:rPr>
              <w:t>(FF)</w:t>
            </w:r>
          </w:p>
        </w:tc>
        <w:tc>
          <w:tcPr>
            <w:tcW w:w="1325" w:type="dxa"/>
          </w:tcPr>
          <w:p w14:paraId="5CAA844D" w14:textId="77777777" w:rsidR="003F7DF6" w:rsidRDefault="003F7DF6" w:rsidP="00CA298C">
            <w:pPr>
              <w:jc w:val="center"/>
              <w:rPr>
                <w:rFonts w:ascii="Times New Roman" w:hAnsi="Times New Roman" w:cs="Times New Roman"/>
                <w:b/>
                <w:sz w:val="24"/>
                <w:szCs w:val="24"/>
              </w:rPr>
            </w:pPr>
          </w:p>
          <w:p w14:paraId="14A25F15" w14:textId="77777777" w:rsidR="003F7DF6" w:rsidRPr="00A24846" w:rsidRDefault="003F7DF6" w:rsidP="00CA298C">
            <w:pPr>
              <w:jc w:val="center"/>
              <w:rPr>
                <w:rFonts w:ascii="Times New Roman" w:hAnsi="Times New Roman" w:cs="Times New Roman"/>
                <w:b/>
                <w:sz w:val="24"/>
                <w:szCs w:val="24"/>
              </w:rPr>
            </w:pPr>
            <w:r>
              <w:rPr>
                <w:rFonts w:ascii="Times New Roman" w:hAnsi="Times New Roman" w:cs="Times New Roman"/>
                <w:b/>
                <w:sz w:val="24"/>
                <w:szCs w:val="24"/>
              </w:rPr>
              <w:t>Efficiency of solar cell (ƞ)%</w:t>
            </w:r>
          </w:p>
        </w:tc>
      </w:tr>
      <w:tr w:rsidR="003F7DF6" w:rsidRPr="00A24846" w14:paraId="2DBF2F5B" w14:textId="77777777" w:rsidTr="00CA298C">
        <w:trPr>
          <w:trHeight w:val="228"/>
          <w:jc w:val="center"/>
        </w:trPr>
        <w:tc>
          <w:tcPr>
            <w:tcW w:w="1243" w:type="dxa"/>
          </w:tcPr>
          <w:p w14:paraId="40FE2E95"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0.</w:t>
            </w:r>
            <w:r>
              <w:rPr>
                <w:rFonts w:ascii="Times New Roman" w:hAnsi="Times New Roman" w:cs="Times New Roman"/>
                <w:sz w:val="24"/>
                <w:szCs w:val="24"/>
              </w:rPr>
              <w:t>36</w:t>
            </w:r>
          </w:p>
        </w:tc>
        <w:tc>
          <w:tcPr>
            <w:tcW w:w="1166" w:type="dxa"/>
          </w:tcPr>
          <w:p w14:paraId="724DD654"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0.02129</w:t>
            </w:r>
          </w:p>
        </w:tc>
        <w:tc>
          <w:tcPr>
            <w:tcW w:w="1376" w:type="dxa"/>
          </w:tcPr>
          <w:p w14:paraId="2F244A4E"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0.05094</w:t>
            </w:r>
          </w:p>
        </w:tc>
        <w:tc>
          <w:tcPr>
            <w:tcW w:w="1311" w:type="dxa"/>
          </w:tcPr>
          <w:p w14:paraId="1E435A7F"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3.99</w:t>
            </w:r>
          </w:p>
        </w:tc>
        <w:tc>
          <w:tcPr>
            <w:tcW w:w="1562" w:type="dxa"/>
          </w:tcPr>
          <w:p w14:paraId="18F36A8B" w14:textId="77777777" w:rsidR="003F7DF6" w:rsidRPr="00A24846" w:rsidRDefault="003F7DF6" w:rsidP="00CA298C">
            <w:pPr>
              <w:jc w:val="center"/>
              <w:rPr>
                <w:rFonts w:ascii="Times New Roman" w:hAnsi="Times New Roman" w:cs="Times New Roman"/>
                <w:sz w:val="24"/>
                <w:szCs w:val="24"/>
                <w:vertAlign w:val="superscript"/>
              </w:rPr>
            </w:pPr>
            <w:r w:rsidRPr="00A24846">
              <w:rPr>
                <w:rFonts w:ascii="Times New Roman" w:hAnsi="Times New Roman" w:cs="Times New Roman"/>
                <w:sz w:val="24"/>
                <w:szCs w:val="24"/>
              </w:rPr>
              <w:t>10</w:t>
            </w:r>
            <w:r w:rsidRPr="00A24846">
              <w:rPr>
                <w:rFonts w:ascii="Times New Roman" w:hAnsi="Times New Roman" w:cs="Times New Roman"/>
                <w:sz w:val="24"/>
                <w:szCs w:val="24"/>
                <w:vertAlign w:val="superscript"/>
              </w:rPr>
              <w:t>2</w:t>
            </w:r>
          </w:p>
        </w:tc>
        <w:tc>
          <w:tcPr>
            <w:tcW w:w="1033" w:type="dxa"/>
          </w:tcPr>
          <w:p w14:paraId="4D4B1702" w14:textId="77777777" w:rsidR="003F7DF6" w:rsidRPr="00A24846" w:rsidRDefault="003F7DF6" w:rsidP="00CA298C">
            <w:pPr>
              <w:jc w:val="center"/>
              <w:rPr>
                <w:rFonts w:ascii="Times New Roman" w:hAnsi="Times New Roman" w:cs="Times New Roman"/>
                <w:sz w:val="24"/>
                <w:szCs w:val="24"/>
              </w:rPr>
            </w:pPr>
            <w:r w:rsidRPr="00A11F81">
              <w:rPr>
                <w:rFonts w:ascii="Times New Roman" w:hAnsi="Times New Roman" w:cs="Times New Roman"/>
                <w:sz w:val="24"/>
                <w:szCs w:val="24"/>
              </w:rPr>
              <w:t>0.754</w:t>
            </w:r>
          </w:p>
        </w:tc>
        <w:tc>
          <w:tcPr>
            <w:tcW w:w="1325" w:type="dxa"/>
          </w:tcPr>
          <w:p w14:paraId="54BE90A0" w14:textId="77777777" w:rsidR="003F7DF6" w:rsidRPr="00CC0956" w:rsidRDefault="003F7DF6" w:rsidP="00CA298C">
            <w:pPr>
              <w:jc w:val="center"/>
              <w:rPr>
                <w:rFonts w:ascii="Times New Roman" w:hAnsi="Times New Roman" w:cs="Times New Roman"/>
                <w:sz w:val="24"/>
                <w:szCs w:val="24"/>
                <w:vertAlign w:val="superscript"/>
              </w:rPr>
            </w:pPr>
            <w:bookmarkStart w:id="15" w:name="_Hlk142275895"/>
            <w:r w:rsidRPr="007333AD">
              <w:rPr>
                <w:rFonts w:ascii="Times New Roman" w:hAnsi="Times New Roman" w:cs="Times New Roman"/>
                <w:sz w:val="24"/>
                <w:szCs w:val="24"/>
              </w:rPr>
              <w:t>3</w:t>
            </w:r>
            <w:r>
              <w:rPr>
                <w:rFonts w:ascii="Times New Roman" w:hAnsi="Times New Roman" w:cs="Times New Roman"/>
                <w:sz w:val="24"/>
                <w:szCs w:val="24"/>
              </w:rPr>
              <w:t>.</w:t>
            </w:r>
            <w:r w:rsidRPr="007333AD">
              <w:rPr>
                <w:rFonts w:ascii="Times New Roman" w:hAnsi="Times New Roman" w:cs="Times New Roman"/>
                <w:sz w:val="24"/>
                <w:szCs w:val="24"/>
              </w:rPr>
              <w:t>26</w:t>
            </w:r>
            <w:r>
              <w:rPr>
                <w:rFonts w:ascii="Times New Roman" w:hAnsi="Times New Roman" w:cs="Times New Roman"/>
                <w:sz w:val="24"/>
                <w:szCs w:val="24"/>
              </w:rPr>
              <w:t xml:space="preserve"> x10</w:t>
            </w:r>
            <w:r>
              <w:rPr>
                <w:rFonts w:ascii="Times New Roman" w:hAnsi="Times New Roman" w:cs="Times New Roman"/>
                <w:sz w:val="24"/>
                <w:szCs w:val="24"/>
                <w:vertAlign w:val="superscript"/>
              </w:rPr>
              <w:t>-4</w:t>
            </w:r>
            <w:bookmarkEnd w:id="15"/>
          </w:p>
        </w:tc>
      </w:tr>
      <w:tr w:rsidR="003F7DF6" w:rsidRPr="00A24846" w14:paraId="418294F3" w14:textId="77777777" w:rsidTr="00CA298C">
        <w:trPr>
          <w:trHeight w:val="223"/>
          <w:jc w:val="center"/>
        </w:trPr>
        <w:tc>
          <w:tcPr>
            <w:tcW w:w="1243" w:type="dxa"/>
          </w:tcPr>
          <w:p w14:paraId="1A8878BF"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0.</w:t>
            </w:r>
            <w:r>
              <w:rPr>
                <w:rFonts w:ascii="Times New Roman" w:hAnsi="Times New Roman" w:cs="Times New Roman"/>
                <w:sz w:val="24"/>
                <w:szCs w:val="24"/>
              </w:rPr>
              <w:t>24</w:t>
            </w:r>
          </w:p>
        </w:tc>
        <w:tc>
          <w:tcPr>
            <w:tcW w:w="1166" w:type="dxa"/>
          </w:tcPr>
          <w:p w14:paraId="008D0431"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6.39</w:t>
            </w:r>
          </w:p>
        </w:tc>
        <w:tc>
          <w:tcPr>
            <w:tcW w:w="1376" w:type="dxa"/>
          </w:tcPr>
          <w:p w14:paraId="3CE6863F"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8.197</w:t>
            </w:r>
          </w:p>
        </w:tc>
        <w:tc>
          <w:tcPr>
            <w:tcW w:w="1311" w:type="dxa"/>
          </w:tcPr>
          <w:p w14:paraId="72B8EC70"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4.42</w:t>
            </w:r>
          </w:p>
        </w:tc>
        <w:tc>
          <w:tcPr>
            <w:tcW w:w="1562" w:type="dxa"/>
          </w:tcPr>
          <w:p w14:paraId="3B5369EB" w14:textId="77777777" w:rsidR="003F7DF6" w:rsidRPr="00657AC6" w:rsidRDefault="003F7DF6" w:rsidP="00CA298C">
            <w:pPr>
              <w:jc w:val="center"/>
              <w:rPr>
                <w:rFonts w:ascii="Times New Roman" w:hAnsi="Times New Roman" w:cs="Times New Roman"/>
                <w:sz w:val="24"/>
                <w:szCs w:val="24"/>
                <w:vertAlign w:val="superscript"/>
              </w:rPr>
            </w:pPr>
            <w:r w:rsidRPr="00A24846">
              <w:rPr>
                <w:rFonts w:ascii="Times New Roman" w:hAnsi="Times New Roman" w:cs="Times New Roman"/>
                <w:sz w:val="24"/>
                <w:szCs w:val="24"/>
              </w:rPr>
              <w:t>10</w:t>
            </w:r>
            <w:r>
              <w:rPr>
                <w:rFonts w:ascii="Times New Roman" w:hAnsi="Times New Roman" w:cs="Times New Roman"/>
                <w:sz w:val="24"/>
                <w:szCs w:val="24"/>
                <w:vertAlign w:val="superscript"/>
              </w:rPr>
              <w:t>2</w:t>
            </w:r>
          </w:p>
        </w:tc>
        <w:tc>
          <w:tcPr>
            <w:tcW w:w="1033" w:type="dxa"/>
          </w:tcPr>
          <w:p w14:paraId="0A131F23" w14:textId="77777777" w:rsidR="003F7DF6" w:rsidRPr="00A24846" w:rsidRDefault="003F7DF6" w:rsidP="00CA298C">
            <w:pPr>
              <w:jc w:val="center"/>
              <w:rPr>
                <w:rFonts w:ascii="Times New Roman" w:hAnsi="Times New Roman" w:cs="Times New Roman"/>
                <w:sz w:val="24"/>
                <w:szCs w:val="24"/>
              </w:rPr>
            </w:pPr>
            <w:r w:rsidRPr="00067649">
              <w:rPr>
                <w:rFonts w:ascii="Times New Roman" w:hAnsi="Times New Roman" w:cs="Times New Roman"/>
                <w:sz w:val="24"/>
                <w:szCs w:val="24"/>
              </w:rPr>
              <w:t>0.680</w:t>
            </w:r>
          </w:p>
        </w:tc>
        <w:tc>
          <w:tcPr>
            <w:tcW w:w="1325" w:type="dxa"/>
          </w:tcPr>
          <w:p w14:paraId="1A9E2F20" w14:textId="77777777" w:rsidR="003F7DF6" w:rsidRPr="00A24846" w:rsidRDefault="003F7DF6" w:rsidP="00CA298C">
            <w:pPr>
              <w:jc w:val="center"/>
              <w:rPr>
                <w:rFonts w:ascii="Times New Roman" w:hAnsi="Times New Roman" w:cs="Times New Roman"/>
                <w:sz w:val="24"/>
                <w:szCs w:val="24"/>
              </w:rPr>
            </w:pPr>
            <w:r w:rsidRPr="004B3109">
              <w:rPr>
                <w:rFonts w:ascii="Times New Roman" w:hAnsi="Times New Roman" w:cs="Times New Roman"/>
                <w:sz w:val="24"/>
                <w:szCs w:val="24"/>
              </w:rPr>
              <w:t>5</w:t>
            </w:r>
            <w:r>
              <w:rPr>
                <w:rFonts w:ascii="Times New Roman" w:hAnsi="Times New Roman" w:cs="Times New Roman"/>
                <w:sz w:val="24"/>
                <w:szCs w:val="24"/>
              </w:rPr>
              <w:t>.</w:t>
            </w:r>
            <w:r w:rsidRPr="004B3109">
              <w:rPr>
                <w:rFonts w:ascii="Times New Roman" w:hAnsi="Times New Roman" w:cs="Times New Roman"/>
                <w:sz w:val="24"/>
                <w:szCs w:val="24"/>
              </w:rPr>
              <w:t>89</w:t>
            </w:r>
            <w:r>
              <w:rPr>
                <w:rFonts w:ascii="Times New Roman" w:hAnsi="Times New Roman" w:cs="Times New Roman"/>
                <w:sz w:val="24"/>
                <w:szCs w:val="24"/>
              </w:rPr>
              <w:t xml:space="preserve"> x10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p>
        </w:tc>
      </w:tr>
      <w:tr w:rsidR="003F7DF6" w:rsidRPr="00A24846" w14:paraId="5B42B318" w14:textId="77777777" w:rsidTr="00CA298C">
        <w:trPr>
          <w:trHeight w:val="109"/>
          <w:jc w:val="center"/>
        </w:trPr>
        <w:tc>
          <w:tcPr>
            <w:tcW w:w="1243" w:type="dxa"/>
          </w:tcPr>
          <w:p w14:paraId="4998FC34"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0.</w:t>
            </w:r>
            <w:r>
              <w:rPr>
                <w:rFonts w:ascii="Times New Roman" w:hAnsi="Times New Roman" w:cs="Times New Roman"/>
                <w:sz w:val="24"/>
                <w:szCs w:val="24"/>
              </w:rPr>
              <w:t>23</w:t>
            </w:r>
          </w:p>
        </w:tc>
        <w:tc>
          <w:tcPr>
            <w:tcW w:w="1166" w:type="dxa"/>
          </w:tcPr>
          <w:p w14:paraId="0D102D23"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6.34</w:t>
            </w:r>
          </w:p>
        </w:tc>
        <w:tc>
          <w:tcPr>
            <w:tcW w:w="1376" w:type="dxa"/>
          </w:tcPr>
          <w:p w14:paraId="40A04DD0"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8.858</w:t>
            </w:r>
          </w:p>
        </w:tc>
        <w:tc>
          <w:tcPr>
            <w:tcW w:w="1311" w:type="dxa"/>
          </w:tcPr>
          <w:p w14:paraId="60D603F2"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4.20</w:t>
            </w:r>
          </w:p>
        </w:tc>
        <w:tc>
          <w:tcPr>
            <w:tcW w:w="1562" w:type="dxa"/>
          </w:tcPr>
          <w:p w14:paraId="0D623D86"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10</w:t>
            </w:r>
            <w:r w:rsidRPr="00A24846">
              <w:rPr>
                <w:rFonts w:ascii="Times New Roman" w:hAnsi="Times New Roman" w:cs="Times New Roman"/>
                <w:sz w:val="24"/>
                <w:szCs w:val="24"/>
                <w:vertAlign w:val="superscript"/>
              </w:rPr>
              <w:t>2</w:t>
            </w:r>
          </w:p>
        </w:tc>
        <w:tc>
          <w:tcPr>
            <w:tcW w:w="1033" w:type="dxa"/>
          </w:tcPr>
          <w:p w14:paraId="0CDEF2A8" w14:textId="77777777" w:rsidR="003F7DF6" w:rsidRPr="00A24846" w:rsidRDefault="003F7DF6" w:rsidP="00CA298C">
            <w:pPr>
              <w:jc w:val="center"/>
              <w:rPr>
                <w:rFonts w:ascii="Times New Roman" w:hAnsi="Times New Roman" w:cs="Times New Roman"/>
                <w:sz w:val="24"/>
                <w:szCs w:val="24"/>
              </w:rPr>
            </w:pPr>
            <w:r w:rsidRPr="001A67E4">
              <w:rPr>
                <w:rFonts w:ascii="Times New Roman" w:hAnsi="Times New Roman" w:cs="Times New Roman"/>
                <w:sz w:val="24"/>
                <w:szCs w:val="24"/>
              </w:rPr>
              <w:t>0.672</w:t>
            </w:r>
          </w:p>
        </w:tc>
        <w:tc>
          <w:tcPr>
            <w:tcW w:w="1325" w:type="dxa"/>
          </w:tcPr>
          <w:p w14:paraId="600FDA9D" w14:textId="77777777" w:rsidR="003F7DF6" w:rsidRPr="00A24846" w:rsidRDefault="003F7DF6" w:rsidP="00CA298C">
            <w:pPr>
              <w:jc w:val="center"/>
              <w:rPr>
                <w:rFonts w:ascii="Times New Roman" w:hAnsi="Times New Roman" w:cs="Times New Roman"/>
                <w:sz w:val="24"/>
                <w:szCs w:val="24"/>
              </w:rPr>
            </w:pPr>
            <w:r w:rsidRPr="004B3109">
              <w:rPr>
                <w:rFonts w:ascii="Times New Roman" w:hAnsi="Times New Roman" w:cs="Times New Roman"/>
                <w:sz w:val="24"/>
                <w:szCs w:val="24"/>
              </w:rPr>
              <w:t>5</w:t>
            </w:r>
            <w:r>
              <w:rPr>
                <w:rFonts w:ascii="Times New Roman" w:hAnsi="Times New Roman" w:cs="Times New Roman"/>
                <w:sz w:val="24"/>
                <w:szCs w:val="24"/>
              </w:rPr>
              <w:t>.53 x10</w:t>
            </w:r>
            <w:r>
              <w:rPr>
                <w:rFonts w:ascii="Times New Roman" w:hAnsi="Times New Roman" w:cs="Times New Roman"/>
                <w:sz w:val="24"/>
                <w:szCs w:val="24"/>
                <w:vertAlign w:val="superscript"/>
              </w:rPr>
              <w:t>-4</w:t>
            </w:r>
          </w:p>
        </w:tc>
      </w:tr>
      <w:tr w:rsidR="003F7DF6" w:rsidRPr="00A24846" w14:paraId="1AC0205E" w14:textId="77777777" w:rsidTr="00CA298C">
        <w:trPr>
          <w:trHeight w:val="109"/>
          <w:jc w:val="center"/>
        </w:trPr>
        <w:tc>
          <w:tcPr>
            <w:tcW w:w="1243" w:type="dxa"/>
          </w:tcPr>
          <w:p w14:paraId="28DD7570"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0.</w:t>
            </w:r>
            <w:r>
              <w:rPr>
                <w:rFonts w:ascii="Times New Roman" w:hAnsi="Times New Roman" w:cs="Times New Roman"/>
                <w:sz w:val="24"/>
                <w:szCs w:val="24"/>
              </w:rPr>
              <w:t>24</w:t>
            </w:r>
          </w:p>
        </w:tc>
        <w:tc>
          <w:tcPr>
            <w:tcW w:w="1166" w:type="dxa"/>
          </w:tcPr>
          <w:p w14:paraId="52EF1BBC"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5.47</w:t>
            </w:r>
          </w:p>
        </w:tc>
        <w:tc>
          <w:tcPr>
            <w:tcW w:w="1376" w:type="dxa"/>
          </w:tcPr>
          <w:p w14:paraId="3A07D12A"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7.381</w:t>
            </w:r>
          </w:p>
        </w:tc>
        <w:tc>
          <w:tcPr>
            <w:tcW w:w="1311" w:type="dxa"/>
          </w:tcPr>
          <w:p w14:paraId="58F0183D"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4.71</w:t>
            </w:r>
          </w:p>
        </w:tc>
        <w:tc>
          <w:tcPr>
            <w:tcW w:w="1562" w:type="dxa"/>
          </w:tcPr>
          <w:p w14:paraId="0DDED027"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10</w:t>
            </w:r>
            <w:r w:rsidRPr="00A24846">
              <w:rPr>
                <w:rFonts w:ascii="Times New Roman" w:hAnsi="Times New Roman" w:cs="Times New Roman"/>
                <w:sz w:val="24"/>
                <w:szCs w:val="24"/>
                <w:vertAlign w:val="superscript"/>
              </w:rPr>
              <w:t>2</w:t>
            </w:r>
          </w:p>
        </w:tc>
        <w:tc>
          <w:tcPr>
            <w:tcW w:w="1033" w:type="dxa"/>
          </w:tcPr>
          <w:p w14:paraId="37E4228A" w14:textId="77777777" w:rsidR="003F7DF6" w:rsidRPr="00A24846" w:rsidRDefault="003F7DF6" w:rsidP="00CA298C">
            <w:pPr>
              <w:jc w:val="center"/>
              <w:rPr>
                <w:rFonts w:ascii="Times New Roman" w:hAnsi="Times New Roman" w:cs="Times New Roman"/>
                <w:sz w:val="24"/>
                <w:szCs w:val="24"/>
              </w:rPr>
            </w:pPr>
            <w:r w:rsidRPr="00067649">
              <w:rPr>
                <w:rFonts w:ascii="Times New Roman" w:hAnsi="Times New Roman" w:cs="Times New Roman"/>
                <w:sz w:val="24"/>
                <w:szCs w:val="24"/>
              </w:rPr>
              <w:t>0.680</w:t>
            </w:r>
          </w:p>
        </w:tc>
        <w:tc>
          <w:tcPr>
            <w:tcW w:w="1325" w:type="dxa"/>
          </w:tcPr>
          <w:p w14:paraId="460DCEB7" w14:textId="77777777" w:rsidR="003F7DF6" w:rsidRPr="00A24846" w:rsidRDefault="003F7DF6" w:rsidP="00CA298C">
            <w:pPr>
              <w:jc w:val="center"/>
              <w:rPr>
                <w:rFonts w:ascii="Times New Roman" w:hAnsi="Times New Roman" w:cs="Times New Roman"/>
                <w:sz w:val="24"/>
                <w:szCs w:val="24"/>
              </w:rPr>
            </w:pPr>
            <w:r w:rsidRPr="004B3109">
              <w:rPr>
                <w:rFonts w:ascii="Times New Roman" w:hAnsi="Times New Roman" w:cs="Times New Roman"/>
                <w:sz w:val="24"/>
                <w:szCs w:val="24"/>
              </w:rPr>
              <w:t>5</w:t>
            </w:r>
            <w:r>
              <w:rPr>
                <w:rFonts w:ascii="Times New Roman" w:hAnsi="Times New Roman" w:cs="Times New Roman"/>
                <w:sz w:val="24"/>
                <w:szCs w:val="24"/>
              </w:rPr>
              <w:t>.04 x10</w:t>
            </w:r>
            <w:r>
              <w:rPr>
                <w:rFonts w:ascii="Times New Roman" w:hAnsi="Times New Roman" w:cs="Times New Roman"/>
                <w:sz w:val="24"/>
                <w:szCs w:val="24"/>
                <w:vertAlign w:val="superscript"/>
              </w:rPr>
              <w:t>-4</w:t>
            </w:r>
          </w:p>
        </w:tc>
      </w:tr>
      <w:tr w:rsidR="003F7DF6" w:rsidRPr="00A24846" w14:paraId="42DC3D14" w14:textId="77777777" w:rsidTr="00CA298C">
        <w:trPr>
          <w:trHeight w:val="235"/>
          <w:jc w:val="center"/>
        </w:trPr>
        <w:tc>
          <w:tcPr>
            <w:tcW w:w="1243" w:type="dxa"/>
          </w:tcPr>
          <w:p w14:paraId="57A6807A"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0.2</w:t>
            </w:r>
            <w:r>
              <w:rPr>
                <w:rFonts w:ascii="Times New Roman" w:hAnsi="Times New Roman" w:cs="Times New Roman"/>
                <w:sz w:val="24"/>
                <w:szCs w:val="24"/>
              </w:rPr>
              <w:t>5</w:t>
            </w:r>
          </w:p>
        </w:tc>
        <w:tc>
          <w:tcPr>
            <w:tcW w:w="1166" w:type="dxa"/>
          </w:tcPr>
          <w:p w14:paraId="299BA95B"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6.24</w:t>
            </w:r>
          </w:p>
        </w:tc>
        <w:tc>
          <w:tcPr>
            <w:tcW w:w="1376" w:type="dxa"/>
          </w:tcPr>
          <w:p w14:paraId="53BCC426"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23.403</w:t>
            </w:r>
          </w:p>
        </w:tc>
        <w:tc>
          <w:tcPr>
            <w:tcW w:w="1311" w:type="dxa"/>
          </w:tcPr>
          <w:p w14:paraId="0BBDD993"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4.12</w:t>
            </w:r>
          </w:p>
        </w:tc>
        <w:tc>
          <w:tcPr>
            <w:tcW w:w="1562" w:type="dxa"/>
          </w:tcPr>
          <w:p w14:paraId="0D5081DF"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10</w:t>
            </w:r>
            <w:r w:rsidRPr="0047187E">
              <w:rPr>
                <w:rFonts w:ascii="Times New Roman" w:hAnsi="Times New Roman" w:cs="Times New Roman"/>
                <w:sz w:val="24"/>
                <w:szCs w:val="24"/>
                <w:vertAlign w:val="superscript"/>
              </w:rPr>
              <w:t>2</w:t>
            </w:r>
          </w:p>
        </w:tc>
        <w:tc>
          <w:tcPr>
            <w:tcW w:w="1033" w:type="dxa"/>
          </w:tcPr>
          <w:p w14:paraId="6492F498" w14:textId="77777777" w:rsidR="003F7DF6" w:rsidRPr="00A24846" w:rsidRDefault="003F7DF6" w:rsidP="00CA298C">
            <w:pPr>
              <w:jc w:val="center"/>
              <w:rPr>
                <w:rFonts w:ascii="Times New Roman" w:hAnsi="Times New Roman" w:cs="Times New Roman"/>
                <w:sz w:val="24"/>
                <w:szCs w:val="24"/>
              </w:rPr>
            </w:pPr>
            <w:r w:rsidRPr="00E30390">
              <w:rPr>
                <w:rFonts w:ascii="Times New Roman" w:hAnsi="Times New Roman" w:cs="Times New Roman"/>
                <w:sz w:val="24"/>
                <w:szCs w:val="24"/>
              </w:rPr>
              <w:t>0.688</w:t>
            </w:r>
          </w:p>
        </w:tc>
        <w:tc>
          <w:tcPr>
            <w:tcW w:w="1325" w:type="dxa"/>
          </w:tcPr>
          <w:p w14:paraId="74BE47FA"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6.06 x10</w:t>
            </w:r>
            <w:r>
              <w:rPr>
                <w:rFonts w:ascii="Times New Roman" w:hAnsi="Times New Roman" w:cs="Times New Roman"/>
                <w:sz w:val="24"/>
                <w:szCs w:val="24"/>
                <w:vertAlign w:val="superscript"/>
              </w:rPr>
              <w:t>-4</w:t>
            </w:r>
          </w:p>
        </w:tc>
      </w:tr>
      <w:tr w:rsidR="003F7DF6" w:rsidRPr="00A24846" w14:paraId="7856D2C2" w14:textId="77777777" w:rsidTr="00CA298C">
        <w:trPr>
          <w:trHeight w:val="235"/>
          <w:jc w:val="center"/>
        </w:trPr>
        <w:tc>
          <w:tcPr>
            <w:tcW w:w="1243" w:type="dxa"/>
          </w:tcPr>
          <w:p w14:paraId="161FFA77"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0.25</w:t>
            </w:r>
          </w:p>
        </w:tc>
        <w:tc>
          <w:tcPr>
            <w:tcW w:w="1166" w:type="dxa"/>
          </w:tcPr>
          <w:p w14:paraId="63D864AB"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7.13</w:t>
            </w:r>
          </w:p>
        </w:tc>
        <w:tc>
          <w:tcPr>
            <w:tcW w:w="1376" w:type="dxa"/>
          </w:tcPr>
          <w:p w14:paraId="7F9AF239"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89.049</w:t>
            </w:r>
          </w:p>
        </w:tc>
        <w:tc>
          <w:tcPr>
            <w:tcW w:w="1311" w:type="dxa"/>
          </w:tcPr>
          <w:p w14:paraId="764B6971"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4.63</w:t>
            </w:r>
          </w:p>
        </w:tc>
        <w:tc>
          <w:tcPr>
            <w:tcW w:w="1562" w:type="dxa"/>
          </w:tcPr>
          <w:p w14:paraId="46191441" w14:textId="77777777" w:rsidR="003F7DF6" w:rsidRPr="00A24846" w:rsidRDefault="003F7DF6" w:rsidP="00CA298C">
            <w:pPr>
              <w:jc w:val="center"/>
              <w:rPr>
                <w:rFonts w:ascii="Times New Roman" w:hAnsi="Times New Roman" w:cs="Times New Roman"/>
                <w:sz w:val="24"/>
                <w:szCs w:val="24"/>
              </w:rPr>
            </w:pPr>
            <w:r w:rsidRPr="00A24846">
              <w:rPr>
                <w:rFonts w:ascii="Times New Roman" w:hAnsi="Times New Roman" w:cs="Times New Roman"/>
                <w:sz w:val="24"/>
                <w:szCs w:val="24"/>
              </w:rPr>
              <w:t>10</w:t>
            </w:r>
            <w:r w:rsidRPr="0047187E">
              <w:rPr>
                <w:rFonts w:ascii="Times New Roman" w:hAnsi="Times New Roman" w:cs="Times New Roman"/>
                <w:sz w:val="24"/>
                <w:szCs w:val="24"/>
                <w:vertAlign w:val="superscript"/>
              </w:rPr>
              <w:t>2</w:t>
            </w:r>
          </w:p>
        </w:tc>
        <w:tc>
          <w:tcPr>
            <w:tcW w:w="1033" w:type="dxa"/>
          </w:tcPr>
          <w:p w14:paraId="4B2AD35C" w14:textId="77777777" w:rsidR="003F7DF6" w:rsidRPr="00A24846" w:rsidRDefault="003F7DF6" w:rsidP="00CA298C">
            <w:pPr>
              <w:jc w:val="center"/>
              <w:rPr>
                <w:rFonts w:ascii="Times New Roman" w:hAnsi="Times New Roman" w:cs="Times New Roman"/>
                <w:sz w:val="24"/>
                <w:szCs w:val="24"/>
              </w:rPr>
            </w:pPr>
            <w:r w:rsidRPr="00E30390">
              <w:rPr>
                <w:rFonts w:ascii="Times New Roman" w:hAnsi="Times New Roman" w:cs="Times New Roman"/>
                <w:sz w:val="24"/>
                <w:szCs w:val="24"/>
              </w:rPr>
              <w:t>0.688</w:t>
            </w:r>
          </w:p>
        </w:tc>
        <w:tc>
          <w:tcPr>
            <w:tcW w:w="1325" w:type="dxa"/>
          </w:tcPr>
          <w:p w14:paraId="44FB50C8" w14:textId="77777777" w:rsidR="003F7DF6" w:rsidRPr="00A24846" w:rsidRDefault="003F7DF6" w:rsidP="00CA298C">
            <w:pPr>
              <w:jc w:val="center"/>
              <w:rPr>
                <w:rFonts w:ascii="Times New Roman" w:hAnsi="Times New Roman" w:cs="Times New Roman"/>
                <w:sz w:val="24"/>
                <w:szCs w:val="24"/>
              </w:rPr>
            </w:pPr>
            <w:r>
              <w:rPr>
                <w:rFonts w:ascii="Times New Roman" w:hAnsi="Times New Roman" w:cs="Times New Roman"/>
                <w:sz w:val="24"/>
                <w:szCs w:val="24"/>
              </w:rPr>
              <w:t>6.92 x10</w:t>
            </w:r>
            <w:r>
              <w:rPr>
                <w:rFonts w:ascii="Times New Roman" w:hAnsi="Times New Roman" w:cs="Times New Roman"/>
                <w:sz w:val="24"/>
                <w:szCs w:val="24"/>
                <w:vertAlign w:val="superscript"/>
              </w:rPr>
              <w:t>-4</w:t>
            </w:r>
          </w:p>
        </w:tc>
      </w:tr>
    </w:tbl>
    <w:p w14:paraId="7C7530D9" w14:textId="77777777" w:rsidR="000E3809" w:rsidRDefault="000E3809" w:rsidP="00102AF6">
      <w:pPr>
        <w:spacing w:after="0" w:line="240" w:lineRule="auto"/>
        <w:jc w:val="both"/>
        <w:rPr>
          <w:rFonts w:ascii="Times New Roman" w:hAnsi="Times New Roman" w:cs="Times New Roman"/>
          <w:sz w:val="24"/>
          <w:szCs w:val="24"/>
        </w:rPr>
      </w:pPr>
    </w:p>
    <w:p w14:paraId="7359C9BB" w14:textId="2F36CB34" w:rsidR="00997BEC" w:rsidRPr="00983CCE" w:rsidRDefault="009C133F" w:rsidP="00102A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observed </w:t>
      </w:r>
      <w:r w:rsidR="00DE1188">
        <w:rPr>
          <w:rFonts w:ascii="Times New Roman" w:hAnsi="Times New Roman" w:cs="Times New Roman"/>
          <w:sz w:val="24"/>
          <w:szCs w:val="24"/>
        </w:rPr>
        <w:t xml:space="preserve"> from the table above,</w:t>
      </w:r>
      <w:r>
        <w:rPr>
          <w:rFonts w:ascii="Times New Roman" w:hAnsi="Times New Roman" w:cs="Times New Roman"/>
          <w:sz w:val="24"/>
          <w:szCs w:val="24"/>
        </w:rPr>
        <w:t xml:space="preserve"> the </w:t>
      </w:r>
      <w:r w:rsidR="00FA1AC2">
        <w:rPr>
          <w:rFonts w:ascii="Times New Roman" w:hAnsi="Times New Roman" w:cs="Times New Roman"/>
          <w:sz w:val="24"/>
          <w:szCs w:val="24"/>
        </w:rPr>
        <w:t xml:space="preserve">fabricated solar cell devices investigated in this </w:t>
      </w:r>
      <w:r w:rsidR="0099721C">
        <w:rPr>
          <w:rFonts w:ascii="Times New Roman" w:hAnsi="Times New Roman" w:cs="Times New Roman"/>
          <w:sz w:val="24"/>
          <w:szCs w:val="24"/>
        </w:rPr>
        <w:t xml:space="preserve">work all exhibit average </w:t>
      </w:r>
      <w:bookmarkStart w:id="16" w:name="_Hlk142276134"/>
      <w:r w:rsidR="007A6885">
        <w:rPr>
          <w:rFonts w:ascii="Times New Roman" w:hAnsi="Times New Roman" w:cs="Times New Roman"/>
          <w:sz w:val="24"/>
          <w:szCs w:val="24"/>
        </w:rPr>
        <w:t>ƞ</w:t>
      </w:r>
      <w:bookmarkEnd w:id="16"/>
      <w:r w:rsidR="007A6885">
        <w:rPr>
          <w:rFonts w:ascii="Times New Roman" w:hAnsi="Times New Roman" w:cs="Times New Roman"/>
          <w:sz w:val="24"/>
          <w:szCs w:val="24"/>
        </w:rPr>
        <w:t xml:space="preserve">% values </w:t>
      </w:r>
      <w:r w:rsidR="008E6858">
        <w:rPr>
          <w:rFonts w:ascii="Times New Roman" w:hAnsi="Times New Roman" w:cs="Times New Roman"/>
          <w:sz w:val="24"/>
          <w:szCs w:val="24"/>
        </w:rPr>
        <w:t xml:space="preserve">is </w:t>
      </w:r>
      <w:r w:rsidR="00A50E3A">
        <w:rPr>
          <w:rFonts w:ascii="Times New Roman" w:hAnsi="Times New Roman" w:cs="Times New Roman"/>
          <w:sz w:val="24"/>
          <w:szCs w:val="24"/>
        </w:rPr>
        <w:t>(</w:t>
      </w:r>
      <w:r w:rsidR="00B1012F">
        <w:rPr>
          <w:rFonts w:ascii="Times New Roman" w:hAnsi="Times New Roman" w:cs="Times New Roman"/>
          <w:sz w:val="24"/>
          <w:szCs w:val="24"/>
        </w:rPr>
        <w:t>4</w:t>
      </w:r>
      <w:r w:rsidR="00A50E3A">
        <w:rPr>
          <w:rFonts w:ascii="Times New Roman" w:hAnsi="Times New Roman" w:cs="Times New Roman"/>
          <w:sz w:val="24"/>
          <w:szCs w:val="24"/>
        </w:rPr>
        <w:t>.</w:t>
      </w:r>
      <w:r w:rsidR="00B1012F">
        <w:rPr>
          <w:rFonts w:ascii="Times New Roman" w:hAnsi="Times New Roman" w:cs="Times New Roman"/>
          <w:sz w:val="24"/>
          <w:szCs w:val="24"/>
        </w:rPr>
        <w:t>78</w:t>
      </w:r>
      <w:r w:rsidR="00A50E3A">
        <w:rPr>
          <w:rFonts w:ascii="Times New Roman" w:hAnsi="Times New Roman" w:cs="Times New Roman"/>
          <w:sz w:val="24"/>
          <w:szCs w:val="24"/>
        </w:rPr>
        <w:t xml:space="preserve"> x10</w:t>
      </w:r>
      <w:r w:rsidR="00A50E3A">
        <w:rPr>
          <w:rFonts w:ascii="Times New Roman" w:hAnsi="Times New Roman" w:cs="Times New Roman"/>
          <w:sz w:val="24"/>
          <w:szCs w:val="24"/>
          <w:vertAlign w:val="superscript"/>
        </w:rPr>
        <w:t>-4</w:t>
      </w:r>
      <w:r w:rsidR="00B1012F">
        <w:rPr>
          <w:rFonts w:ascii="Times New Roman" w:hAnsi="Times New Roman" w:cs="Times New Roman"/>
          <w:sz w:val="24"/>
          <w:szCs w:val="24"/>
        </w:rPr>
        <w:t xml:space="preserve"> ±</w:t>
      </w:r>
      <w:r w:rsidR="000E3809">
        <w:rPr>
          <w:rFonts w:ascii="Times New Roman" w:hAnsi="Times New Roman" w:cs="Times New Roman"/>
          <w:sz w:val="24"/>
          <w:szCs w:val="24"/>
        </w:rPr>
        <w:t xml:space="preserve"> </w:t>
      </w:r>
      <w:r w:rsidR="00196252">
        <w:rPr>
          <w:rFonts w:ascii="Times New Roman" w:hAnsi="Times New Roman" w:cs="Times New Roman"/>
          <w:sz w:val="24"/>
          <w:szCs w:val="24"/>
        </w:rPr>
        <w:t>1.1</w:t>
      </w:r>
      <w:r w:rsidR="00AC6541">
        <w:rPr>
          <w:rFonts w:ascii="Times New Roman" w:hAnsi="Times New Roman" w:cs="Times New Roman"/>
          <w:sz w:val="24"/>
          <w:szCs w:val="24"/>
        </w:rPr>
        <w:t>5</w:t>
      </w:r>
      <w:r w:rsidR="00B1012F">
        <w:rPr>
          <w:rFonts w:ascii="Times New Roman" w:hAnsi="Times New Roman" w:cs="Times New Roman"/>
          <w:sz w:val="24"/>
          <w:szCs w:val="24"/>
        </w:rPr>
        <w:t xml:space="preserve"> x10</w:t>
      </w:r>
      <w:r w:rsidR="00B1012F">
        <w:rPr>
          <w:rFonts w:ascii="Times New Roman" w:hAnsi="Times New Roman" w:cs="Times New Roman"/>
          <w:sz w:val="24"/>
          <w:szCs w:val="24"/>
          <w:vertAlign w:val="superscript"/>
        </w:rPr>
        <w:t>-4</w:t>
      </w:r>
      <w:r w:rsidR="00196252">
        <w:rPr>
          <w:rFonts w:ascii="Times New Roman" w:hAnsi="Times New Roman" w:cs="Times New Roman"/>
          <w:sz w:val="24"/>
          <w:szCs w:val="24"/>
        </w:rPr>
        <w:t>)</w:t>
      </w:r>
      <w:r w:rsidR="008367B8">
        <w:rPr>
          <w:rFonts w:ascii="Times New Roman" w:hAnsi="Times New Roman" w:cs="Times New Roman"/>
          <w:sz w:val="24"/>
          <w:szCs w:val="24"/>
        </w:rPr>
        <w:t xml:space="preserve"> which is rather far lower than what has been reported in </w:t>
      </w:r>
      <w:r w:rsidR="004F4CE6">
        <w:rPr>
          <w:rFonts w:ascii="Times New Roman" w:hAnsi="Times New Roman" w:cs="Times New Roman"/>
          <w:sz w:val="24"/>
          <w:szCs w:val="24"/>
        </w:rPr>
        <w:t>previous work</w:t>
      </w:r>
      <w:r w:rsidR="00BA6178">
        <w:rPr>
          <w:rFonts w:ascii="Times New Roman" w:hAnsi="Times New Roman" w:cs="Times New Roman"/>
          <w:sz w:val="24"/>
          <w:szCs w:val="24"/>
        </w:rPr>
        <w:t xml:space="preserve"> (</w:t>
      </w:r>
      <w:r w:rsidR="00291F56">
        <w:rPr>
          <w:rFonts w:ascii="Times New Roman" w:hAnsi="Times New Roman" w:cs="Times New Roman"/>
          <w:sz w:val="24"/>
          <w:szCs w:val="24"/>
        </w:rPr>
        <w:t>61),(68)</w:t>
      </w:r>
      <w:r w:rsidR="00C559D9">
        <w:rPr>
          <w:rFonts w:ascii="Times New Roman" w:hAnsi="Times New Roman" w:cs="Times New Roman"/>
          <w:sz w:val="24"/>
          <w:szCs w:val="24"/>
        </w:rPr>
        <w:t>,</w:t>
      </w:r>
      <w:r w:rsidR="00B57CA7">
        <w:rPr>
          <w:rFonts w:ascii="Times New Roman" w:hAnsi="Times New Roman" w:cs="Times New Roman"/>
          <w:sz w:val="24"/>
          <w:szCs w:val="24"/>
        </w:rPr>
        <w:t>(76-78)</w:t>
      </w:r>
      <w:r w:rsidR="00C559D9">
        <w:rPr>
          <w:rFonts w:ascii="Times New Roman" w:hAnsi="Times New Roman" w:cs="Times New Roman"/>
          <w:sz w:val="24"/>
          <w:szCs w:val="24"/>
        </w:rPr>
        <w:t xml:space="preserve"> and (84-85)</w:t>
      </w:r>
      <w:r w:rsidR="004F4CE6">
        <w:rPr>
          <w:rFonts w:ascii="Times New Roman" w:hAnsi="Times New Roman" w:cs="Times New Roman"/>
          <w:sz w:val="24"/>
          <w:szCs w:val="24"/>
        </w:rPr>
        <w:t>.</w:t>
      </w:r>
      <w:r w:rsidR="00BA5BB9">
        <w:rPr>
          <w:rFonts w:ascii="Times New Roman" w:hAnsi="Times New Roman" w:cs="Times New Roman"/>
          <w:sz w:val="24"/>
          <w:szCs w:val="24"/>
        </w:rPr>
        <w:t xml:space="preserve"> </w:t>
      </w:r>
      <w:r w:rsidR="007459CF">
        <w:rPr>
          <w:rFonts w:ascii="Times New Roman" w:hAnsi="Times New Roman" w:cs="Times New Roman"/>
          <w:sz w:val="24"/>
          <w:szCs w:val="24"/>
        </w:rPr>
        <w:t xml:space="preserve">This low </w:t>
      </w:r>
      <w:r w:rsidR="00475D55">
        <w:rPr>
          <w:rFonts w:ascii="Times New Roman" w:hAnsi="Times New Roman" w:cs="Times New Roman"/>
          <w:sz w:val="24"/>
          <w:szCs w:val="24"/>
        </w:rPr>
        <w:t xml:space="preserve">ƞ% </w:t>
      </w:r>
      <w:r w:rsidR="007459CF">
        <w:rPr>
          <w:rFonts w:ascii="Times New Roman" w:hAnsi="Times New Roman" w:cs="Times New Roman"/>
          <w:sz w:val="24"/>
          <w:szCs w:val="24"/>
        </w:rPr>
        <w:t>values</w:t>
      </w:r>
      <w:r w:rsidR="00C3267C">
        <w:rPr>
          <w:rFonts w:ascii="Times New Roman" w:hAnsi="Times New Roman" w:cs="Times New Roman"/>
          <w:sz w:val="24"/>
          <w:szCs w:val="24"/>
        </w:rPr>
        <w:t xml:space="preserve"> which are </w:t>
      </w:r>
      <w:r w:rsidR="007459CF">
        <w:rPr>
          <w:rFonts w:ascii="Times New Roman" w:hAnsi="Times New Roman" w:cs="Times New Roman"/>
          <w:sz w:val="24"/>
          <w:szCs w:val="24"/>
        </w:rPr>
        <w:t xml:space="preserve"> </w:t>
      </w:r>
      <w:r w:rsidR="008E360A">
        <w:rPr>
          <w:rFonts w:ascii="Times New Roman" w:hAnsi="Times New Roman" w:cs="Times New Roman"/>
          <w:sz w:val="24"/>
          <w:szCs w:val="24"/>
        </w:rPr>
        <w:t xml:space="preserve">reported </w:t>
      </w:r>
      <w:r w:rsidR="0024734B">
        <w:rPr>
          <w:rFonts w:ascii="Times New Roman" w:hAnsi="Times New Roman" w:cs="Times New Roman"/>
          <w:sz w:val="24"/>
          <w:szCs w:val="24"/>
        </w:rPr>
        <w:t xml:space="preserve">is suggestive </w:t>
      </w:r>
      <w:r w:rsidR="009451EC">
        <w:rPr>
          <w:rFonts w:ascii="Times New Roman" w:hAnsi="Times New Roman" w:cs="Times New Roman"/>
          <w:sz w:val="24"/>
          <w:szCs w:val="24"/>
        </w:rPr>
        <w:t xml:space="preserve">of </w:t>
      </w:r>
      <w:r w:rsidR="008E360A">
        <w:rPr>
          <w:rFonts w:ascii="Times New Roman" w:hAnsi="Times New Roman" w:cs="Times New Roman"/>
          <w:sz w:val="24"/>
          <w:szCs w:val="24"/>
        </w:rPr>
        <w:t xml:space="preserve">increased recombination </w:t>
      </w:r>
      <w:r w:rsidR="0038313A">
        <w:rPr>
          <w:rFonts w:ascii="Times New Roman" w:hAnsi="Times New Roman" w:cs="Times New Roman"/>
          <w:sz w:val="24"/>
          <w:szCs w:val="24"/>
        </w:rPr>
        <w:t>activities within the</w:t>
      </w:r>
      <w:r w:rsidR="009451EC">
        <w:rPr>
          <w:rFonts w:ascii="Times New Roman" w:hAnsi="Times New Roman" w:cs="Times New Roman"/>
          <w:sz w:val="24"/>
          <w:szCs w:val="24"/>
        </w:rPr>
        <w:t xml:space="preserve"> lattice structure of the</w:t>
      </w:r>
      <w:r w:rsidR="00C3267C">
        <w:rPr>
          <w:rFonts w:ascii="Times New Roman" w:hAnsi="Times New Roman" w:cs="Times New Roman"/>
          <w:sz w:val="24"/>
          <w:szCs w:val="24"/>
        </w:rPr>
        <w:t>se</w:t>
      </w:r>
      <w:r w:rsidR="009451EC">
        <w:rPr>
          <w:rFonts w:ascii="Times New Roman" w:hAnsi="Times New Roman" w:cs="Times New Roman"/>
          <w:sz w:val="24"/>
          <w:szCs w:val="24"/>
        </w:rPr>
        <w:t xml:space="preserve"> devices</w:t>
      </w:r>
      <w:r w:rsidR="00507233">
        <w:rPr>
          <w:rFonts w:ascii="Times New Roman" w:hAnsi="Times New Roman" w:cs="Times New Roman"/>
          <w:sz w:val="24"/>
          <w:szCs w:val="24"/>
        </w:rPr>
        <w:t xml:space="preserve">. Additionally, </w:t>
      </w:r>
      <w:r w:rsidR="00DD001F">
        <w:rPr>
          <w:rFonts w:ascii="Times New Roman" w:hAnsi="Times New Roman" w:cs="Times New Roman"/>
          <w:sz w:val="24"/>
          <w:szCs w:val="24"/>
        </w:rPr>
        <w:t xml:space="preserve">the likelihood  </w:t>
      </w:r>
      <w:r w:rsidR="00EE7FE3">
        <w:rPr>
          <w:rFonts w:ascii="Times New Roman" w:hAnsi="Times New Roman" w:cs="Times New Roman"/>
          <w:sz w:val="24"/>
          <w:szCs w:val="24"/>
        </w:rPr>
        <w:t xml:space="preserve">of the  </w:t>
      </w:r>
      <w:r w:rsidR="0032030C">
        <w:rPr>
          <w:rFonts w:ascii="Times New Roman" w:hAnsi="Times New Roman" w:cs="Times New Roman"/>
          <w:sz w:val="24"/>
          <w:szCs w:val="24"/>
        </w:rPr>
        <w:t xml:space="preserve">presence of </w:t>
      </w:r>
      <w:r w:rsidR="001B68FE" w:rsidRPr="001B68FE">
        <w:rPr>
          <w:rFonts w:ascii="Times New Roman" w:hAnsi="Times New Roman" w:cs="Times New Roman"/>
          <w:sz w:val="24"/>
          <w:szCs w:val="24"/>
        </w:rPr>
        <w:t xml:space="preserve">metal induced gap states </w:t>
      </w:r>
      <w:r w:rsidR="001B68FE">
        <w:rPr>
          <w:rFonts w:ascii="Times New Roman" w:hAnsi="Times New Roman" w:cs="Times New Roman"/>
          <w:sz w:val="24"/>
          <w:szCs w:val="24"/>
        </w:rPr>
        <w:t>(</w:t>
      </w:r>
      <w:r w:rsidR="0032030C">
        <w:rPr>
          <w:rFonts w:ascii="Times New Roman" w:hAnsi="Times New Roman" w:cs="Times New Roman"/>
          <w:sz w:val="24"/>
          <w:szCs w:val="24"/>
        </w:rPr>
        <w:t>MIGS</w:t>
      </w:r>
      <w:r w:rsidR="001B68FE">
        <w:rPr>
          <w:rFonts w:ascii="Times New Roman" w:hAnsi="Times New Roman" w:cs="Times New Roman"/>
          <w:sz w:val="24"/>
          <w:szCs w:val="24"/>
        </w:rPr>
        <w:t>)</w:t>
      </w:r>
      <w:r w:rsidR="0032030C">
        <w:rPr>
          <w:rFonts w:ascii="Times New Roman" w:hAnsi="Times New Roman" w:cs="Times New Roman"/>
          <w:sz w:val="24"/>
          <w:szCs w:val="24"/>
        </w:rPr>
        <w:t xml:space="preserve"> </w:t>
      </w:r>
      <w:r w:rsidR="00EE7FE3">
        <w:rPr>
          <w:rFonts w:ascii="Times New Roman" w:hAnsi="Times New Roman" w:cs="Times New Roman"/>
          <w:sz w:val="24"/>
          <w:szCs w:val="24"/>
        </w:rPr>
        <w:t xml:space="preserve">evidenced by the high </w:t>
      </w:r>
      <w:r w:rsidR="00FE7F8C">
        <w:rPr>
          <w:rFonts w:ascii="Times New Roman" w:hAnsi="Times New Roman" w:cs="Times New Roman"/>
          <w:sz w:val="24"/>
          <w:szCs w:val="24"/>
        </w:rPr>
        <w:t>values of n</w:t>
      </w:r>
      <w:r w:rsidR="00EE7FE3">
        <w:rPr>
          <w:rFonts w:ascii="Times New Roman" w:hAnsi="Times New Roman" w:cs="Times New Roman"/>
          <w:sz w:val="24"/>
          <w:szCs w:val="24"/>
        </w:rPr>
        <w:t xml:space="preserve"> </w:t>
      </w:r>
      <w:r w:rsidR="007B76B7">
        <w:rPr>
          <w:rFonts w:ascii="Times New Roman" w:hAnsi="Times New Roman" w:cs="Times New Roman"/>
          <w:sz w:val="24"/>
          <w:szCs w:val="24"/>
        </w:rPr>
        <w:t>deduced from measurements and observed on</w:t>
      </w:r>
      <w:r w:rsidR="00A63B9B">
        <w:rPr>
          <w:rFonts w:ascii="Times New Roman" w:hAnsi="Times New Roman" w:cs="Times New Roman"/>
          <w:sz w:val="24"/>
          <w:szCs w:val="24"/>
        </w:rPr>
        <w:t xml:space="preserve"> Table 1, is </w:t>
      </w:r>
      <w:r w:rsidR="007B76B7">
        <w:rPr>
          <w:rFonts w:ascii="Times New Roman" w:hAnsi="Times New Roman" w:cs="Times New Roman"/>
          <w:sz w:val="24"/>
          <w:szCs w:val="24"/>
        </w:rPr>
        <w:t xml:space="preserve">perhaps </w:t>
      </w:r>
      <w:r w:rsidR="00A63B9B">
        <w:rPr>
          <w:rFonts w:ascii="Times New Roman" w:hAnsi="Times New Roman" w:cs="Times New Roman"/>
          <w:sz w:val="24"/>
          <w:szCs w:val="24"/>
        </w:rPr>
        <w:t>a contributory factor to th</w:t>
      </w:r>
      <w:r w:rsidR="00F425B1">
        <w:rPr>
          <w:rFonts w:ascii="Times New Roman" w:hAnsi="Times New Roman" w:cs="Times New Roman"/>
          <w:sz w:val="24"/>
          <w:szCs w:val="24"/>
        </w:rPr>
        <w:t>e low ƞ%</w:t>
      </w:r>
      <w:r w:rsidR="00480B12">
        <w:rPr>
          <w:rFonts w:ascii="Times New Roman" w:hAnsi="Times New Roman" w:cs="Times New Roman"/>
          <w:sz w:val="24"/>
          <w:szCs w:val="24"/>
        </w:rPr>
        <w:t xml:space="preserve"> values reported in this work</w:t>
      </w:r>
      <w:r w:rsidR="00F425B1">
        <w:rPr>
          <w:rFonts w:ascii="Times New Roman" w:hAnsi="Times New Roman" w:cs="Times New Roman"/>
          <w:sz w:val="24"/>
          <w:szCs w:val="24"/>
        </w:rPr>
        <w:t>.</w:t>
      </w:r>
      <w:r w:rsidR="00480B12">
        <w:rPr>
          <w:rFonts w:ascii="Times New Roman" w:hAnsi="Times New Roman" w:cs="Times New Roman"/>
          <w:sz w:val="24"/>
          <w:szCs w:val="24"/>
        </w:rPr>
        <w:t xml:space="preserve"> </w:t>
      </w:r>
      <w:r w:rsidR="001B7561">
        <w:rPr>
          <w:rFonts w:ascii="Times New Roman" w:hAnsi="Times New Roman" w:cs="Times New Roman"/>
          <w:sz w:val="24"/>
          <w:szCs w:val="24"/>
        </w:rPr>
        <w:t xml:space="preserve">Consequently, there is a possibility the </w:t>
      </w:r>
      <w:r w:rsidR="00190837" w:rsidRPr="00190837">
        <w:rPr>
          <w:rFonts w:ascii="Times New Roman" w:hAnsi="Times New Roman" w:cs="Times New Roman"/>
          <w:sz w:val="24"/>
          <w:szCs w:val="24"/>
        </w:rPr>
        <w:t>ƞ</w:t>
      </w:r>
      <w:r w:rsidR="00FE6D6E">
        <w:rPr>
          <w:rFonts w:ascii="Times New Roman" w:hAnsi="Times New Roman" w:cs="Times New Roman"/>
          <w:sz w:val="24"/>
          <w:szCs w:val="24"/>
        </w:rPr>
        <w:t>%</w:t>
      </w:r>
      <w:r w:rsidR="00190837">
        <w:rPr>
          <w:rFonts w:ascii="Times New Roman" w:hAnsi="Times New Roman" w:cs="Times New Roman"/>
          <w:sz w:val="24"/>
          <w:szCs w:val="24"/>
        </w:rPr>
        <w:t xml:space="preserve"> </w:t>
      </w:r>
      <w:r w:rsidR="001D07AD">
        <w:rPr>
          <w:rFonts w:ascii="Times New Roman" w:hAnsi="Times New Roman" w:cs="Times New Roman"/>
          <w:sz w:val="24"/>
          <w:szCs w:val="24"/>
        </w:rPr>
        <w:t xml:space="preserve">of these devices can be improved </w:t>
      </w:r>
      <w:r w:rsidR="00FE6D6E">
        <w:rPr>
          <w:rFonts w:ascii="Times New Roman" w:hAnsi="Times New Roman" w:cs="Times New Roman"/>
          <w:sz w:val="24"/>
          <w:szCs w:val="24"/>
        </w:rPr>
        <w:t>through</w:t>
      </w:r>
      <w:r w:rsidR="00E86D35">
        <w:rPr>
          <w:rFonts w:ascii="Times New Roman" w:hAnsi="Times New Roman" w:cs="Times New Roman"/>
          <w:sz w:val="24"/>
          <w:szCs w:val="24"/>
        </w:rPr>
        <w:t xml:space="preserve"> c</w:t>
      </w:r>
      <w:r w:rsidR="00C86C6C">
        <w:rPr>
          <w:rFonts w:ascii="Times New Roman" w:hAnsi="Times New Roman" w:cs="Times New Roman"/>
          <w:sz w:val="24"/>
          <w:szCs w:val="24"/>
        </w:rPr>
        <w:t xml:space="preserve">areful </w:t>
      </w:r>
      <w:r w:rsidR="00E86D35">
        <w:rPr>
          <w:rFonts w:ascii="Times New Roman" w:hAnsi="Times New Roman" w:cs="Times New Roman"/>
          <w:sz w:val="24"/>
          <w:szCs w:val="24"/>
        </w:rPr>
        <w:t xml:space="preserve">optimisation </w:t>
      </w:r>
      <w:r w:rsidR="00C86C6C">
        <w:rPr>
          <w:rFonts w:ascii="Times New Roman" w:hAnsi="Times New Roman" w:cs="Times New Roman"/>
          <w:sz w:val="24"/>
          <w:szCs w:val="24"/>
        </w:rPr>
        <w:t xml:space="preserve">of process </w:t>
      </w:r>
      <w:r w:rsidR="00B93514">
        <w:rPr>
          <w:rFonts w:ascii="Times New Roman" w:hAnsi="Times New Roman" w:cs="Times New Roman"/>
          <w:sz w:val="24"/>
          <w:szCs w:val="24"/>
        </w:rPr>
        <w:t xml:space="preserve">parameters, </w:t>
      </w:r>
      <w:r w:rsidR="00387B67">
        <w:rPr>
          <w:rFonts w:ascii="Times New Roman" w:hAnsi="Times New Roman" w:cs="Times New Roman"/>
          <w:sz w:val="24"/>
          <w:szCs w:val="24"/>
        </w:rPr>
        <w:t xml:space="preserve">increasing </w:t>
      </w:r>
      <w:r w:rsidR="00D90D20">
        <w:rPr>
          <w:rFonts w:ascii="Times New Roman" w:hAnsi="Times New Roman" w:cs="Times New Roman"/>
          <w:sz w:val="24"/>
          <w:szCs w:val="24"/>
        </w:rPr>
        <w:t xml:space="preserve">the solar cell area, </w:t>
      </w:r>
      <w:r w:rsidR="00B93514">
        <w:rPr>
          <w:rFonts w:ascii="Times New Roman" w:hAnsi="Times New Roman" w:cs="Times New Roman"/>
          <w:sz w:val="24"/>
          <w:szCs w:val="24"/>
        </w:rPr>
        <w:t>alloying</w:t>
      </w:r>
      <w:r w:rsidR="00FE6D6E">
        <w:rPr>
          <w:rFonts w:ascii="Times New Roman" w:hAnsi="Times New Roman" w:cs="Times New Roman"/>
          <w:sz w:val="24"/>
          <w:szCs w:val="24"/>
        </w:rPr>
        <w:t xml:space="preserve"> with other materials and</w:t>
      </w:r>
      <w:r w:rsidR="00B93514">
        <w:rPr>
          <w:rFonts w:ascii="Times New Roman" w:hAnsi="Times New Roman" w:cs="Times New Roman"/>
          <w:sz w:val="24"/>
          <w:szCs w:val="24"/>
        </w:rPr>
        <w:t xml:space="preserve"> light doping (84-85).</w:t>
      </w:r>
      <w:r w:rsidR="00FE6D6E">
        <w:rPr>
          <w:rFonts w:ascii="Times New Roman" w:hAnsi="Times New Roman" w:cs="Times New Roman"/>
          <w:sz w:val="24"/>
          <w:szCs w:val="24"/>
        </w:rPr>
        <w:t xml:space="preserve"> </w:t>
      </w:r>
      <w:r w:rsidR="00593A47">
        <w:rPr>
          <w:rFonts w:ascii="Times New Roman" w:hAnsi="Times New Roman" w:cs="Times New Roman"/>
          <w:sz w:val="24"/>
          <w:szCs w:val="24"/>
        </w:rPr>
        <w:t xml:space="preserve">The </w:t>
      </w:r>
      <w:r w:rsidR="00605B23">
        <w:rPr>
          <w:rFonts w:ascii="Times New Roman" w:hAnsi="Times New Roman" w:cs="Times New Roman"/>
          <w:sz w:val="24"/>
          <w:szCs w:val="24"/>
        </w:rPr>
        <w:t>graph</w:t>
      </w:r>
      <w:r w:rsidR="00FA441F">
        <w:rPr>
          <w:rFonts w:ascii="Times New Roman" w:hAnsi="Times New Roman" w:cs="Times New Roman"/>
          <w:sz w:val="24"/>
          <w:szCs w:val="24"/>
        </w:rPr>
        <w:t>s</w:t>
      </w:r>
      <w:r w:rsidR="00605B23">
        <w:rPr>
          <w:rFonts w:ascii="Times New Roman" w:hAnsi="Times New Roman" w:cs="Times New Roman"/>
          <w:sz w:val="24"/>
          <w:szCs w:val="24"/>
        </w:rPr>
        <w:t xml:space="preserve"> used to determine the ideality factors </w:t>
      </w:r>
      <w:r w:rsidR="0031566A">
        <w:rPr>
          <w:rFonts w:ascii="Times New Roman" w:hAnsi="Times New Roman" w:cs="Times New Roman"/>
          <w:sz w:val="24"/>
          <w:szCs w:val="24"/>
        </w:rPr>
        <w:t>of the In/a-Si:H/AZO-Coated-Glass</w:t>
      </w:r>
      <w:r w:rsidR="00FA389E">
        <w:rPr>
          <w:rFonts w:ascii="Times New Roman" w:hAnsi="Times New Roman" w:cs="Times New Roman"/>
          <w:sz w:val="24"/>
          <w:szCs w:val="24"/>
        </w:rPr>
        <w:t xml:space="preserve"> </w:t>
      </w:r>
      <w:r w:rsidR="00FA441F">
        <w:rPr>
          <w:rFonts w:ascii="Times New Roman" w:hAnsi="Times New Roman" w:cs="Times New Roman"/>
          <w:sz w:val="24"/>
          <w:szCs w:val="24"/>
        </w:rPr>
        <w:t xml:space="preserve"> are </w:t>
      </w:r>
      <w:r w:rsidR="006C44F5">
        <w:rPr>
          <w:rFonts w:ascii="Times New Roman" w:hAnsi="Times New Roman" w:cs="Times New Roman"/>
          <w:sz w:val="24"/>
          <w:szCs w:val="24"/>
        </w:rPr>
        <w:t>seen</w:t>
      </w:r>
      <w:r w:rsidR="00FA389E">
        <w:rPr>
          <w:rFonts w:ascii="Times New Roman" w:hAnsi="Times New Roman" w:cs="Times New Roman"/>
          <w:sz w:val="24"/>
          <w:szCs w:val="24"/>
        </w:rPr>
        <w:t xml:space="preserve"> in Fig.16</w:t>
      </w:r>
      <w:r w:rsidR="00352977">
        <w:rPr>
          <w:rFonts w:ascii="Times New Roman" w:hAnsi="Times New Roman" w:cs="Times New Roman"/>
          <w:sz w:val="24"/>
          <w:szCs w:val="24"/>
        </w:rPr>
        <w:t xml:space="preserve"> on the next page.</w:t>
      </w:r>
    </w:p>
    <w:p w14:paraId="69E0E36C" w14:textId="66F68C82" w:rsidR="005E0FEA" w:rsidRPr="00881062" w:rsidRDefault="00C70D26" w:rsidP="00102AF6">
      <w:pPr>
        <w:spacing w:after="0" w:line="240" w:lineRule="auto"/>
        <w:jc w:val="both"/>
        <w:rPr>
          <w:rFonts w:ascii="Times New Roman" w:hAnsi="Times New Roman" w:cs="Times New Roman"/>
          <w:sz w:val="24"/>
          <w:szCs w:val="24"/>
        </w:rPr>
      </w:pPr>
      <w:r>
        <w:rPr>
          <w:noProof/>
        </w:rPr>
        <w:lastRenderedPageBreak/>
        <w:drawing>
          <wp:inline distT="0" distB="0" distL="0" distR="0" wp14:anchorId="26755FB4" wp14:editId="2D4FF051">
            <wp:extent cx="2769720" cy="3044705"/>
            <wp:effectExtent l="0" t="0" r="0" b="3810"/>
            <wp:docPr id="2137001475" name="Picture 1" descr="A graph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01475" name="Picture 1" descr="A graph of a voltage&#10;&#10;Description automatically generated"/>
                    <pic:cNvPicPr/>
                  </pic:nvPicPr>
                  <pic:blipFill>
                    <a:blip r:embed="rId29"/>
                    <a:stretch>
                      <a:fillRect/>
                    </a:stretch>
                  </pic:blipFill>
                  <pic:spPr>
                    <a:xfrm>
                      <a:off x="0" y="0"/>
                      <a:ext cx="2820252" cy="3100254"/>
                    </a:xfrm>
                    <a:prstGeom prst="rect">
                      <a:avLst/>
                    </a:prstGeom>
                  </pic:spPr>
                </pic:pic>
              </a:graphicData>
            </a:graphic>
          </wp:inline>
        </w:drawing>
      </w:r>
      <w:r w:rsidR="004C7D8F">
        <w:rPr>
          <w:rFonts w:ascii="Times New Roman" w:hAnsi="Times New Roman" w:cs="Times New Roman"/>
          <w:sz w:val="24"/>
          <w:szCs w:val="24"/>
        </w:rPr>
        <w:t xml:space="preserve">  </w:t>
      </w:r>
      <w:r w:rsidR="004C7D8F" w:rsidRPr="004C7D8F">
        <w:drawing>
          <wp:inline distT="0" distB="0" distL="0" distR="0" wp14:anchorId="4AA31342" wp14:editId="344732CA">
            <wp:extent cx="2865755" cy="2929107"/>
            <wp:effectExtent l="0" t="0" r="0" b="5080"/>
            <wp:docPr id="90157295" name="Picture 1" descr="A graph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95" name="Picture 1" descr="A graph of a voltage&#10;&#10;Description automatically generated"/>
                    <pic:cNvPicPr/>
                  </pic:nvPicPr>
                  <pic:blipFill>
                    <a:blip r:embed="rId30"/>
                    <a:stretch>
                      <a:fillRect/>
                    </a:stretch>
                  </pic:blipFill>
                  <pic:spPr>
                    <a:xfrm>
                      <a:off x="0" y="0"/>
                      <a:ext cx="2945239" cy="3010349"/>
                    </a:xfrm>
                    <a:prstGeom prst="rect">
                      <a:avLst/>
                    </a:prstGeom>
                  </pic:spPr>
                </pic:pic>
              </a:graphicData>
            </a:graphic>
          </wp:inline>
        </w:drawing>
      </w:r>
    </w:p>
    <w:p w14:paraId="2B248995" w14:textId="478188F3" w:rsidR="00DE2F19" w:rsidRDefault="00881062" w:rsidP="00102AF6">
      <w:pPr>
        <w:spacing w:after="0" w:line="240" w:lineRule="auto"/>
        <w:jc w:val="both"/>
        <w:rPr>
          <w:noProof/>
        </w:rPr>
      </w:pPr>
      <w:r>
        <w:rPr>
          <w:noProof/>
        </w:rPr>
        <w:drawing>
          <wp:inline distT="0" distB="0" distL="0" distR="0" wp14:anchorId="7A88A06F" wp14:editId="6DBF4E6E">
            <wp:extent cx="2758694" cy="2471060"/>
            <wp:effectExtent l="0" t="0" r="3810" b="5715"/>
            <wp:docPr id="1733993577" name="Picture 1" descr="A graph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93577" name="Picture 1" descr="A graph of a voltage&#10;&#10;Description automatically generated"/>
                    <pic:cNvPicPr/>
                  </pic:nvPicPr>
                  <pic:blipFill>
                    <a:blip r:embed="rId31"/>
                    <a:stretch>
                      <a:fillRect/>
                    </a:stretch>
                  </pic:blipFill>
                  <pic:spPr>
                    <a:xfrm>
                      <a:off x="0" y="0"/>
                      <a:ext cx="2841233" cy="2544993"/>
                    </a:xfrm>
                    <a:prstGeom prst="rect">
                      <a:avLst/>
                    </a:prstGeom>
                  </pic:spPr>
                </pic:pic>
              </a:graphicData>
            </a:graphic>
          </wp:inline>
        </w:drawing>
      </w:r>
      <w:r>
        <w:rPr>
          <w:noProof/>
        </w:rPr>
        <w:t xml:space="preserve">    </w:t>
      </w:r>
      <w:r w:rsidR="00C12073">
        <w:rPr>
          <w:noProof/>
        </w:rPr>
        <w:drawing>
          <wp:inline distT="0" distB="0" distL="0" distR="0" wp14:anchorId="6D77D2EB" wp14:editId="70C890A5">
            <wp:extent cx="2774245" cy="2664116"/>
            <wp:effectExtent l="0" t="0" r="7620" b="3175"/>
            <wp:docPr id="1462664747" name="Picture 1" descr="A graph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64747" name="Picture 1" descr="A graph of a voltage&#10;&#10;Description automatically generated"/>
                    <pic:cNvPicPr/>
                  </pic:nvPicPr>
                  <pic:blipFill>
                    <a:blip r:embed="rId32"/>
                    <a:stretch>
                      <a:fillRect/>
                    </a:stretch>
                  </pic:blipFill>
                  <pic:spPr>
                    <a:xfrm>
                      <a:off x="0" y="0"/>
                      <a:ext cx="2846527" cy="2733528"/>
                    </a:xfrm>
                    <a:prstGeom prst="rect">
                      <a:avLst/>
                    </a:prstGeom>
                  </pic:spPr>
                </pic:pic>
              </a:graphicData>
            </a:graphic>
          </wp:inline>
        </w:drawing>
      </w:r>
      <w:r w:rsidR="00B37283">
        <w:rPr>
          <w:noProof/>
        </w:rPr>
        <w:t xml:space="preserve"> </w:t>
      </w:r>
      <w:r w:rsidR="00C12073">
        <w:rPr>
          <w:noProof/>
        </w:rPr>
        <w:t xml:space="preserve"> </w:t>
      </w:r>
    </w:p>
    <w:p w14:paraId="65DF9659" w14:textId="0DC6C10D" w:rsidR="00C12073" w:rsidRDefault="00C12073" w:rsidP="00102AF6">
      <w:pPr>
        <w:spacing w:after="0" w:line="240" w:lineRule="auto"/>
        <w:jc w:val="both"/>
        <w:rPr>
          <w:noProof/>
        </w:rPr>
      </w:pPr>
      <w:r>
        <w:rPr>
          <w:noProof/>
        </w:rPr>
        <w:drawing>
          <wp:inline distT="0" distB="0" distL="0" distR="0" wp14:anchorId="6705C836" wp14:editId="602981A1">
            <wp:extent cx="2715611" cy="2150076"/>
            <wp:effectExtent l="0" t="0" r="8890" b="3175"/>
            <wp:docPr id="480690040" name="Picture 1" descr="A graph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90040" name="Picture 1" descr="A graph of a voltage&#10;&#10;Description automatically generated"/>
                    <pic:cNvPicPr/>
                  </pic:nvPicPr>
                  <pic:blipFill>
                    <a:blip r:embed="rId33"/>
                    <a:stretch>
                      <a:fillRect/>
                    </a:stretch>
                  </pic:blipFill>
                  <pic:spPr>
                    <a:xfrm>
                      <a:off x="0" y="0"/>
                      <a:ext cx="2743167" cy="2171893"/>
                    </a:xfrm>
                    <a:prstGeom prst="rect">
                      <a:avLst/>
                    </a:prstGeom>
                  </pic:spPr>
                </pic:pic>
              </a:graphicData>
            </a:graphic>
          </wp:inline>
        </w:drawing>
      </w:r>
      <w:r>
        <w:rPr>
          <w:noProof/>
        </w:rPr>
        <w:t xml:space="preserve">    </w:t>
      </w:r>
      <w:r>
        <w:rPr>
          <w:noProof/>
        </w:rPr>
        <w:drawing>
          <wp:inline distT="0" distB="0" distL="0" distR="0" wp14:anchorId="4115AF23" wp14:editId="08E2DCAD">
            <wp:extent cx="2867529" cy="2129000"/>
            <wp:effectExtent l="0" t="0" r="0" b="5080"/>
            <wp:docPr id="12390294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99169" cy="2152491"/>
                    </a:xfrm>
                    <a:prstGeom prst="rect">
                      <a:avLst/>
                    </a:prstGeom>
                    <a:noFill/>
                  </pic:spPr>
                </pic:pic>
              </a:graphicData>
            </a:graphic>
          </wp:inline>
        </w:drawing>
      </w:r>
    </w:p>
    <w:p w14:paraId="3F0EDE07" w14:textId="206CDE66" w:rsidR="00485128" w:rsidRDefault="00342CEE" w:rsidP="00102AF6">
      <w:pPr>
        <w:spacing w:after="0" w:line="240" w:lineRule="auto"/>
        <w:jc w:val="both"/>
        <w:rPr>
          <w:rFonts w:ascii="Times New Roman" w:hAnsi="Times New Roman" w:cs="Times New Roman"/>
          <w:noProof/>
          <w:sz w:val="24"/>
          <w:szCs w:val="24"/>
        </w:rPr>
      </w:pPr>
      <w:r w:rsidRPr="00584154">
        <w:rPr>
          <w:rFonts w:ascii="Times New Roman" w:hAnsi="Times New Roman" w:cs="Times New Roman"/>
          <w:noProof/>
          <w:sz w:val="24"/>
          <w:szCs w:val="24"/>
        </w:rPr>
        <w:t>Fig</w:t>
      </w:r>
      <w:r w:rsidR="00BB0D09" w:rsidRPr="00584154">
        <w:rPr>
          <w:rFonts w:ascii="Times New Roman" w:hAnsi="Times New Roman" w:cs="Times New Roman"/>
          <w:noProof/>
          <w:sz w:val="24"/>
          <w:szCs w:val="24"/>
        </w:rPr>
        <w:t xml:space="preserve">.16 Shows the corresponding natural logarithm </w:t>
      </w:r>
      <w:r w:rsidR="00412A4A" w:rsidRPr="00584154">
        <w:rPr>
          <w:rFonts w:ascii="Times New Roman" w:hAnsi="Times New Roman" w:cs="Times New Roman"/>
          <w:noProof/>
          <w:sz w:val="24"/>
          <w:szCs w:val="24"/>
        </w:rPr>
        <w:t xml:space="preserve">of current </w:t>
      </w:r>
      <w:r w:rsidR="00BB0D09" w:rsidRPr="00584154">
        <w:rPr>
          <w:rFonts w:ascii="Times New Roman" w:hAnsi="Times New Roman" w:cs="Times New Roman"/>
          <w:noProof/>
          <w:sz w:val="24"/>
          <w:szCs w:val="24"/>
        </w:rPr>
        <w:t>ln</w:t>
      </w:r>
      <w:r w:rsidR="00412A4A" w:rsidRPr="00584154">
        <w:rPr>
          <w:rFonts w:ascii="Times New Roman" w:hAnsi="Times New Roman" w:cs="Times New Roman"/>
          <w:noProof/>
          <w:sz w:val="24"/>
          <w:szCs w:val="24"/>
        </w:rPr>
        <w:t xml:space="preserve"> I versus </w:t>
      </w:r>
      <w:r w:rsidR="00F67C6E" w:rsidRPr="00584154">
        <w:rPr>
          <w:rFonts w:ascii="Times New Roman" w:hAnsi="Times New Roman" w:cs="Times New Roman"/>
          <w:noProof/>
          <w:sz w:val="24"/>
          <w:szCs w:val="24"/>
        </w:rPr>
        <w:t xml:space="preserve">applied voltage across the undoped </w:t>
      </w:r>
      <w:r w:rsidR="00584154" w:rsidRPr="00584154">
        <w:rPr>
          <w:rFonts w:ascii="Times New Roman" w:hAnsi="Times New Roman" w:cs="Times New Roman"/>
          <w:noProof/>
          <w:sz w:val="24"/>
          <w:szCs w:val="24"/>
        </w:rPr>
        <w:t>Schottky junction In/</w:t>
      </w:r>
      <w:r w:rsidR="00F67C6E" w:rsidRPr="00584154">
        <w:rPr>
          <w:rFonts w:ascii="Times New Roman" w:hAnsi="Times New Roman" w:cs="Times New Roman"/>
          <w:noProof/>
          <w:sz w:val="24"/>
          <w:szCs w:val="24"/>
        </w:rPr>
        <w:t>a-Si:H</w:t>
      </w:r>
      <w:r w:rsidR="00584154" w:rsidRPr="00584154">
        <w:rPr>
          <w:rFonts w:ascii="Times New Roman" w:hAnsi="Times New Roman" w:cs="Times New Roman"/>
          <w:noProof/>
          <w:sz w:val="24"/>
          <w:szCs w:val="24"/>
        </w:rPr>
        <w:t>/AZO-coated-glass solar cell used to derive the ideality factors</w:t>
      </w:r>
      <w:r w:rsidR="00584154">
        <w:rPr>
          <w:rFonts w:ascii="Times New Roman" w:hAnsi="Times New Roman" w:cs="Times New Roman"/>
          <w:noProof/>
          <w:sz w:val="24"/>
          <w:szCs w:val="24"/>
        </w:rPr>
        <w:t>.</w:t>
      </w:r>
    </w:p>
    <w:p w14:paraId="6791251C" w14:textId="77777777" w:rsidR="00352977" w:rsidRDefault="00352977" w:rsidP="00102AF6">
      <w:pPr>
        <w:spacing w:after="0" w:line="240" w:lineRule="auto"/>
        <w:jc w:val="both"/>
        <w:rPr>
          <w:rFonts w:ascii="Times New Roman" w:hAnsi="Times New Roman" w:cs="Times New Roman"/>
          <w:noProof/>
          <w:sz w:val="24"/>
          <w:szCs w:val="24"/>
        </w:rPr>
      </w:pPr>
    </w:p>
    <w:p w14:paraId="103600C2" w14:textId="77777777" w:rsidR="00352977" w:rsidRPr="00584154" w:rsidRDefault="00352977" w:rsidP="00102AF6">
      <w:pPr>
        <w:spacing w:after="0" w:line="240" w:lineRule="auto"/>
        <w:jc w:val="both"/>
        <w:rPr>
          <w:rFonts w:ascii="Times New Roman" w:hAnsi="Times New Roman" w:cs="Times New Roman"/>
          <w:sz w:val="24"/>
          <w:szCs w:val="24"/>
        </w:rPr>
      </w:pPr>
    </w:p>
    <w:p w14:paraId="403CFB8C" w14:textId="24B8CFD3" w:rsidR="00102AF6" w:rsidRPr="00E456A3" w:rsidRDefault="00102AF6" w:rsidP="00102AF6">
      <w:pPr>
        <w:spacing w:after="0" w:line="240" w:lineRule="auto"/>
        <w:jc w:val="both"/>
        <w:rPr>
          <w:rFonts w:ascii="Times New Roman" w:hAnsi="Times New Roman" w:cs="Times New Roman"/>
          <w:sz w:val="24"/>
          <w:szCs w:val="24"/>
        </w:rPr>
      </w:pPr>
      <w:r w:rsidRPr="00A42E4A">
        <w:rPr>
          <w:rFonts w:ascii="Times New Roman" w:eastAsia="Times New Roman" w:hAnsi="Times New Roman" w:cs="Times New Roman"/>
          <w:b/>
          <w:bCs/>
          <w:color w:val="000000"/>
          <w:sz w:val="24"/>
          <w:szCs w:val="24"/>
          <w:lang w:eastAsia="en-GB"/>
        </w:rPr>
        <w:lastRenderedPageBreak/>
        <w:t>3.3.</w:t>
      </w:r>
      <w:r w:rsidR="003A25E7">
        <w:rPr>
          <w:rFonts w:ascii="Times New Roman" w:eastAsia="Times New Roman" w:hAnsi="Times New Roman" w:cs="Times New Roman"/>
          <w:b/>
          <w:bCs/>
          <w:color w:val="000000"/>
          <w:sz w:val="24"/>
          <w:szCs w:val="24"/>
          <w:lang w:eastAsia="en-GB"/>
        </w:rPr>
        <w:t>3</w:t>
      </w:r>
      <w:r w:rsidRPr="00A42E4A">
        <w:rPr>
          <w:rFonts w:ascii="Times New Roman" w:eastAsia="Times New Roman" w:hAnsi="Times New Roman" w:cs="Times New Roman"/>
          <w:b/>
          <w:bCs/>
          <w:color w:val="000000"/>
          <w:sz w:val="24"/>
          <w:szCs w:val="24"/>
          <w:lang w:eastAsia="en-GB"/>
        </w:rPr>
        <w:t xml:space="preserve">  </w:t>
      </w:r>
      <w:r w:rsidR="007B3772" w:rsidRPr="00A42E4A">
        <w:rPr>
          <w:rFonts w:ascii="Times New Roman" w:eastAsia="Times New Roman" w:hAnsi="Times New Roman" w:cs="Times New Roman"/>
          <w:b/>
          <w:bCs/>
          <w:color w:val="000000"/>
          <w:sz w:val="24"/>
          <w:szCs w:val="24"/>
          <w:lang w:eastAsia="en-GB"/>
        </w:rPr>
        <w:t xml:space="preserve">Band Diagram and </w:t>
      </w:r>
      <w:r w:rsidRPr="00A42E4A">
        <w:rPr>
          <w:rFonts w:ascii="Times New Roman" w:eastAsia="Times New Roman" w:hAnsi="Times New Roman" w:cs="Times New Roman"/>
          <w:b/>
          <w:bCs/>
          <w:color w:val="000000"/>
          <w:sz w:val="24"/>
          <w:szCs w:val="24"/>
          <w:lang w:eastAsia="en-GB"/>
        </w:rPr>
        <w:t>Current-Voltage Curve of  In/SiNWs/AZO-coated-glass</w:t>
      </w:r>
    </w:p>
    <w:p w14:paraId="4B088247" w14:textId="3C5B1DAC" w:rsidR="001015E9" w:rsidRPr="00A42E4A" w:rsidRDefault="00102AF6" w:rsidP="004B09F0">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The undoped Schottky junction In/SiNWs/AZO-coated-glass solar cell band diagram is drawn not to scale with the vacuum serving as the reference point are shown in Fig</w:t>
      </w:r>
      <w:r w:rsidR="00F21ABA">
        <w:rPr>
          <w:rFonts w:ascii="Times New Roman" w:eastAsia="Times New Roman" w:hAnsi="Times New Roman" w:cs="Times New Roman"/>
          <w:color w:val="000000"/>
          <w:sz w:val="24"/>
          <w:szCs w:val="24"/>
          <w:lang w:eastAsia="en-GB"/>
        </w:rPr>
        <w:t>.</w:t>
      </w:r>
      <w:r w:rsidR="006569CC" w:rsidRPr="00A42E4A">
        <w:rPr>
          <w:rFonts w:ascii="Times New Roman" w:eastAsia="Times New Roman" w:hAnsi="Times New Roman" w:cs="Times New Roman"/>
          <w:color w:val="000000"/>
          <w:sz w:val="24"/>
          <w:szCs w:val="24"/>
          <w:lang w:eastAsia="en-GB"/>
        </w:rPr>
        <w:t>1</w:t>
      </w:r>
      <w:r w:rsidR="00061B4E">
        <w:rPr>
          <w:rFonts w:ascii="Times New Roman" w:eastAsia="Times New Roman" w:hAnsi="Times New Roman" w:cs="Times New Roman"/>
          <w:color w:val="000000"/>
          <w:sz w:val="24"/>
          <w:szCs w:val="24"/>
          <w:lang w:eastAsia="en-GB"/>
        </w:rPr>
        <w:t>7</w:t>
      </w:r>
      <w:r w:rsidR="003364E3" w:rsidRPr="00A42E4A">
        <w:rPr>
          <w:rFonts w:ascii="Times New Roman" w:eastAsia="Times New Roman" w:hAnsi="Times New Roman" w:cs="Times New Roman"/>
          <w:color w:val="000000"/>
          <w:sz w:val="24"/>
          <w:szCs w:val="24"/>
          <w:lang w:eastAsia="en-GB"/>
        </w:rPr>
        <w:t>.</w:t>
      </w:r>
    </w:p>
    <w:p w14:paraId="489F505D" w14:textId="5155106D" w:rsidR="00CD6B2D" w:rsidRPr="00A42E4A" w:rsidRDefault="00D53BDA" w:rsidP="00CD6B2D">
      <w:pPr>
        <w:spacing w:after="0" w:line="240" w:lineRule="auto"/>
        <w:jc w:val="center"/>
        <w:rPr>
          <w:rFonts w:ascii="Times New Roman" w:eastAsia="Times New Roman" w:hAnsi="Times New Roman" w:cs="Times New Roman"/>
          <w:color w:val="000000"/>
          <w:sz w:val="24"/>
          <w:szCs w:val="24"/>
          <w:lang w:eastAsia="en-GB"/>
        </w:rPr>
      </w:pPr>
      <w:r>
        <w:rPr>
          <w:noProof/>
        </w:rPr>
        <w:drawing>
          <wp:inline distT="0" distB="0" distL="0" distR="0" wp14:anchorId="4763F88B" wp14:editId="75750151">
            <wp:extent cx="4130675" cy="2124502"/>
            <wp:effectExtent l="0" t="0" r="3175" b="9525"/>
            <wp:docPr id="659015544" name="Picture 1" descr="A diagram of an electro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15544" name="Picture 1" descr="A diagram of an electrolysis&#10;&#10;Description automatically generated"/>
                    <pic:cNvPicPr/>
                  </pic:nvPicPr>
                  <pic:blipFill>
                    <a:blip r:embed="rId35"/>
                    <a:stretch>
                      <a:fillRect/>
                    </a:stretch>
                  </pic:blipFill>
                  <pic:spPr>
                    <a:xfrm>
                      <a:off x="0" y="0"/>
                      <a:ext cx="4151503" cy="2135214"/>
                    </a:xfrm>
                    <a:prstGeom prst="rect">
                      <a:avLst/>
                    </a:prstGeom>
                  </pic:spPr>
                </pic:pic>
              </a:graphicData>
            </a:graphic>
          </wp:inline>
        </w:drawing>
      </w:r>
    </w:p>
    <w:p w14:paraId="11819A31" w14:textId="0EB39534" w:rsidR="00A06C2B" w:rsidRPr="00A42E4A" w:rsidRDefault="00A06C2B" w:rsidP="00A06C2B">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Fig</w:t>
      </w:r>
      <w:r w:rsidR="00F21ABA">
        <w:rPr>
          <w:rFonts w:ascii="Times New Roman" w:eastAsia="Times New Roman" w:hAnsi="Times New Roman" w:cs="Times New Roman"/>
          <w:color w:val="000000"/>
          <w:sz w:val="24"/>
          <w:szCs w:val="24"/>
          <w:lang w:eastAsia="en-GB"/>
        </w:rPr>
        <w:t>.</w:t>
      </w:r>
      <w:r w:rsidR="006569CC" w:rsidRPr="00A42E4A">
        <w:rPr>
          <w:rFonts w:ascii="Times New Roman" w:eastAsia="Times New Roman" w:hAnsi="Times New Roman" w:cs="Times New Roman"/>
          <w:color w:val="000000"/>
          <w:sz w:val="24"/>
          <w:szCs w:val="24"/>
          <w:lang w:eastAsia="en-GB"/>
        </w:rPr>
        <w:t>1</w:t>
      </w:r>
      <w:r w:rsidR="00061B4E">
        <w:rPr>
          <w:rFonts w:ascii="Times New Roman" w:eastAsia="Times New Roman" w:hAnsi="Times New Roman" w:cs="Times New Roman"/>
          <w:color w:val="000000"/>
          <w:sz w:val="24"/>
          <w:szCs w:val="24"/>
          <w:lang w:eastAsia="en-GB"/>
        </w:rPr>
        <w:t>7</w:t>
      </w:r>
      <w:r w:rsidRPr="00A42E4A">
        <w:rPr>
          <w:rFonts w:ascii="Times New Roman" w:eastAsia="Times New Roman" w:hAnsi="Times New Roman" w:cs="Times New Roman"/>
          <w:color w:val="000000"/>
          <w:sz w:val="24"/>
          <w:szCs w:val="24"/>
          <w:lang w:eastAsia="en-GB"/>
        </w:rPr>
        <w:t xml:space="preserve"> The band diagram of  undoped Schottky junction In/</w:t>
      </w:r>
      <w:r w:rsidR="00A6119C" w:rsidRPr="00A42E4A">
        <w:rPr>
          <w:rFonts w:ascii="Times New Roman" w:eastAsia="Times New Roman" w:hAnsi="Times New Roman" w:cs="Times New Roman"/>
          <w:color w:val="000000"/>
          <w:sz w:val="24"/>
          <w:szCs w:val="24"/>
          <w:lang w:eastAsia="en-GB"/>
        </w:rPr>
        <w:t>SiNWs</w:t>
      </w:r>
      <w:r w:rsidRPr="00A42E4A">
        <w:rPr>
          <w:rFonts w:ascii="Times New Roman" w:eastAsia="Times New Roman" w:hAnsi="Times New Roman" w:cs="Times New Roman"/>
          <w:color w:val="000000"/>
          <w:sz w:val="24"/>
          <w:szCs w:val="24"/>
          <w:lang w:eastAsia="en-GB"/>
        </w:rPr>
        <w:t xml:space="preserve">/AZO-coated glass solar cell not drawn to scale. </w:t>
      </w:r>
      <w:r w:rsidR="00A6119C" w:rsidRPr="00A42E4A">
        <w:rPr>
          <w:rFonts w:ascii="Times New Roman" w:eastAsia="Times New Roman" w:hAnsi="Times New Roman" w:cs="Times New Roman"/>
          <w:color w:val="000000"/>
          <w:sz w:val="24"/>
          <w:szCs w:val="24"/>
          <w:lang w:eastAsia="en-GB"/>
        </w:rPr>
        <w:t xml:space="preserve">Both </w:t>
      </w:r>
      <w:r w:rsidRPr="00A42E4A">
        <w:rPr>
          <w:rFonts w:ascii="Times New Roman" w:eastAsia="Times New Roman" w:hAnsi="Times New Roman" w:cs="Times New Roman"/>
          <w:color w:val="000000"/>
          <w:sz w:val="24"/>
          <w:szCs w:val="24"/>
          <w:lang w:eastAsia="en-GB"/>
        </w:rPr>
        <w:t xml:space="preserve">In/a-Si:H </w:t>
      </w:r>
      <w:r w:rsidR="00A6119C" w:rsidRPr="00A42E4A">
        <w:rPr>
          <w:rFonts w:ascii="Times New Roman" w:eastAsia="Times New Roman" w:hAnsi="Times New Roman" w:cs="Times New Roman"/>
          <w:color w:val="000000"/>
          <w:sz w:val="24"/>
          <w:szCs w:val="24"/>
          <w:lang w:eastAsia="en-GB"/>
        </w:rPr>
        <w:t>and</w:t>
      </w:r>
      <w:r w:rsidRPr="00A42E4A">
        <w:rPr>
          <w:rFonts w:ascii="Times New Roman" w:eastAsia="Times New Roman" w:hAnsi="Times New Roman" w:cs="Times New Roman"/>
          <w:color w:val="000000"/>
          <w:sz w:val="24"/>
          <w:szCs w:val="24"/>
          <w:lang w:eastAsia="en-GB"/>
        </w:rPr>
        <w:t xml:space="preserve"> a-Si:H/AZO-coated</w:t>
      </w:r>
      <w:r w:rsidR="00A6119C" w:rsidRPr="00A42E4A">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glass</w:t>
      </w:r>
      <w:r w:rsidR="00A6119C" w:rsidRPr="00A42E4A">
        <w:rPr>
          <w:rFonts w:ascii="Times New Roman" w:eastAsia="Times New Roman" w:hAnsi="Times New Roman" w:cs="Times New Roman"/>
          <w:color w:val="000000"/>
          <w:sz w:val="24"/>
          <w:szCs w:val="24"/>
          <w:lang w:eastAsia="en-GB"/>
        </w:rPr>
        <w:t xml:space="preserve"> interface</w:t>
      </w:r>
      <w:r w:rsidR="00AB1F4F" w:rsidRPr="00A42E4A">
        <w:rPr>
          <w:rFonts w:ascii="Times New Roman" w:eastAsia="Times New Roman" w:hAnsi="Times New Roman" w:cs="Times New Roman"/>
          <w:color w:val="000000"/>
          <w:sz w:val="24"/>
          <w:szCs w:val="24"/>
          <w:lang w:eastAsia="en-GB"/>
        </w:rPr>
        <w:t>s</w:t>
      </w:r>
      <w:r w:rsidRPr="00A42E4A">
        <w:rPr>
          <w:rFonts w:ascii="Times New Roman" w:eastAsia="Times New Roman" w:hAnsi="Times New Roman" w:cs="Times New Roman"/>
          <w:color w:val="000000"/>
          <w:sz w:val="24"/>
          <w:szCs w:val="24"/>
          <w:lang w:eastAsia="en-GB"/>
        </w:rPr>
        <w:t xml:space="preserve"> </w:t>
      </w:r>
      <w:r w:rsidR="00A6119C" w:rsidRPr="00A42E4A">
        <w:rPr>
          <w:rFonts w:ascii="Times New Roman" w:eastAsia="Times New Roman" w:hAnsi="Times New Roman" w:cs="Times New Roman"/>
          <w:color w:val="000000"/>
          <w:sz w:val="24"/>
          <w:szCs w:val="24"/>
          <w:lang w:eastAsia="en-GB"/>
        </w:rPr>
        <w:t>exhibit</w:t>
      </w:r>
      <w:r w:rsidRPr="00A42E4A">
        <w:rPr>
          <w:rFonts w:ascii="Times New Roman" w:eastAsia="Times New Roman" w:hAnsi="Times New Roman" w:cs="Times New Roman"/>
          <w:color w:val="000000"/>
          <w:sz w:val="24"/>
          <w:szCs w:val="24"/>
          <w:lang w:eastAsia="en-GB"/>
        </w:rPr>
        <w:t xml:space="preserve"> ohmic contact</w:t>
      </w:r>
      <w:r w:rsidR="00A6119C" w:rsidRPr="00A42E4A">
        <w:rPr>
          <w:rFonts w:ascii="Times New Roman" w:eastAsia="Times New Roman" w:hAnsi="Times New Roman" w:cs="Times New Roman"/>
          <w:color w:val="000000"/>
          <w:sz w:val="24"/>
          <w:szCs w:val="24"/>
          <w:lang w:eastAsia="en-GB"/>
        </w:rPr>
        <w:t xml:space="preserve"> properties</w:t>
      </w:r>
      <w:r w:rsidRPr="00A42E4A">
        <w:rPr>
          <w:rFonts w:ascii="Times New Roman" w:eastAsia="Times New Roman" w:hAnsi="Times New Roman" w:cs="Times New Roman"/>
          <w:color w:val="000000"/>
          <w:sz w:val="24"/>
          <w:szCs w:val="24"/>
          <w:lang w:eastAsia="en-GB"/>
        </w:rPr>
        <w:t xml:space="preserve">. </w:t>
      </w:r>
    </w:p>
    <w:p w14:paraId="12A1E955" w14:textId="230D2A95" w:rsidR="003364E3" w:rsidRPr="00A42E4A" w:rsidRDefault="003364E3" w:rsidP="00A06C2B">
      <w:pPr>
        <w:spacing w:after="0" w:line="240" w:lineRule="auto"/>
        <w:rPr>
          <w:rFonts w:ascii="Times New Roman" w:eastAsia="Times New Roman" w:hAnsi="Times New Roman" w:cs="Times New Roman"/>
          <w:color w:val="000000"/>
          <w:sz w:val="24"/>
          <w:szCs w:val="24"/>
          <w:vertAlign w:val="subscript"/>
          <w:lang w:eastAsia="en-GB"/>
        </w:rPr>
      </w:pPr>
    </w:p>
    <w:p w14:paraId="4704CC4F" w14:textId="43587340" w:rsidR="003E5666" w:rsidRPr="00A42E4A" w:rsidRDefault="00AB1F4F" w:rsidP="000606CF">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 xml:space="preserve">Inspite of the fact that the </w:t>
      </w:r>
      <w:r w:rsidR="00D17F09" w:rsidRPr="00A42E4A">
        <w:rPr>
          <w:rFonts w:ascii="Times New Roman" w:eastAsia="Times New Roman" w:hAnsi="Times New Roman" w:cs="Times New Roman"/>
          <w:color w:val="000000"/>
          <w:sz w:val="24"/>
          <w:szCs w:val="24"/>
          <w:lang w:eastAsia="en-GB"/>
        </w:rPr>
        <w:t xml:space="preserve">difference in </w:t>
      </w:r>
      <w:r w:rsidRPr="00A42E4A">
        <w:rPr>
          <w:rFonts w:ascii="Times New Roman" w:eastAsia="Times New Roman" w:hAnsi="Times New Roman" w:cs="Times New Roman"/>
          <w:color w:val="000000"/>
          <w:sz w:val="24"/>
          <w:szCs w:val="24"/>
          <w:lang w:eastAsia="en-GB"/>
        </w:rPr>
        <w:t>the</w:t>
      </w:r>
      <w:r w:rsidR="00D17F09" w:rsidRPr="00A42E4A">
        <w:rPr>
          <w:rFonts w:ascii="Times New Roman" w:eastAsia="Times New Roman" w:hAnsi="Times New Roman" w:cs="Times New Roman"/>
          <w:color w:val="000000"/>
          <w:sz w:val="24"/>
          <w:szCs w:val="24"/>
          <w:lang w:eastAsia="en-GB"/>
        </w:rPr>
        <w:t xml:space="preserve"> sum of  E</w:t>
      </w:r>
      <w:r w:rsidR="00D17F09" w:rsidRPr="00A42E4A">
        <w:rPr>
          <w:rFonts w:ascii="Times New Roman" w:eastAsia="Times New Roman" w:hAnsi="Times New Roman" w:cs="Times New Roman"/>
          <w:color w:val="000000"/>
          <w:sz w:val="24"/>
          <w:szCs w:val="24"/>
          <w:vertAlign w:val="subscript"/>
          <w:lang w:eastAsia="en-GB"/>
        </w:rPr>
        <w:t xml:space="preserve">g </w:t>
      </w:r>
      <w:r w:rsidR="00D17F09" w:rsidRPr="00A42E4A">
        <w:rPr>
          <w:rFonts w:ascii="Times New Roman" w:eastAsia="Times New Roman" w:hAnsi="Times New Roman" w:cs="Times New Roman"/>
          <w:color w:val="000000"/>
          <w:sz w:val="24"/>
          <w:szCs w:val="24"/>
          <w:lang w:eastAsia="en-GB"/>
        </w:rPr>
        <w:t xml:space="preserve">and </w:t>
      </w:r>
      <w:r w:rsidR="00355277">
        <w:rPr>
          <w:rFonts w:ascii="Times New Roman" w:eastAsia="Times New Roman" w:hAnsi="Times New Roman" w:cs="Times New Roman"/>
          <w:color w:val="000000"/>
          <w:sz w:val="24"/>
          <w:szCs w:val="24"/>
          <w:lang w:eastAsia="en-GB"/>
        </w:rPr>
        <w:t>e</w:t>
      </w:r>
      <w:r w:rsidR="00D17F09" w:rsidRPr="00A42E4A">
        <w:rPr>
          <w:rFonts w:ascii="Times New Roman" w:eastAsia="Times New Roman" w:hAnsi="Times New Roman" w:cs="Times New Roman"/>
          <w:color w:val="000000"/>
          <w:sz w:val="24"/>
          <w:szCs w:val="24"/>
          <w:lang w:eastAsia="en-GB"/>
        </w:rPr>
        <w:t xml:space="preserve">χ </w:t>
      </w:r>
      <w:r w:rsidRPr="00A42E4A">
        <w:rPr>
          <w:rFonts w:ascii="Times New Roman" w:eastAsia="Times New Roman" w:hAnsi="Times New Roman" w:cs="Times New Roman"/>
          <w:color w:val="000000"/>
          <w:sz w:val="24"/>
          <w:szCs w:val="24"/>
          <w:lang w:eastAsia="en-GB"/>
        </w:rPr>
        <w:t xml:space="preserve">of the undoped SiNWs array </w:t>
      </w:r>
      <w:r w:rsidR="00D17F09" w:rsidRPr="00A42E4A">
        <w:rPr>
          <w:rFonts w:ascii="Times New Roman" w:eastAsia="Times New Roman" w:hAnsi="Times New Roman" w:cs="Times New Roman"/>
          <w:color w:val="000000"/>
          <w:sz w:val="24"/>
          <w:szCs w:val="24"/>
          <w:lang w:eastAsia="en-GB"/>
        </w:rPr>
        <w:t xml:space="preserve">and </w:t>
      </w:r>
      <w:r w:rsidR="00355277">
        <w:rPr>
          <w:rFonts w:ascii="Times New Roman" w:eastAsia="Times New Roman" w:hAnsi="Times New Roman" w:cs="Times New Roman"/>
          <w:color w:val="000000"/>
          <w:sz w:val="24"/>
          <w:szCs w:val="24"/>
          <w:lang w:eastAsia="en-GB"/>
        </w:rPr>
        <w:t>e</w:t>
      </w:r>
      <w:r w:rsidR="00D17F09" w:rsidRPr="00A42E4A">
        <w:rPr>
          <w:rFonts w:ascii="Times New Roman" w:eastAsia="Times New Roman" w:hAnsi="Times New Roman" w:cs="Times New Roman"/>
          <w:color w:val="000000"/>
          <w:sz w:val="24"/>
          <w:szCs w:val="24"/>
          <w:lang w:eastAsia="en-GB"/>
        </w:rPr>
        <w:t>ɸ</w:t>
      </w:r>
      <w:r w:rsidR="00D17F09" w:rsidRPr="00A42E4A">
        <w:rPr>
          <w:rFonts w:ascii="Times New Roman" w:eastAsia="Times New Roman" w:hAnsi="Times New Roman" w:cs="Times New Roman"/>
          <w:color w:val="000000"/>
          <w:sz w:val="24"/>
          <w:szCs w:val="24"/>
          <w:vertAlign w:val="subscript"/>
          <w:lang w:eastAsia="en-GB"/>
        </w:rPr>
        <w:t>M</w:t>
      </w:r>
      <w:r w:rsidR="00D17F09" w:rsidRPr="00A42E4A">
        <w:rPr>
          <w:rFonts w:ascii="Times New Roman" w:eastAsia="Times New Roman" w:hAnsi="Times New Roman" w:cs="Times New Roman"/>
          <w:color w:val="000000"/>
          <w:sz w:val="24"/>
          <w:szCs w:val="24"/>
          <w:lang w:eastAsia="en-GB"/>
        </w:rPr>
        <w:t xml:space="preserve"> of the </w:t>
      </w:r>
      <w:r w:rsidR="00EF632F">
        <w:rPr>
          <w:rFonts w:ascii="Times New Roman" w:eastAsia="Times New Roman" w:hAnsi="Times New Roman" w:cs="Times New Roman"/>
          <w:color w:val="000000"/>
          <w:sz w:val="24"/>
          <w:szCs w:val="24"/>
          <w:lang w:eastAsia="en-GB"/>
        </w:rPr>
        <w:t>i</w:t>
      </w:r>
      <w:r w:rsidR="00D17F09" w:rsidRPr="00A42E4A">
        <w:rPr>
          <w:rFonts w:ascii="Times New Roman" w:eastAsia="Times New Roman" w:hAnsi="Times New Roman" w:cs="Times New Roman"/>
          <w:color w:val="000000"/>
          <w:sz w:val="24"/>
          <w:szCs w:val="24"/>
          <w:lang w:eastAsia="en-GB"/>
        </w:rPr>
        <w:t xml:space="preserve">ndium top contact electrode is </w:t>
      </w:r>
      <w:r w:rsidRPr="00A42E4A">
        <w:rPr>
          <w:rFonts w:ascii="Times New Roman" w:eastAsia="Times New Roman" w:hAnsi="Times New Roman" w:cs="Times New Roman"/>
          <w:color w:val="000000"/>
          <w:sz w:val="24"/>
          <w:szCs w:val="24"/>
          <w:lang w:eastAsia="en-GB"/>
        </w:rPr>
        <w:t>1eV higher than what was obtained with undoped a-Si:H thin film solar cells devices</w:t>
      </w:r>
      <w:r w:rsidR="00D17F09" w:rsidRPr="00A42E4A">
        <w:rPr>
          <w:rFonts w:ascii="Times New Roman" w:eastAsia="Times New Roman" w:hAnsi="Times New Roman" w:cs="Times New Roman"/>
          <w:color w:val="000000"/>
          <w:sz w:val="24"/>
          <w:szCs w:val="24"/>
          <w:lang w:eastAsia="en-GB"/>
        </w:rPr>
        <w:t xml:space="preserve"> as </w:t>
      </w:r>
      <w:r w:rsidRPr="00A42E4A">
        <w:rPr>
          <w:rFonts w:ascii="Times New Roman" w:eastAsia="Times New Roman" w:hAnsi="Times New Roman" w:cs="Times New Roman"/>
          <w:color w:val="000000"/>
          <w:sz w:val="24"/>
          <w:szCs w:val="24"/>
          <w:lang w:eastAsia="en-GB"/>
        </w:rPr>
        <w:t>observed from the I-V characteristic curve measurement in Fig</w:t>
      </w:r>
      <w:r w:rsidR="006569CC" w:rsidRPr="00A42E4A">
        <w:rPr>
          <w:rFonts w:ascii="Times New Roman" w:eastAsia="Times New Roman" w:hAnsi="Times New Roman" w:cs="Times New Roman"/>
          <w:color w:val="000000"/>
          <w:sz w:val="24"/>
          <w:szCs w:val="24"/>
          <w:lang w:eastAsia="en-GB"/>
        </w:rPr>
        <w:t>1</w:t>
      </w:r>
      <w:r w:rsidR="00730758">
        <w:rPr>
          <w:rFonts w:ascii="Times New Roman" w:eastAsia="Times New Roman" w:hAnsi="Times New Roman" w:cs="Times New Roman"/>
          <w:color w:val="000000"/>
          <w:sz w:val="24"/>
          <w:szCs w:val="24"/>
          <w:lang w:eastAsia="en-GB"/>
        </w:rPr>
        <w:t>5</w:t>
      </w:r>
      <w:r w:rsidR="00D17F09" w:rsidRPr="00A42E4A">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 xml:space="preserve"> </w:t>
      </w:r>
      <w:r w:rsidR="00D17F09" w:rsidRPr="00A42E4A">
        <w:rPr>
          <w:rFonts w:ascii="Times New Roman" w:eastAsia="Times New Roman" w:hAnsi="Times New Roman" w:cs="Times New Roman"/>
          <w:color w:val="000000"/>
          <w:sz w:val="24"/>
          <w:szCs w:val="24"/>
          <w:lang w:eastAsia="en-GB"/>
        </w:rPr>
        <w:t>We</w:t>
      </w:r>
      <w:r w:rsidRPr="00A42E4A">
        <w:rPr>
          <w:rFonts w:ascii="Times New Roman" w:eastAsia="Times New Roman" w:hAnsi="Times New Roman" w:cs="Times New Roman"/>
          <w:color w:val="000000"/>
          <w:sz w:val="24"/>
          <w:szCs w:val="24"/>
          <w:lang w:eastAsia="en-GB"/>
        </w:rPr>
        <w:t xml:space="preserve"> notice that undoped Schottky junction In/SiNWs/AZO-coated-glass demonstrates ohmic and non-rectifying junction behaviour (</w:t>
      </w:r>
      <w:r w:rsidR="00595816">
        <w:rPr>
          <w:rFonts w:ascii="Times New Roman" w:eastAsia="Times New Roman" w:hAnsi="Times New Roman" w:cs="Times New Roman"/>
          <w:color w:val="000000"/>
          <w:sz w:val="24"/>
          <w:szCs w:val="24"/>
          <w:lang w:eastAsia="en-GB"/>
        </w:rPr>
        <w:t>7</w:t>
      </w:r>
      <w:r w:rsidR="00730758">
        <w:rPr>
          <w:rFonts w:ascii="Times New Roman" w:eastAsia="Times New Roman" w:hAnsi="Times New Roman" w:cs="Times New Roman"/>
          <w:color w:val="000000"/>
          <w:sz w:val="24"/>
          <w:szCs w:val="24"/>
          <w:lang w:eastAsia="en-GB"/>
        </w:rPr>
        <w:t>6</w:t>
      </w:r>
      <w:r w:rsidR="000D0070">
        <w:rPr>
          <w:rFonts w:ascii="Times New Roman" w:eastAsia="Times New Roman" w:hAnsi="Times New Roman" w:cs="Times New Roman"/>
          <w:color w:val="000000"/>
          <w:sz w:val="24"/>
          <w:szCs w:val="24"/>
          <w:lang w:eastAsia="en-GB"/>
        </w:rPr>
        <w:t>-7</w:t>
      </w:r>
      <w:r w:rsidR="00730758">
        <w:rPr>
          <w:rFonts w:ascii="Times New Roman" w:eastAsia="Times New Roman" w:hAnsi="Times New Roman" w:cs="Times New Roman"/>
          <w:color w:val="000000"/>
          <w:sz w:val="24"/>
          <w:szCs w:val="24"/>
          <w:lang w:eastAsia="en-GB"/>
        </w:rPr>
        <w:t>8</w:t>
      </w:r>
      <w:r w:rsidRPr="00A42E4A">
        <w:rPr>
          <w:rFonts w:ascii="Times New Roman" w:eastAsia="Times New Roman" w:hAnsi="Times New Roman" w:cs="Times New Roman"/>
          <w:color w:val="000000"/>
          <w:sz w:val="24"/>
          <w:szCs w:val="24"/>
          <w:lang w:eastAsia="en-GB"/>
        </w:rPr>
        <w:t>). This is thought to be the result of fermi level pinning activities, which resulted in the introduction of MIGS into the band gap of SiNWs array</w:t>
      </w:r>
      <w:r w:rsidR="0089412D">
        <w:rPr>
          <w:rFonts w:ascii="Times New Roman" w:eastAsia="Times New Roman" w:hAnsi="Times New Roman" w:cs="Times New Roman"/>
          <w:color w:val="000000"/>
          <w:sz w:val="24"/>
          <w:szCs w:val="24"/>
          <w:lang w:eastAsia="en-GB"/>
        </w:rPr>
        <w:t xml:space="preserve"> </w:t>
      </w:r>
      <w:r w:rsidR="009544D0">
        <w:rPr>
          <w:rFonts w:ascii="Times New Roman" w:eastAsia="Times New Roman" w:hAnsi="Times New Roman" w:cs="Times New Roman"/>
          <w:color w:val="000000"/>
          <w:sz w:val="24"/>
          <w:szCs w:val="24"/>
          <w:lang w:eastAsia="en-GB"/>
        </w:rPr>
        <w:t>(</w:t>
      </w:r>
      <w:r w:rsidR="00170F8F">
        <w:rPr>
          <w:rFonts w:ascii="Times New Roman" w:eastAsia="Times New Roman" w:hAnsi="Times New Roman" w:cs="Times New Roman"/>
          <w:color w:val="000000"/>
          <w:sz w:val="24"/>
          <w:szCs w:val="24"/>
          <w:lang w:eastAsia="en-GB"/>
        </w:rPr>
        <w:t>83</w:t>
      </w:r>
      <w:r w:rsidR="0089412D">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 xml:space="preserve">. Furthermore, </w:t>
      </w:r>
      <w:r w:rsidR="00D17F09" w:rsidRPr="00A42E4A">
        <w:rPr>
          <w:rFonts w:ascii="Times New Roman" w:eastAsia="Times New Roman" w:hAnsi="Times New Roman" w:cs="Times New Roman"/>
          <w:color w:val="000000"/>
          <w:sz w:val="24"/>
          <w:szCs w:val="24"/>
          <w:lang w:eastAsia="en-GB"/>
        </w:rPr>
        <w:t xml:space="preserve">its suspected there is </w:t>
      </w:r>
      <w:r w:rsidRPr="00A42E4A">
        <w:rPr>
          <w:rFonts w:ascii="Times New Roman" w:eastAsia="Times New Roman" w:hAnsi="Times New Roman" w:cs="Times New Roman"/>
          <w:color w:val="000000"/>
          <w:sz w:val="24"/>
          <w:szCs w:val="24"/>
          <w:lang w:eastAsia="en-GB"/>
        </w:rPr>
        <w:t xml:space="preserve">very high series resistance between the In/SiNWs interface as a result of the </w:t>
      </w:r>
      <w:r w:rsidR="00EF632F">
        <w:rPr>
          <w:rFonts w:ascii="Times New Roman" w:eastAsia="Times New Roman" w:hAnsi="Times New Roman" w:cs="Times New Roman"/>
          <w:color w:val="000000"/>
          <w:sz w:val="24"/>
          <w:szCs w:val="24"/>
          <w:lang w:eastAsia="en-GB"/>
        </w:rPr>
        <w:t>t</w:t>
      </w:r>
      <w:r w:rsidRPr="00A42E4A">
        <w:rPr>
          <w:rFonts w:ascii="Times New Roman" w:eastAsia="Times New Roman" w:hAnsi="Times New Roman" w:cs="Times New Roman"/>
          <w:color w:val="000000"/>
          <w:sz w:val="24"/>
          <w:szCs w:val="24"/>
          <w:lang w:eastAsia="en-GB"/>
        </w:rPr>
        <w:t>in metal cap residue on the SiNWs arrays</w:t>
      </w:r>
      <w:r w:rsidR="00A23F2F" w:rsidRPr="00A42E4A">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 xml:space="preserve"> </w:t>
      </w:r>
      <w:r w:rsidR="00A23F2F" w:rsidRPr="00A42E4A">
        <w:rPr>
          <w:rFonts w:ascii="Times New Roman" w:eastAsia="Times New Roman" w:hAnsi="Times New Roman" w:cs="Times New Roman"/>
          <w:color w:val="000000"/>
          <w:sz w:val="24"/>
          <w:szCs w:val="24"/>
          <w:lang w:eastAsia="en-GB"/>
        </w:rPr>
        <w:t>Tin metal cap residue is reasoned as enhancing the</w:t>
      </w:r>
      <w:r w:rsidRPr="00A42E4A">
        <w:rPr>
          <w:rFonts w:ascii="Times New Roman" w:eastAsia="Times New Roman" w:hAnsi="Times New Roman" w:cs="Times New Roman"/>
          <w:color w:val="000000"/>
          <w:sz w:val="24"/>
          <w:szCs w:val="24"/>
          <w:lang w:eastAsia="en-GB"/>
        </w:rPr>
        <w:t xml:space="preserve"> formation of a</w:t>
      </w:r>
      <w:r w:rsidR="00A23F2F" w:rsidRPr="00A42E4A">
        <w:rPr>
          <w:rFonts w:ascii="Times New Roman" w:eastAsia="Times New Roman" w:hAnsi="Times New Roman" w:cs="Times New Roman"/>
          <w:color w:val="000000"/>
          <w:sz w:val="24"/>
          <w:szCs w:val="24"/>
          <w:lang w:eastAsia="en-GB"/>
        </w:rPr>
        <w:t xml:space="preserve">n Ohmic and </w:t>
      </w:r>
      <w:r w:rsidRPr="00A42E4A">
        <w:rPr>
          <w:rFonts w:ascii="Times New Roman" w:eastAsia="Times New Roman" w:hAnsi="Times New Roman" w:cs="Times New Roman"/>
          <w:color w:val="000000"/>
          <w:sz w:val="24"/>
          <w:szCs w:val="24"/>
          <w:lang w:eastAsia="en-GB"/>
        </w:rPr>
        <w:t xml:space="preserve"> non-rectifying junction</w:t>
      </w:r>
      <w:r w:rsidR="00A23F2F" w:rsidRPr="00A42E4A">
        <w:rPr>
          <w:rFonts w:ascii="Times New Roman" w:eastAsia="Times New Roman" w:hAnsi="Times New Roman" w:cs="Times New Roman"/>
          <w:color w:val="000000"/>
          <w:sz w:val="24"/>
          <w:szCs w:val="24"/>
          <w:lang w:eastAsia="en-GB"/>
        </w:rPr>
        <w:t xml:space="preserve"> properties</w:t>
      </w:r>
      <w:r w:rsidRPr="00A42E4A">
        <w:rPr>
          <w:rFonts w:ascii="Times New Roman" w:eastAsia="Times New Roman" w:hAnsi="Times New Roman" w:cs="Times New Roman"/>
          <w:color w:val="000000"/>
          <w:sz w:val="24"/>
          <w:szCs w:val="24"/>
          <w:lang w:eastAsia="en-GB"/>
        </w:rPr>
        <w:t xml:space="preserve"> in spite of the higher differences in the </w:t>
      </w:r>
      <w:r w:rsidR="00355277">
        <w:rPr>
          <w:rFonts w:ascii="Times New Roman" w:eastAsia="Times New Roman" w:hAnsi="Times New Roman" w:cs="Times New Roman"/>
          <w:color w:val="000000"/>
          <w:sz w:val="24"/>
          <w:szCs w:val="24"/>
          <w:lang w:eastAsia="en-GB"/>
        </w:rPr>
        <w:t>e</w:t>
      </w:r>
      <w:r w:rsidR="00A23F2F" w:rsidRPr="00A42E4A">
        <w:rPr>
          <w:rFonts w:ascii="Times New Roman" w:eastAsia="Times New Roman" w:hAnsi="Times New Roman" w:cs="Times New Roman"/>
          <w:color w:val="000000"/>
          <w:sz w:val="24"/>
          <w:szCs w:val="24"/>
          <w:lang w:eastAsia="en-GB"/>
        </w:rPr>
        <w:t>ɸ</w:t>
      </w:r>
      <w:r w:rsidR="00A23F2F" w:rsidRPr="00A42E4A">
        <w:rPr>
          <w:rFonts w:ascii="Times New Roman" w:eastAsia="Times New Roman" w:hAnsi="Times New Roman" w:cs="Times New Roman"/>
          <w:color w:val="000000"/>
          <w:sz w:val="24"/>
          <w:szCs w:val="24"/>
          <w:vertAlign w:val="subscript"/>
          <w:lang w:eastAsia="en-GB"/>
        </w:rPr>
        <w:t>B</w:t>
      </w:r>
      <w:r w:rsidR="00A23F2F" w:rsidRPr="00A42E4A">
        <w:rPr>
          <w:rFonts w:ascii="Times New Roman" w:eastAsia="Times New Roman" w:hAnsi="Times New Roman" w:cs="Times New Roman"/>
          <w:color w:val="000000"/>
          <w:sz w:val="24"/>
          <w:szCs w:val="24"/>
          <w:lang w:eastAsia="en-GB"/>
        </w:rPr>
        <w:t xml:space="preserve"> </w:t>
      </w:r>
      <w:r w:rsidRPr="00A42E4A">
        <w:rPr>
          <w:rFonts w:ascii="Times New Roman" w:eastAsia="Times New Roman" w:hAnsi="Times New Roman" w:cs="Times New Roman"/>
          <w:color w:val="000000"/>
          <w:sz w:val="24"/>
          <w:szCs w:val="24"/>
          <w:lang w:eastAsia="en-GB"/>
        </w:rPr>
        <w:t xml:space="preserve">between </w:t>
      </w:r>
      <w:r w:rsidR="00A23F2F" w:rsidRPr="00A42E4A">
        <w:rPr>
          <w:rFonts w:ascii="Times New Roman" w:eastAsia="Times New Roman" w:hAnsi="Times New Roman" w:cs="Times New Roman"/>
          <w:color w:val="000000"/>
          <w:sz w:val="24"/>
          <w:szCs w:val="24"/>
          <w:lang w:eastAsia="en-GB"/>
        </w:rPr>
        <w:t xml:space="preserve">In/SiNWs interface </w:t>
      </w:r>
      <w:r w:rsidRPr="00A42E4A">
        <w:rPr>
          <w:rFonts w:ascii="Times New Roman" w:eastAsia="Times New Roman" w:hAnsi="Times New Roman" w:cs="Times New Roman"/>
          <w:color w:val="000000"/>
          <w:sz w:val="24"/>
          <w:szCs w:val="24"/>
          <w:lang w:eastAsia="en-GB"/>
        </w:rPr>
        <w:t xml:space="preserve">compared to In/a-Si:H interface. Thus, </w:t>
      </w:r>
      <w:r w:rsidR="00F4114E">
        <w:rPr>
          <w:rFonts w:ascii="Times New Roman" w:eastAsia="Times New Roman" w:hAnsi="Times New Roman" w:cs="Times New Roman"/>
          <w:color w:val="000000"/>
          <w:sz w:val="24"/>
          <w:szCs w:val="24"/>
          <w:lang w:eastAsia="en-GB"/>
        </w:rPr>
        <w:t>e</w:t>
      </w:r>
      <w:r w:rsidR="00A23F2F" w:rsidRPr="00A42E4A">
        <w:rPr>
          <w:rFonts w:ascii="Times New Roman" w:eastAsia="Times New Roman" w:hAnsi="Times New Roman" w:cs="Times New Roman"/>
          <w:color w:val="000000"/>
          <w:sz w:val="24"/>
          <w:szCs w:val="24"/>
          <w:lang w:eastAsia="en-GB"/>
        </w:rPr>
        <w:t>ɸ</w:t>
      </w:r>
      <w:r w:rsidR="00A23F2F" w:rsidRPr="00A42E4A">
        <w:rPr>
          <w:rFonts w:ascii="Times New Roman" w:eastAsia="Times New Roman" w:hAnsi="Times New Roman" w:cs="Times New Roman"/>
          <w:color w:val="000000"/>
          <w:sz w:val="24"/>
          <w:szCs w:val="24"/>
          <w:vertAlign w:val="subscript"/>
          <w:lang w:eastAsia="en-GB"/>
        </w:rPr>
        <w:t>B</w:t>
      </w:r>
      <w:r w:rsidR="00A23F2F" w:rsidRPr="00A42E4A">
        <w:rPr>
          <w:rFonts w:ascii="Times New Roman" w:eastAsia="Times New Roman" w:hAnsi="Times New Roman" w:cs="Times New Roman"/>
          <w:color w:val="000000"/>
          <w:sz w:val="24"/>
          <w:szCs w:val="24"/>
          <w:lang w:eastAsia="en-GB"/>
        </w:rPr>
        <w:t xml:space="preserve"> </w:t>
      </w:r>
      <w:r w:rsidRPr="00A42E4A">
        <w:rPr>
          <w:rFonts w:ascii="Times New Roman" w:eastAsia="Times New Roman" w:hAnsi="Times New Roman" w:cs="Times New Roman"/>
          <w:color w:val="000000"/>
          <w:sz w:val="24"/>
          <w:szCs w:val="24"/>
          <w:lang w:eastAsia="en-GB"/>
        </w:rPr>
        <w:t xml:space="preserve">at the In/SiNWs and SiNWs/AZO-coated glass interfaces are 1.61eV and 1.33eV respectively. </w:t>
      </w:r>
      <w:r w:rsidR="000606CF" w:rsidRPr="00A42E4A">
        <w:rPr>
          <w:rFonts w:ascii="Times New Roman" w:eastAsia="Times New Roman" w:hAnsi="Times New Roman" w:cs="Times New Roman"/>
          <w:color w:val="000000"/>
          <w:sz w:val="24"/>
          <w:szCs w:val="24"/>
          <w:lang w:eastAsia="en-GB"/>
        </w:rPr>
        <w:t xml:space="preserve">If, on the other hand, we take into account the </w:t>
      </w:r>
      <w:r w:rsidR="00DF0DED">
        <w:rPr>
          <w:rFonts w:ascii="Times New Roman" w:eastAsia="Times New Roman" w:hAnsi="Times New Roman" w:cs="Times New Roman"/>
          <w:color w:val="000000"/>
          <w:sz w:val="24"/>
          <w:szCs w:val="24"/>
          <w:lang w:eastAsia="en-GB"/>
        </w:rPr>
        <w:t>t</w:t>
      </w:r>
      <w:r w:rsidR="000606CF" w:rsidRPr="00A42E4A">
        <w:rPr>
          <w:rFonts w:ascii="Times New Roman" w:eastAsia="Times New Roman" w:hAnsi="Times New Roman" w:cs="Times New Roman"/>
          <w:color w:val="000000"/>
          <w:sz w:val="24"/>
          <w:szCs w:val="24"/>
          <w:lang w:eastAsia="en-GB"/>
        </w:rPr>
        <w:t xml:space="preserve">in metal cap residue on the SiNWs array, then the </w:t>
      </w:r>
      <w:r w:rsidR="002A604D">
        <w:rPr>
          <w:rFonts w:ascii="Times New Roman" w:eastAsia="Times New Roman" w:hAnsi="Times New Roman" w:cs="Times New Roman"/>
          <w:color w:val="000000"/>
          <w:sz w:val="24"/>
          <w:szCs w:val="24"/>
          <w:lang w:eastAsia="en-GB"/>
        </w:rPr>
        <w:t>e</w:t>
      </w:r>
      <w:r w:rsidR="00A23F2F" w:rsidRPr="00A42E4A">
        <w:rPr>
          <w:rFonts w:ascii="Times New Roman" w:eastAsia="Times New Roman" w:hAnsi="Times New Roman" w:cs="Times New Roman"/>
          <w:color w:val="000000"/>
          <w:sz w:val="24"/>
          <w:szCs w:val="24"/>
          <w:lang w:eastAsia="en-GB"/>
        </w:rPr>
        <w:t>ɸ</w:t>
      </w:r>
      <w:r w:rsidR="00A23F2F" w:rsidRPr="00A42E4A">
        <w:rPr>
          <w:rFonts w:ascii="Times New Roman" w:eastAsia="Times New Roman" w:hAnsi="Times New Roman" w:cs="Times New Roman"/>
          <w:color w:val="000000"/>
          <w:sz w:val="24"/>
          <w:szCs w:val="24"/>
          <w:vertAlign w:val="subscript"/>
          <w:lang w:eastAsia="en-GB"/>
        </w:rPr>
        <w:t>B</w:t>
      </w:r>
      <w:r w:rsidR="00A23F2F" w:rsidRPr="00A42E4A">
        <w:rPr>
          <w:rFonts w:ascii="Times New Roman" w:eastAsia="Times New Roman" w:hAnsi="Times New Roman" w:cs="Times New Roman"/>
          <w:color w:val="000000"/>
          <w:sz w:val="24"/>
          <w:szCs w:val="24"/>
          <w:lang w:eastAsia="en-GB"/>
        </w:rPr>
        <w:t xml:space="preserve"> </w:t>
      </w:r>
      <w:r w:rsidR="000606CF" w:rsidRPr="00A42E4A">
        <w:rPr>
          <w:rFonts w:ascii="Times New Roman" w:eastAsia="Times New Roman" w:hAnsi="Times New Roman" w:cs="Times New Roman"/>
          <w:color w:val="000000"/>
          <w:sz w:val="24"/>
          <w:szCs w:val="24"/>
          <w:lang w:eastAsia="en-GB"/>
        </w:rPr>
        <w:t>at the Sn/SiNWs and SiNWs/AZO-coated glass interfaces are, respectively, 1.43eV and 1.33eV.</w:t>
      </w:r>
      <w:r w:rsidR="00A23F2F" w:rsidRPr="00A42E4A">
        <w:rPr>
          <w:rFonts w:ascii="Times New Roman" w:eastAsia="Times New Roman" w:hAnsi="Times New Roman" w:cs="Times New Roman"/>
          <w:color w:val="000000"/>
          <w:sz w:val="24"/>
          <w:szCs w:val="24"/>
          <w:lang w:eastAsia="en-GB"/>
        </w:rPr>
        <w:t xml:space="preserve"> </w:t>
      </w:r>
      <w:r w:rsidR="000606CF" w:rsidRPr="00A42E4A">
        <w:rPr>
          <w:rFonts w:ascii="Times New Roman" w:eastAsia="Times New Roman" w:hAnsi="Times New Roman" w:cs="Times New Roman"/>
          <w:color w:val="000000"/>
          <w:sz w:val="24"/>
          <w:szCs w:val="24"/>
          <w:lang w:eastAsia="en-GB"/>
        </w:rPr>
        <w:t xml:space="preserve">Due of the very close values of the </w:t>
      </w:r>
      <w:r w:rsidR="00355277">
        <w:rPr>
          <w:rFonts w:ascii="Times New Roman" w:eastAsia="Times New Roman" w:hAnsi="Times New Roman" w:cs="Times New Roman"/>
          <w:color w:val="000000"/>
          <w:sz w:val="24"/>
          <w:szCs w:val="24"/>
          <w:lang w:eastAsia="en-GB"/>
        </w:rPr>
        <w:t>e</w:t>
      </w:r>
      <w:r w:rsidR="00A23F2F" w:rsidRPr="00A42E4A">
        <w:rPr>
          <w:rFonts w:ascii="Times New Roman" w:eastAsia="Times New Roman" w:hAnsi="Times New Roman" w:cs="Times New Roman"/>
          <w:color w:val="000000"/>
          <w:sz w:val="24"/>
          <w:szCs w:val="24"/>
          <w:lang w:eastAsia="en-GB"/>
        </w:rPr>
        <w:t>ɸ</w:t>
      </w:r>
      <w:r w:rsidR="00A23F2F" w:rsidRPr="00A42E4A">
        <w:rPr>
          <w:rFonts w:ascii="Times New Roman" w:eastAsia="Times New Roman" w:hAnsi="Times New Roman" w:cs="Times New Roman"/>
          <w:color w:val="000000"/>
          <w:sz w:val="24"/>
          <w:szCs w:val="24"/>
          <w:vertAlign w:val="subscript"/>
          <w:lang w:eastAsia="en-GB"/>
        </w:rPr>
        <w:t>B</w:t>
      </w:r>
      <w:r w:rsidR="000606CF" w:rsidRPr="00A42E4A">
        <w:rPr>
          <w:rFonts w:ascii="Times New Roman" w:eastAsia="Times New Roman" w:hAnsi="Times New Roman" w:cs="Times New Roman"/>
          <w:color w:val="000000"/>
          <w:sz w:val="24"/>
          <w:szCs w:val="24"/>
          <w:lang w:eastAsia="en-GB"/>
        </w:rPr>
        <w:t xml:space="preserve">, it is possible </w:t>
      </w:r>
      <w:r w:rsidR="00751C50">
        <w:rPr>
          <w:rFonts w:ascii="Times New Roman" w:eastAsia="Times New Roman" w:hAnsi="Times New Roman" w:cs="Times New Roman"/>
          <w:color w:val="000000"/>
          <w:sz w:val="24"/>
          <w:szCs w:val="24"/>
          <w:lang w:eastAsia="en-GB"/>
        </w:rPr>
        <w:t xml:space="preserve">present a </w:t>
      </w:r>
      <w:r w:rsidR="000606CF" w:rsidRPr="00A42E4A">
        <w:rPr>
          <w:rFonts w:ascii="Times New Roman" w:eastAsia="Times New Roman" w:hAnsi="Times New Roman" w:cs="Times New Roman"/>
          <w:color w:val="000000"/>
          <w:sz w:val="24"/>
          <w:szCs w:val="24"/>
          <w:lang w:eastAsia="en-GB"/>
        </w:rPr>
        <w:t>hypothesis that</w:t>
      </w:r>
      <w:r w:rsidR="00751C50">
        <w:rPr>
          <w:rFonts w:ascii="Times New Roman" w:eastAsia="Times New Roman" w:hAnsi="Times New Roman" w:cs="Times New Roman"/>
          <w:color w:val="000000"/>
          <w:sz w:val="24"/>
          <w:szCs w:val="24"/>
          <w:lang w:eastAsia="en-GB"/>
        </w:rPr>
        <w:t>,</w:t>
      </w:r>
      <w:r w:rsidR="000606CF" w:rsidRPr="00A42E4A">
        <w:rPr>
          <w:rFonts w:ascii="Times New Roman" w:eastAsia="Times New Roman" w:hAnsi="Times New Roman" w:cs="Times New Roman"/>
          <w:color w:val="000000"/>
          <w:sz w:val="24"/>
          <w:szCs w:val="24"/>
          <w:lang w:eastAsia="en-GB"/>
        </w:rPr>
        <w:t xml:space="preserve"> the lat</w:t>
      </w:r>
      <w:r w:rsidR="00751C50">
        <w:rPr>
          <w:rFonts w:ascii="Times New Roman" w:eastAsia="Times New Roman" w:hAnsi="Times New Roman" w:cs="Times New Roman"/>
          <w:color w:val="000000"/>
          <w:sz w:val="24"/>
          <w:szCs w:val="24"/>
          <w:lang w:eastAsia="en-GB"/>
        </w:rPr>
        <w:t>te</w:t>
      </w:r>
      <w:r w:rsidR="000606CF" w:rsidRPr="00A42E4A">
        <w:rPr>
          <w:rFonts w:ascii="Times New Roman" w:eastAsia="Times New Roman" w:hAnsi="Times New Roman" w:cs="Times New Roman"/>
          <w:color w:val="000000"/>
          <w:sz w:val="24"/>
          <w:szCs w:val="24"/>
          <w:lang w:eastAsia="en-GB"/>
        </w:rPr>
        <w:t>r values of the barrier heights could be responsible for the ohmic</w:t>
      </w:r>
      <w:r w:rsidR="00A23F2F" w:rsidRPr="00A42E4A">
        <w:rPr>
          <w:rFonts w:ascii="Times New Roman" w:eastAsia="Times New Roman" w:hAnsi="Times New Roman" w:cs="Times New Roman"/>
          <w:color w:val="000000"/>
          <w:sz w:val="24"/>
          <w:szCs w:val="24"/>
          <w:lang w:eastAsia="en-GB"/>
        </w:rPr>
        <w:t xml:space="preserve"> </w:t>
      </w:r>
      <w:r w:rsidR="000606CF" w:rsidRPr="00A42E4A">
        <w:rPr>
          <w:rFonts w:ascii="Times New Roman" w:eastAsia="Times New Roman" w:hAnsi="Times New Roman" w:cs="Times New Roman"/>
          <w:color w:val="000000"/>
          <w:sz w:val="24"/>
          <w:szCs w:val="24"/>
          <w:lang w:eastAsia="en-GB"/>
        </w:rPr>
        <w:t>and non-rectifying junction behaviour observed in the I-V characteristic curve measurements</w:t>
      </w:r>
      <w:r w:rsidR="0014466B">
        <w:rPr>
          <w:rFonts w:ascii="Times New Roman" w:eastAsia="Times New Roman" w:hAnsi="Times New Roman" w:cs="Times New Roman"/>
          <w:color w:val="000000"/>
          <w:sz w:val="24"/>
          <w:szCs w:val="24"/>
          <w:lang w:eastAsia="en-GB"/>
        </w:rPr>
        <w:t xml:space="preserve"> </w:t>
      </w:r>
      <w:r w:rsidR="00AA2499" w:rsidRPr="00A42E4A">
        <w:rPr>
          <w:rFonts w:ascii="Times New Roman" w:eastAsia="Times New Roman" w:hAnsi="Times New Roman" w:cs="Times New Roman"/>
          <w:color w:val="000000"/>
          <w:sz w:val="24"/>
          <w:szCs w:val="24"/>
          <w:lang w:eastAsia="en-GB"/>
        </w:rPr>
        <w:t>(</w:t>
      </w:r>
      <w:r w:rsidR="00185D45">
        <w:rPr>
          <w:rFonts w:ascii="Times New Roman" w:eastAsia="Times New Roman" w:hAnsi="Times New Roman" w:cs="Times New Roman"/>
          <w:color w:val="000000"/>
          <w:sz w:val="24"/>
          <w:szCs w:val="24"/>
          <w:lang w:eastAsia="en-GB"/>
        </w:rPr>
        <w:t>75-</w:t>
      </w:r>
      <w:r w:rsidR="008A1E5F">
        <w:rPr>
          <w:rFonts w:ascii="Times New Roman" w:eastAsia="Times New Roman" w:hAnsi="Times New Roman" w:cs="Times New Roman"/>
          <w:color w:val="000000"/>
          <w:sz w:val="24"/>
          <w:szCs w:val="24"/>
          <w:lang w:eastAsia="en-GB"/>
        </w:rPr>
        <w:t>82)</w:t>
      </w:r>
      <w:r w:rsidR="00AA2499" w:rsidRPr="00A42E4A">
        <w:rPr>
          <w:rFonts w:ascii="Times New Roman" w:eastAsia="Times New Roman" w:hAnsi="Times New Roman" w:cs="Times New Roman"/>
          <w:color w:val="000000"/>
          <w:sz w:val="24"/>
          <w:szCs w:val="24"/>
          <w:lang w:eastAsia="en-GB"/>
        </w:rPr>
        <w:t>,</w:t>
      </w:r>
      <w:r w:rsidR="000606CF" w:rsidRPr="00A42E4A">
        <w:rPr>
          <w:rFonts w:ascii="Times New Roman" w:eastAsia="Times New Roman" w:hAnsi="Times New Roman" w:cs="Times New Roman"/>
          <w:color w:val="000000"/>
          <w:sz w:val="24"/>
          <w:szCs w:val="24"/>
          <w:lang w:eastAsia="en-GB"/>
        </w:rPr>
        <w:t xml:space="preserve"> </w:t>
      </w:r>
      <w:r w:rsidR="00185D45">
        <w:rPr>
          <w:rFonts w:ascii="Times New Roman" w:eastAsia="Times New Roman" w:hAnsi="Times New Roman" w:cs="Times New Roman"/>
          <w:color w:val="000000"/>
          <w:sz w:val="24"/>
          <w:szCs w:val="24"/>
          <w:lang w:eastAsia="en-GB"/>
        </w:rPr>
        <w:t>seen in</w:t>
      </w:r>
      <w:r w:rsidR="000606CF" w:rsidRPr="00A42E4A">
        <w:rPr>
          <w:rFonts w:ascii="Times New Roman" w:eastAsia="Times New Roman" w:hAnsi="Times New Roman" w:cs="Times New Roman"/>
          <w:color w:val="000000"/>
          <w:sz w:val="24"/>
          <w:szCs w:val="24"/>
          <w:lang w:eastAsia="en-GB"/>
        </w:rPr>
        <w:t xml:space="preserve"> Fig</w:t>
      </w:r>
      <w:r w:rsidR="00F21ABA">
        <w:rPr>
          <w:rFonts w:ascii="Times New Roman" w:eastAsia="Times New Roman" w:hAnsi="Times New Roman" w:cs="Times New Roman"/>
          <w:color w:val="000000"/>
          <w:sz w:val="24"/>
          <w:szCs w:val="24"/>
          <w:lang w:eastAsia="en-GB"/>
        </w:rPr>
        <w:t>.</w:t>
      </w:r>
      <w:r w:rsidR="000606CF" w:rsidRPr="00A42E4A">
        <w:rPr>
          <w:rFonts w:ascii="Times New Roman" w:eastAsia="Times New Roman" w:hAnsi="Times New Roman" w:cs="Times New Roman"/>
          <w:color w:val="000000"/>
          <w:sz w:val="24"/>
          <w:szCs w:val="24"/>
          <w:lang w:eastAsia="en-GB"/>
        </w:rPr>
        <w:t>1</w:t>
      </w:r>
      <w:r w:rsidR="00061B4E">
        <w:rPr>
          <w:rFonts w:ascii="Times New Roman" w:eastAsia="Times New Roman" w:hAnsi="Times New Roman" w:cs="Times New Roman"/>
          <w:color w:val="000000"/>
          <w:sz w:val="24"/>
          <w:szCs w:val="24"/>
          <w:lang w:eastAsia="en-GB"/>
        </w:rPr>
        <w:t>8</w:t>
      </w:r>
      <w:r w:rsidR="00A23F2F" w:rsidRPr="00A42E4A">
        <w:rPr>
          <w:rFonts w:ascii="Times New Roman" w:eastAsia="Times New Roman" w:hAnsi="Times New Roman" w:cs="Times New Roman"/>
          <w:color w:val="000000"/>
          <w:sz w:val="24"/>
          <w:szCs w:val="24"/>
          <w:lang w:eastAsia="en-GB"/>
        </w:rPr>
        <w:t xml:space="preserve"> below</w:t>
      </w:r>
      <w:r w:rsidR="003E5666" w:rsidRPr="00A42E4A">
        <w:rPr>
          <w:rFonts w:ascii="Times New Roman" w:eastAsia="Times New Roman" w:hAnsi="Times New Roman" w:cs="Times New Roman"/>
          <w:color w:val="000000"/>
          <w:sz w:val="24"/>
          <w:szCs w:val="24"/>
          <w:lang w:eastAsia="en-GB"/>
        </w:rPr>
        <w:t>.</w:t>
      </w:r>
      <w:r w:rsidR="000606CF" w:rsidRPr="00A42E4A">
        <w:rPr>
          <w:rFonts w:ascii="Times New Roman" w:eastAsia="Times New Roman" w:hAnsi="Times New Roman" w:cs="Times New Roman"/>
          <w:color w:val="000000"/>
          <w:sz w:val="24"/>
          <w:szCs w:val="24"/>
          <w:lang w:eastAsia="en-GB"/>
        </w:rPr>
        <w:t xml:space="preserve"> </w:t>
      </w:r>
      <w:r w:rsidRPr="00A42E4A">
        <w:rPr>
          <w:rFonts w:ascii="Times New Roman" w:eastAsia="Times New Roman" w:hAnsi="Times New Roman" w:cs="Times New Roman"/>
          <w:color w:val="000000"/>
          <w:sz w:val="24"/>
          <w:szCs w:val="24"/>
          <w:lang w:eastAsia="en-GB"/>
        </w:rPr>
        <w:t xml:space="preserve">Therefore, the  mathematical expression in equation </w:t>
      </w:r>
      <w:r w:rsidR="00F21ABA">
        <w:rPr>
          <w:rFonts w:ascii="Times New Roman" w:eastAsia="Times New Roman" w:hAnsi="Times New Roman" w:cs="Times New Roman"/>
          <w:color w:val="000000"/>
          <w:sz w:val="24"/>
          <w:szCs w:val="24"/>
          <w:lang w:eastAsia="en-GB"/>
        </w:rPr>
        <w:t>7</w:t>
      </w:r>
      <w:r w:rsidRPr="00A42E4A">
        <w:rPr>
          <w:rFonts w:ascii="Times New Roman" w:eastAsia="Times New Roman" w:hAnsi="Times New Roman" w:cs="Times New Roman"/>
          <w:color w:val="000000"/>
          <w:sz w:val="24"/>
          <w:szCs w:val="24"/>
          <w:lang w:eastAsia="en-GB"/>
        </w:rPr>
        <w:t xml:space="preserve"> depicts the formular for the </w:t>
      </w:r>
      <w:r w:rsidR="00355277">
        <w:rPr>
          <w:rFonts w:ascii="Times New Roman" w:eastAsia="Times New Roman" w:hAnsi="Times New Roman" w:cs="Times New Roman"/>
          <w:color w:val="000000"/>
          <w:sz w:val="24"/>
          <w:szCs w:val="24"/>
          <w:lang w:eastAsia="en-GB"/>
        </w:rPr>
        <w:t>e</w:t>
      </w:r>
      <w:r w:rsidRPr="00A42E4A">
        <w:rPr>
          <w:rFonts w:ascii="Times New Roman" w:eastAsia="Times New Roman" w:hAnsi="Times New Roman" w:cs="Times New Roman"/>
          <w:color w:val="000000"/>
          <w:sz w:val="24"/>
          <w:szCs w:val="24"/>
          <w:lang w:eastAsia="en-GB"/>
        </w:rPr>
        <w:t>ɸ</w:t>
      </w:r>
      <w:r w:rsidRPr="00A42E4A">
        <w:rPr>
          <w:rFonts w:ascii="Times New Roman" w:eastAsia="Times New Roman" w:hAnsi="Times New Roman" w:cs="Times New Roman"/>
          <w:color w:val="000000"/>
          <w:sz w:val="24"/>
          <w:szCs w:val="24"/>
          <w:vertAlign w:val="subscript"/>
          <w:lang w:eastAsia="en-GB"/>
        </w:rPr>
        <w:t xml:space="preserve">B </w:t>
      </w:r>
      <w:r w:rsidRPr="00A42E4A">
        <w:rPr>
          <w:rFonts w:ascii="Times New Roman" w:eastAsia="Times New Roman" w:hAnsi="Times New Roman" w:cs="Times New Roman"/>
          <w:color w:val="000000"/>
          <w:sz w:val="24"/>
          <w:szCs w:val="24"/>
          <w:lang w:eastAsia="en-GB"/>
        </w:rPr>
        <w:t>for p-type semiconductor material which has been applied to bot</w:t>
      </w:r>
      <w:r w:rsidR="00191CB9" w:rsidRPr="00A42E4A">
        <w:rPr>
          <w:rFonts w:ascii="Times New Roman" w:eastAsia="Times New Roman" w:hAnsi="Times New Roman" w:cs="Times New Roman"/>
          <w:color w:val="000000"/>
          <w:sz w:val="24"/>
          <w:szCs w:val="24"/>
          <w:lang w:eastAsia="en-GB"/>
        </w:rPr>
        <w:t>h</w:t>
      </w:r>
      <w:r w:rsidRPr="00A42E4A">
        <w:rPr>
          <w:rFonts w:ascii="Times New Roman" w:eastAsia="Times New Roman" w:hAnsi="Times New Roman" w:cs="Times New Roman"/>
          <w:color w:val="000000"/>
          <w:sz w:val="24"/>
          <w:szCs w:val="24"/>
          <w:lang w:eastAsia="en-GB"/>
        </w:rPr>
        <w:t xml:space="preserve"> solar cell </w:t>
      </w:r>
      <w:r w:rsidR="00191CB9" w:rsidRPr="00A42E4A">
        <w:rPr>
          <w:rFonts w:ascii="Times New Roman" w:eastAsia="Times New Roman" w:hAnsi="Times New Roman" w:cs="Times New Roman"/>
          <w:color w:val="000000"/>
          <w:sz w:val="24"/>
          <w:szCs w:val="24"/>
          <w:lang w:eastAsia="en-GB"/>
        </w:rPr>
        <w:t xml:space="preserve">devices </w:t>
      </w:r>
      <w:r w:rsidRPr="00A42E4A">
        <w:rPr>
          <w:rFonts w:ascii="Times New Roman" w:eastAsia="Times New Roman" w:hAnsi="Times New Roman" w:cs="Times New Roman"/>
          <w:color w:val="000000"/>
          <w:sz w:val="24"/>
          <w:szCs w:val="24"/>
          <w:lang w:eastAsia="en-GB"/>
        </w:rPr>
        <w:t>investigated</w:t>
      </w:r>
      <w:r w:rsidR="00191CB9" w:rsidRPr="00A42E4A">
        <w:rPr>
          <w:rFonts w:ascii="Times New Roman" w:eastAsia="Times New Roman" w:hAnsi="Times New Roman" w:cs="Times New Roman"/>
          <w:color w:val="000000"/>
          <w:sz w:val="24"/>
          <w:szCs w:val="24"/>
          <w:lang w:eastAsia="en-GB"/>
        </w:rPr>
        <w:t xml:space="preserve"> in this work</w:t>
      </w:r>
      <w:r w:rsidRPr="00A42E4A">
        <w:rPr>
          <w:rFonts w:ascii="Times New Roman" w:eastAsia="Times New Roman" w:hAnsi="Times New Roman" w:cs="Times New Roman"/>
          <w:color w:val="000000"/>
          <w:sz w:val="24"/>
          <w:szCs w:val="24"/>
          <w:lang w:eastAsia="en-GB"/>
        </w:rPr>
        <w:t>.</w:t>
      </w:r>
    </w:p>
    <w:p w14:paraId="4B94C25E" w14:textId="19D0B179" w:rsidR="00FE3333" w:rsidRPr="00A42E4A" w:rsidRDefault="00355277" w:rsidP="002B4789">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w:t>
      </w:r>
      <w:r w:rsidR="00AB1F4F" w:rsidRPr="00A42E4A">
        <w:rPr>
          <w:rFonts w:ascii="Times New Roman" w:eastAsia="Times New Roman" w:hAnsi="Times New Roman" w:cs="Times New Roman"/>
          <w:color w:val="000000"/>
          <w:sz w:val="24"/>
          <w:szCs w:val="24"/>
          <w:lang w:eastAsia="en-GB"/>
        </w:rPr>
        <w:t>ɸ</w:t>
      </w:r>
      <w:r w:rsidR="00AB1F4F" w:rsidRPr="00A42E4A">
        <w:rPr>
          <w:rFonts w:ascii="Times New Roman" w:eastAsia="Times New Roman" w:hAnsi="Times New Roman" w:cs="Times New Roman"/>
          <w:color w:val="000000"/>
          <w:sz w:val="24"/>
          <w:szCs w:val="24"/>
          <w:vertAlign w:val="subscript"/>
          <w:lang w:eastAsia="en-GB"/>
        </w:rPr>
        <w:t>B</w:t>
      </w:r>
      <w:r w:rsidR="00AB1F4F" w:rsidRPr="00A42E4A">
        <w:rPr>
          <w:rFonts w:ascii="Times New Roman" w:eastAsia="Times New Roman" w:hAnsi="Times New Roman" w:cs="Times New Roman"/>
          <w:color w:val="000000"/>
          <w:sz w:val="24"/>
          <w:szCs w:val="24"/>
          <w:lang w:eastAsia="en-GB"/>
        </w:rPr>
        <w:t xml:space="preserve"> = E</w:t>
      </w:r>
      <w:r w:rsidR="00AB1F4F" w:rsidRPr="00A42E4A">
        <w:rPr>
          <w:rFonts w:ascii="Times New Roman" w:eastAsia="Times New Roman" w:hAnsi="Times New Roman" w:cs="Times New Roman"/>
          <w:color w:val="000000"/>
          <w:sz w:val="24"/>
          <w:szCs w:val="24"/>
          <w:vertAlign w:val="subscript"/>
          <w:lang w:eastAsia="en-GB"/>
        </w:rPr>
        <w:t xml:space="preserve">g </w:t>
      </w:r>
      <w:r w:rsidR="00AB1F4F" w:rsidRPr="00A42E4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e</w:t>
      </w:r>
      <w:r w:rsidR="00AB1F4F" w:rsidRPr="00A42E4A">
        <w:rPr>
          <w:rFonts w:ascii="Times New Roman" w:eastAsia="Times New Roman" w:hAnsi="Times New Roman" w:cs="Times New Roman"/>
          <w:color w:val="000000"/>
          <w:sz w:val="24"/>
          <w:szCs w:val="24"/>
          <w:lang w:eastAsia="en-GB"/>
        </w:rPr>
        <w:t xml:space="preserve">χ - </w:t>
      </w:r>
      <w:r w:rsidR="00F4114E">
        <w:rPr>
          <w:rFonts w:ascii="Times New Roman" w:eastAsia="Times New Roman" w:hAnsi="Times New Roman" w:cs="Times New Roman"/>
          <w:color w:val="000000"/>
          <w:sz w:val="24"/>
          <w:szCs w:val="24"/>
          <w:lang w:eastAsia="en-GB"/>
        </w:rPr>
        <w:t>e</w:t>
      </w:r>
      <w:r w:rsidR="00AB1F4F" w:rsidRPr="00A42E4A">
        <w:rPr>
          <w:rFonts w:ascii="Times New Roman" w:eastAsia="Times New Roman" w:hAnsi="Times New Roman" w:cs="Times New Roman"/>
          <w:color w:val="000000"/>
          <w:sz w:val="24"/>
          <w:szCs w:val="24"/>
          <w:lang w:eastAsia="en-GB"/>
        </w:rPr>
        <w:t>ɸ</w:t>
      </w:r>
      <w:r w:rsidR="00AB1F4F" w:rsidRPr="00A42E4A">
        <w:rPr>
          <w:rFonts w:ascii="Times New Roman" w:eastAsia="Times New Roman" w:hAnsi="Times New Roman" w:cs="Times New Roman"/>
          <w:color w:val="000000"/>
          <w:sz w:val="24"/>
          <w:szCs w:val="24"/>
          <w:vertAlign w:val="subscript"/>
          <w:lang w:eastAsia="en-GB"/>
        </w:rPr>
        <w:t>M</w:t>
      </w:r>
      <w:r w:rsidR="00AB1F4F" w:rsidRPr="00A42E4A">
        <w:rPr>
          <w:rFonts w:ascii="Times New Roman" w:eastAsia="Times New Roman" w:hAnsi="Times New Roman" w:cs="Times New Roman"/>
          <w:color w:val="000000"/>
          <w:sz w:val="24"/>
          <w:szCs w:val="24"/>
          <w:lang w:eastAsia="en-GB"/>
        </w:rPr>
        <w:t xml:space="preserve">              </w:t>
      </w:r>
      <w:r w:rsidR="004D58CD">
        <w:rPr>
          <w:rFonts w:ascii="Times New Roman" w:eastAsia="Times New Roman" w:hAnsi="Times New Roman" w:cs="Times New Roman"/>
          <w:color w:val="000000"/>
          <w:sz w:val="24"/>
          <w:szCs w:val="24"/>
          <w:lang w:eastAsia="en-GB"/>
        </w:rPr>
        <w:t>[</w:t>
      </w:r>
      <w:r w:rsidR="00F21ABA">
        <w:rPr>
          <w:rFonts w:ascii="Times New Roman" w:eastAsia="Times New Roman" w:hAnsi="Times New Roman" w:cs="Times New Roman"/>
          <w:color w:val="000000"/>
          <w:sz w:val="24"/>
          <w:szCs w:val="24"/>
          <w:lang w:eastAsia="en-GB"/>
        </w:rPr>
        <w:t>7</w:t>
      </w:r>
      <w:r w:rsidR="004D58CD">
        <w:rPr>
          <w:rFonts w:ascii="Times New Roman" w:eastAsia="Times New Roman" w:hAnsi="Times New Roman" w:cs="Times New Roman"/>
          <w:color w:val="000000"/>
          <w:sz w:val="24"/>
          <w:szCs w:val="24"/>
          <w:lang w:eastAsia="en-GB"/>
        </w:rPr>
        <w:t>]</w:t>
      </w:r>
    </w:p>
    <w:p w14:paraId="0B183295" w14:textId="3B64B174" w:rsidR="00F65D87" w:rsidRDefault="000606CF" w:rsidP="004B09F0">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 xml:space="preserve">The </w:t>
      </w:r>
      <w:r w:rsidR="00EC3AE8" w:rsidRPr="00A42E4A">
        <w:rPr>
          <w:rFonts w:ascii="Times New Roman" w:eastAsia="Times New Roman" w:hAnsi="Times New Roman" w:cs="Times New Roman"/>
          <w:color w:val="000000"/>
          <w:sz w:val="24"/>
          <w:szCs w:val="24"/>
          <w:lang w:eastAsia="en-GB"/>
        </w:rPr>
        <w:t xml:space="preserve">I-V characteristic curves of </w:t>
      </w:r>
      <w:r w:rsidR="003E5666" w:rsidRPr="00A42E4A">
        <w:rPr>
          <w:rFonts w:ascii="Times New Roman" w:eastAsia="Times New Roman" w:hAnsi="Times New Roman" w:cs="Times New Roman"/>
          <w:color w:val="000000"/>
          <w:sz w:val="24"/>
          <w:szCs w:val="24"/>
          <w:lang w:eastAsia="en-GB"/>
        </w:rPr>
        <w:t>six</w:t>
      </w:r>
      <w:r w:rsidR="00EC3AE8" w:rsidRPr="00A42E4A">
        <w:rPr>
          <w:rFonts w:ascii="Times New Roman" w:eastAsia="Times New Roman" w:hAnsi="Times New Roman" w:cs="Times New Roman"/>
          <w:color w:val="000000"/>
          <w:sz w:val="24"/>
          <w:szCs w:val="24"/>
          <w:lang w:eastAsia="en-GB"/>
        </w:rPr>
        <w:t xml:space="preserve"> randomly selected </w:t>
      </w:r>
      <w:r w:rsidRPr="00A42E4A">
        <w:rPr>
          <w:rFonts w:ascii="Times New Roman" w:eastAsia="Times New Roman" w:hAnsi="Times New Roman" w:cs="Times New Roman"/>
          <w:color w:val="000000"/>
          <w:sz w:val="24"/>
          <w:szCs w:val="24"/>
          <w:lang w:eastAsia="en-GB"/>
        </w:rPr>
        <w:t xml:space="preserve">In/SiNWs/AZO coated glass </w:t>
      </w:r>
      <w:r w:rsidR="00EC3AE8" w:rsidRPr="00A42E4A">
        <w:rPr>
          <w:rFonts w:ascii="Times New Roman" w:eastAsia="Times New Roman" w:hAnsi="Times New Roman" w:cs="Times New Roman"/>
          <w:color w:val="000000"/>
          <w:sz w:val="24"/>
          <w:szCs w:val="24"/>
          <w:lang w:eastAsia="en-GB"/>
        </w:rPr>
        <w:t xml:space="preserve">solar cell devices fabricated with </w:t>
      </w:r>
      <w:r w:rsidR="003E5666" w:rsidRPr="00A42E4A">
        <w:rPr>
          <w:rFonts w:ascii="Times New Roman" w:eastAsia="Times New Roman" w:hAnsi="Times New Roman" w:cs="Times New Roman"/>
          <w:color w:val="000000"/>
          <w:sz w:val="24"/>
          <w:szCs w:val="24"/>
          <w:lang w:eastAsia="en-GB"/>
        </w:rPr>
        <w:t>ten</w:t>
      </w:r>
      <w:r w:rsidR="00EC3AE8" w:rsidRPr="00A42E4A">
        <w:rPr>
          <w:rFonts w:ascii="Times New Roman" w:eastAsia="Times New Roman" w:hAnsi="Times New Roman" w:cs="Times New Roman"/>
          <w:color w:val="000000"/>
          <w:sz w:val="24"/>
          <w:szCs w:val="24"/>
          <w:lang w:eastAsia="en-GB"/>
        </w:rPr>
        <w:t xml:space="preserve"> devices on a sample are presented </w:t>
      </w:r>
      <w:r w:rsidR="00BF490D" w:rsidRPr="00A42E4A">
        <w:rPr>
          <w:rFonts w:ascii="Times New Roman" w:eastAsia="Times New Roman" w:hAnsi="Times New Roman" w:cs="Times New Roman"/>
          <w:color w:val="000000"/>
          <w:sz w:val="24"/>
          <w:szCs w:val="24"/>
          <w:lang w:eastAsia="en-GB"/>
        </w:rPr>
        <w:t>below</w:t>
      </w:r>
      <w:r w:rsidR="003C1C97" w:rsidRPr="00A42E4A">
        <w:rPr>
          <w:rFonts w:ascii="Times New Roman" w:eastAsia="Times New Roman" w:hAnsi="Times New Roman" w:cs="Times New Roman"/>
          <w:color w:val="000000"/>
          <w:sz w:val="24"/>
          <w:szCs w:val="24"/>
          <w:lang w:eastAsia="en-GB"/>
        </w:rPr>
        <w:t xml:space="preserve"> in Fig</w:t>
      </w:r>
      <w:r w:rsidR="00F21ABA">
        <w:rPr>
          <w:rFonts w:ascii="Times New Roman" w:eastAsia="Times New Roman" w:hAnsi="Times New Roman" w:cs="Times New Roman"/>
          <w:color w:val="000000"/>
          <w:sz w:val="24"/>
          <w:szCs w:val="24"/>
          <w:lang w:eastAsia="en-GB"/>
        </w:rPr>
        <w:t>.</w:t>
      </w:r>
      <w:r w:rsidR="003C1C97" w:rsidRPr="00A42E4A">
        <w:rPr>
          <w:rFonts w:ascii="Times New Roman" w:eastAsia="Times New Roman" w:hAnsi="Times New Roman" w:cs="Times New Roman"/>
          <w:color w:val="000000"/>
          <w:sz w:val="24"/>
          <w:szCs w:val="24"/>
          <w:lang w:eastAsia="en-GB"/>
        </w:rPr>
        <w:t>1</w:t>
      </w:r>
      <w:r w:rsidR="00061B4E">
        <w:rPr>
          <w:rFonts w:ascii="Times New Roman" w:eastAsia="Times New Roman" w:hAnsi="Times New Roman" w:cs="Times New Roman"/>
          <w:color w:val="000000"/>
          <w:sz w:val="24"/>
          <w:szCs w:val="24"/>
          <w:lang w:eastAsia="en-GB"/>
        </w:rPr>
        <w:t>8</w:t>
      </w:r>
      <w:r w:rsidR="00EC3AE8" w:rsidRPr="00A42E4A">
        <w:rPr>
          <w:rFonts w:ascii="Times New Roman" w:eastAsia="Times New Roman" w:hAnsi="Times New Roman" w:cs="Times New Roman"/>
          <w:color w:val="000000"/>
          <w:sz w:val="24"/>
          <w:szCs w:val="24"/>
          <w:lang w:eastAsia="en-GB"/>
        </w:rPr>
        <w:t xml:space="preserve">. </w:t>
      </w:r>
    </w:p>
    <w:p w14:paraId="0516FDEF" w14:textId="0499DE27" w:rsidR="00785DA7" w:rsidRDefault="00865152" w:rsidP="004B09F0">
      <w:pPr>
        <w:spacing w:after="0" w:line="240" w:lineRule="auto"/>
        <w:jc w:val="both"/>
        <w:rPr>
          <w:rFonts w:ascii="Times New Roman" w:eastAsia="Times New Roman" w:hAnsi="Times New Roman" w:cs="Times New Roman"/>
          <w:color w:val="000000"/>
          <w:sz w:val="24"/>
          <w:szCs w:val="24"/>
          <w:lang w:eastAsia="en-GB"/>
        </w:rPr>
      </w:pPr>
      <w:r>
        <w:rPr>
          <w:noProof/>
        </w:rPr>
        <w:lastRenderedPageBreak/>
        <w:drawing>
          <wp:inline distT="0" distB="0" distL="0" distR="0" wp14:anchorId="197966B8" wp14:editId="55F368D4">
            <wp:extent cx="1960728" cy="2244725"/>
            <wp:effectExtent l="0" t="0" r="1905" b="3175"/>
            <wp:docPr id="72947992"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7992" name="Picture 1" descr="A diagram of a voltage&#10;&#10;Description automatically generated"/>
                    <pic:cNvPicPr/>
                  </pic:nvPicPr>
                  <pic:blipFill>
                    <a:blip r:embed="rId36"/>
                    <a:stretch>
                      <a:fillRect/>
                    </a:stretch>
                  </pic:blipFill>
                  <pic:spPr>
                    <a:xfrm>
                      <a:off x="0" y="0"/>
                      <a:ext cx="1968412" cy="2253522"/>
                    </a:xfrm>
                    <a:prstGeom prst="rect">
                      <a:avLst/>
                    </a:prstGeom>
                  </pic:spPr>
                </pic:pic>
              </a:graphicData>
            </a:graphic>
          </wp:inline>
        </w:drawing>
      </w:r>
      <w:r w:rsidR="009205DD">
        <w:rPr>
          <w:noProof/>
        </w:rPr>
        <w:drawing>
          <wp:inline distT="0" distB="0" distL="0" distR="0" wp14:anchorId="402F1AD8" wp14:editId="6FCEBFFA">
            <wp:extent cx="1851547" cy="2237206"/>
            <wp:effectExtent l="0" t="0" r="0" b="0"/>
            <wp:docPr id="1814717280"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717280" name="Picture 1" descr="A diagram of a voltage&#10;&#10;Description automatically generated"/>
                    <pic:cNvPicPr/>
                  </pic:nvPicPr>
                  <pic:blipFill>
                    <a:blip r:embed="rId37"/>
                    <a:stretch>
                      <a:fillRect/>
                    </a:stretch>
                  </pic:blipFill>
                  <pic:spPr>
                    <a:xfrm>
                      <a:off x="0" y="0"/>
                      <a:ext cx="1866960" cy="2255830"/>
                    </a:xfrm>
                    <a:prstGeom prst="rect">
                      <a:avLst/>
                    </a:prstGeom>
                  </pic:spPr>
                </pic:pic>
              </a:graphicData>
            </a:graphic>
          </wp:inline>
        </w:drawing>
      </w:r>
      <w:r w:rsidR="00E16B04">
        <w:rPr>
          <w:rFonts w:ascii="Times New Roman" w:eastAsia="Times New Roman" w:hAnsi="Times New Roman" w:cs="Times New Roman"/>
          <w:color w:val="000000"/>
          <w:sz w:val="24"/>
          <w:szCs w:val="24"/>
          <w:lang w:eastAsia="en-GB"/>
        </w:rPr>
        <w:t xml:space="preserve"> </w:t>
      </w:r>
      <w:r w:rsidR="00E16B04" w:rsidRPr="003D451C">
        <w:drawing>
          <wp:inline distT="0" distB="0" distL="0" distR="0" wp14:anchorId="1DEC200A" wp14:editId="229CF2E2">
            <wp:extent cx="1819701" cy="2244090"/>
            <wp:effectExtent l="0" t="0" r="9525" b="3810"/>
            <wp:docPr id="871192912"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92912" name="Picture 1" descr="A diagram of a voltage&#10;&#10;Description automatically generated"/>
                    <pic:cNvPicPr/>
                  </pic:nvPicPr>
                  <pic:blipFill>
                    <a:blip r:embed="rId38"/>
                    <a:stretch>
                      <a:fillRect/>
                    </a:stretch>
                  </pic:blipFill>
                  <pic:spPr>
                    <a:xfrm>
                      <a:off x="0" y="0"/>
                      <a:ext cx="1839822" cy="2268903"/>
                    </a:xfrm>
                    <a:prstGeom prst="rect">
                      <a:avLst/>
                    </a:prstGeom>
                  </pic:spPr>
                </pic:pic>
              </a:graphicData>
            </a:graphic>
          </wp:inline>
        </w:drawing>
      </w:r>
    </w:p>
    <w:p w14:paraId="1A6083DC" w14:textId="0A2CC3CE" w:rsidR="00EC3AE8" w:rsidRPr="00A42E4A" w:rsidRDefault="0059177E" w:rsidP="004B09F0">
      <w:pPr>
        <w:spacing w:after="0" w:line="240" w:lineRule="auto"/>
        <w:jc w:val="both"/>
        <w:rPr>
          <w:rFonts w:ascii="Times New Roman" w:eastAsia="Times New Roman" w:hAnsi="Times New Roman" w:cs="Times New Roman"/>
          <w:color w:val="000000"/>
          <w:sz w:val="24"/>
          <w:szCs w:val="24"/>
          <w:lang w:eastAsia="en-GB"/>
        </w:rPr>
      </w:pPr>
      <w:r>
        <w:rPr>
          <w:noProof/>
        </w:rPr>
        <w:drawing>
          <wp:inline distT="0" distB="0" distL="0" distR="0" wp14:anchorId="1C38B4CE" wp14:editId="09DFD8B4">
            <wp:extent cx="1951630" cy="2060575"/>
            <wp:effectExtent l="0" t="0" r="0" b="0"/>
            <wp:docPr id="863098695"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98695" name="Picture 1" descr="A diagram of a voltage&#10;&#10;Description automatically generated"/>
                    <pic:cNvPicPr/>
                  </pic:nvPicPr>
                  <pic:blipFill>
                    <a:blip r:embed="rId39"/>
                    <a:stretch>
                      <a:fillRect/>
                    </a:stretch>
                  </pic:blipFill>
                  <pic:spPr>
                    <a:xfrm>
                      <a:off x="0" y="0"/>
                      <a:ext cx="1959633" cy="2069025"/>
                    </a:xfrm>
                    <a:prstGeom prst="rect">
                      <a:avLst/>
                    </a:prstGeom>
                  </pic:spPr>
                </pic:pic>
              </a:graphicData>
            </a:graphic>
          </wp:inline>
        </w:drawing>
      </w:r>
      <w:r w:rsidR="006F4855">
        <w:rPr>
          <w:noProof/>
        </w:rPr>
        <w:drawing>
          <wp:inline distT="0" distB="0" distL="0" distR="0" wp14:anchorId="04726796" wp14:editId="4139A535">
            <wp:extent cx="1819275" cy="2062598"/>
            <wp:effectExtent l="0" t="0" r="0" b="0"/>
            <wp:docPr id="1562718153"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18153" name="Picture 1" descr="A diagram of a voltage&#10;&#10;Description automatically generated"/>
                    <pic:cNvPicPr/>
                  </pic:nvPicPr>
                  <pic:blipFill>
                    <a:blip r:embed="rId40"/>
                    <a:stretch>
                      <a:fillRect/>
                    </a:stretch>
                  </pic:blipFill>
                  <pic:spPr>
                    <a:xfrm>
                      <a:off x="0" y="0"/>
                      <a:ext cx="1829921" cy="2074668"/>
                    </a:xfrm>
                    <a:prstGeom prst="rect">
                      <a:avLst/>
                    </a:prstGeom>
                  </pic:spPr>
                </pic:pic>
              </a:graphicData>
            </a:graphic>
          </wp:inline>
        </w:drawing>
      </w:r>
      <w:r w:rsidR="001320B9">
        <w:rPr>
          <w:noProof/>
        </w:rPr>
        <w:drawing>
          <wp:inline distT="0" distB="0" distL="0" distR="0" wp14:anchorId="12BF9E3E" wp14:editId="4825E8D6">
            <wp:extent cx="1910687" cy="2058035"/>
            <wp:effectExtent l="0" t="0" r="0" b="0"/>
            <wp:docPr id="589805229"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05229" name="Picture 1" descr="A diagram of a voltage&#10;&#10;Description automatically generated"/>
                    <pic:cNvPicPr/>
                  </pic:nvPicPr>
                  <pic:blipFill>
                    <a:blip r:embed="rId41"/>
                    <a:stretch>
                      <a:fillRect/>
                    </a:stretch>
                  </pic:blipFill>
                  <pic:spPr>
                    <a:xfrm>
                      <a:off x="0" y="0"/>
                      <a:ext cx="1927640" cy="2076296"/>
                    </a:xfrm>
                    <a:prstGeom prst="rect">
                      <a:avLst/>
                    </a:prstGeom>
                  </pic:spPr>
                </pic:pic>
              </a:graphicData>
            </a:graphic>
          </wp:inline>
        </w:drawing>
      </w:r>
    </w:p>
    <w:p w14:paraId="4192A55D" w14:textId="25B307A8" w:rsidR="00EC3AE8" w:rsidRPr="00A42E4A" w:rsidRDefault="00EC3AE8" w:rsidP="00EC3AE8">
      <w:pPr>
        <w:spacing w:after="0" w:line="240" w:lineRule="auto"/>
        <w:jc w:val="both"/>
        <w:rPr>
          <w:rFonts w:ascii="Times New Roman" w:eastAsia="Times New Roman" w:hAnsi="Times New Roman" w:cs="Times New Roman"/>
          <w:color w:val="000000"/>
          <w:sz w:val="24"/>
          <w:szCs w:val="24"/>
          <w:lang w:eastAsia="en-GB"/>
        </w:rPr>
      </w:pPr>
      <w:r w:rsidRPr="00A42E4A">
        <w:rPr>
          <w:rFonts w:ascii="Times New Roman" w:eastAsia="Times New Roman" w:hAnsi="Times New Roman" w:cs="Times New Roman"/>
          <w:color w:val="000000"/>
          <w:sz w:val="24"/>
          <w:szCs w:val="24"/>
          <w:lang w:eastAsia="en-GB"/>
        </w:rPr>
        <w:t>Fig</w:t>
      </w:r>
      <w:r w:rsidR="00F21ABA">
        <w:rPr>
          <w:rFonts w:ascii="Times New Roman" w:eastAsia="Times New Roman" w:hAnsi="Times New Roman" w:cs="Times New Roman"/>
          <w:color w:val="000000"/>
          <w:sz w:val="24"/>
          <w:szCs w:val="24"/>
          <w:lang w:eastAsia="en-GB"/>
        </w:rPr>
        <w:t>.</w:t>
      </w:r>
      <w:r w:rsidRPr="00A42E4A">
        <w:rPr>
          <w:rFonts w:ascii="Times New Roman" w:eastAsia="Times New Roman" w:hAnsi="Times New Roman" w:cs="Times New Roman"/>
          <w:color w:val="000000"/>
          <w:sz w:val="24"/>
          <w:szCs w:val="24"/>
          <w:lang w:eastAsia="en-GB"/>
        </w:rPr>
        <w:t>1</w:t>
      </w:r>
      <w:r w:rsidR="00185D45">
        <w:rPr>
          <w:rFonts w:ascii="Times New Roman" w:eastAsia="Times New Roman" w:hAnsi="Times New Roman" w:cs="Times New Roman"/>
          <w:color w:val="000000"/>
          <w:sz w:val="24"/>
          <w:szCs w:val="24"/>
          <w:lang w:eastAsia="en-GB"/>
        </w:rPr>
        <w:t>8</w:t>
      </w:r>
      <w:r w:rsidRPr="00A42E4A">
        <w:rPr>
          <w:rFonts w:ascii="Times New Roman" w:eastAsia="Times New Roman" w:hAnsi="Times New Roman" w:cs="Times New Roman"/>
          <w:color w:val="000000"/>
          <w:sz w:val="24"/>
          <w:szCs w:val="24"/>
          <w:lang w:eastAsia="en-GB"/>
        </w:rPr>
        <w:t xml:space="preserve"> </w:t>
      </w:r>
      <w:r w:rsidRPr="00A42E4A">
        <w:rPr>
          <w:rFonts w:ascii="Times New Roman" w:hAnsi="Times New Roman" w:cs="Times New Roman"/>
          <w:color w:val="000000" w:themeColor="text1"/>
          <w:sz w:val="24"/>
          <w:szCs w:val="24"/>
        </w:rPr>
        <w:t>I-V characteristic curve</w:t>
      </w:r>
      <w:r w:rsidR="001A3250" w:rsidRPr="00A42E4A">
        <w:rPr>
          <w:rFonts w:ascii="Times New Roman" w:hAnsi="Times New Roman" w:cs="Times New Roman"/>
          <w:color w:val="000000" w:themeColor="text1"/>
          <w:sz w:val="24"/>
          <w:szCs w:val="24"/>
        </w:rPr>
        <w:t xml:space="preserve"> </w:t>
      </w:r>
      <w:r w:rsidRPr="00A42E4A">
        <w:rPr>
          <w:rFonts w:ascii="Times New Roman" w:hAnsi="Times New Roman" w:cs="Times New Roman"/>
          <w:color w:val="000000" w:themeColor="text1"/>
          <w:sz w:val="24"/>
          <w:szCs w:val="24"/>
        </w:rPr>
        <w:t>measurement of undoped Schottky junction In/SiNWs/AZO-coated-glass solar cell in semi-log scale.</w:t>
      </w:r>
    </w:p>
    <w:p w14:paraId="7D1C653A" w14:textId="77777777" w:rsidR="00AB1F4F" w:rsidRPr="00A42E4A" w:rsidRDefault="00AB1F4F" w:rsidP="00BF490D">
      <w:pPr>
        <w:spacing w:after="0" w:line="240" w:lineRule="auto"/>
        <w:jc w:val="both"/>
        <w:rPr>
          <w:rFonts w:ascii="Times New Roman" w:eastAsia="Times New Roman" w:hAnsi="Times New Roman" w:cs="Times New Roman"/>
          <w:color w:val="000000"/>
          <w:sz w:val="24"/>
          <w:szCs w:val="24"/>
          <w:lang w:eastAsia="en-GB"/>
        </w:rPr>
      </w:pPr>
    </w:p>
    <w:p w14:paraId="3CC26381" w14:textId="7F307CA6" w:rsidR="009712D2" w:rsidRPr="00A42E4A" w:rsidRDefault="00765E3B" w:rsidP="00765E3B">
      <w:pPr>
        <w:spacing w:after="0" w:line="240" w:lineRule="auto"/>
        <w:jc w:val="both"/>
        <w:rPr>
          <w:rFonts w:ascii="Times New Roman" w:eastAsia="Times New Roman" w:hAnsi="Times New Roman" w:cs="Times New Roman"/>
          <w:noProof/>
          <w:color w:val="000000"/>
          <w:sz w:val="24"/>
          <w:szCs w:val="24"/>
          <w:lang w:eastAsia="en-GB"/>
        </w:rPr>
      </w:pPr>
      <w:r w:rsidRPr="00A42E4A">
        <w:rPr>
          <w:rFonts w:ascii="Times New Roman" w:eastAsia="Times New Roman" w:hAnsi="Times New Roman" w:cs="Times New Roman"/>
          <w:noProof/>
          <w:color w:val="000000"/>
          <w:sz w:val="24"/>
          <w:szCs w:val="24"/>
          <w:lang w:eastAsia="en-GB"/>
        </w:rPr>
        <w:t>The measurements of the I-V characteristic curve show</w:t>
      </w:r>
      <w:r w:rsidR="00BC1690" w:rsidRPr="00A42E4A">
        <w:rPr>
          <w:rFonts w:ascii="Times New Roman" w:eastAsia="Times New Roman" w:hAnsi="Times New Roman" w:cs="Times New Roman"/>
          <w:noProof/>
          <w:color w:val="000000"/>
          <w:sz w:val="24"/>
          <w:szCs w:val="24"/>
          <w:lang w:eastAsia="en-GB"/>
        </w:rPr>
        <w:t>n in Fig</w:t>
      </w:r>
      <w:r w:rsidR="00141302">
        <w:rPr>
          <w:rFonts w:ascii="Times New Roman" w:eastAsia="Times New Roman" w:hAnsi="Times New Roman" w:cs="Times New Roman"/>
          <w:noProof/>
          <w:color w:val="000000"/>
          <w:sz w:val="24"/>
          <w:szCs w:val="24"/>
          <w:lang w:eastAsia="en-GB"/>
        </w:rPr>
        <w:t>.</w:t>
      </w:r>
      <w:r w:rsidR="00BC1690" w:rsidRPr="00A42E4A">
        <w:rPr>
          <w:rFonts w:ascii="Times New Roman" w:eastAsia="Times New Roman" w:hAnsi="Times New Roman" w:cs="Times New Roman"/>
          <w:noProof/>
          <w:color w:val="000000"/>
          <w:sz w:val="24"/>
          <w:szCs w:val="24"/>
          <w:lang w:eastAsia="en-GB"/>
        </w:rPr>
        <w:t>1</w:t>
      </w:r>
      <w:r w:rsidR="00185D45">
        <w:rPr>
          <w:rFonts w:ascii="Times New Roman" w:eastAsia="Times New Roman" w:hAnsi="Times New Roman" w:cs="Times New Roman"/>
          <w:noProof/>
          <w:color w:val="000000"/>
          <w:sz w:val="24"/>
          <w:szCs w:val="24"/>
          <w:lang w:eastAsia="en-GB"/>
        </w:rPr>
        <w:t>8</w:t>
      </w:r>
      <w:r w:rsidR="003E5666" w:rsidRPr="00A42E4A">
        <w:rPr>
          <w:rFonts w:ascii="Times New Roman" w:eastAsia="Times New Roman" w:hAnsi="Times New Roman" w:cs="Times New Roman"/>
          <w:noProof/>
          <w:color w:val="000000"/>
          <w:sz w:val="24"/>
          <w:szCs w:val="24"/>
          <w:lang w:eastAsia="en-GB"/>
        </w:rPr>
        <w:t xml:space="preserve"> </w:t>
      </w:r>
      <w:r w:rsidR="00BC1690" w:rsidRPr="00A42E4A">
        <w:rPr>
          <w:rFonts w:ascii="Times New Roman" w:eastAsia="Times New Roman" w:hAnsi="Times New Roman" w:cs="Times New Roman"/>
          <w:noProof/>
          <w:color w:val="000000"/>
          <w:sz w:val="24"/>
          <w:szCs w:val="24"/>
          <w:lang w:eastAsia="en-GB"/>
        </w:rPr>
        <w:t xml:space="preserve">are </w:t>
      </w:r>
      <w:r w:rsidRPr="00A42E4A">
        <w:rPr>
          <w:rFonts w:ascii="Times New Roman" w:eastAsia="Times New Roman" w:hAnsi="Times New Roman" w:cs="Times New Roman"/>
          <w:noProof/>
          <w:color w:val="000000"/>
          <w:sz w:val="24"/>
          <w:szCs w:val="24"/>
          <w:lang w:eastAsia="en-GB"/>
        </w:rPr>
        <w:t xml:space="preserve">ohmic and non-rectifying </w:t>
      </w:r>
      <w:r w:rsidR="00BC1690" w:rsidRPr="00A42E4A">
        <w:rPr>
          <w:rFonts w:ascii="Times New Roman" w:eastAsia="Times New Roman" w:hAnsi="Times New Roman" w:cs="Times New Roman"/>
          <w:noProof/>
          <w:color w:val="000000"/>
          <w:sz w:val="24"/>
          <w:szCs w:val="24"/>
          <w:lang w:eastAsia="en-GB"/>
        </w:rPr>
        <w:t>behaviour</w:t>
      </w:r>
      <w:r w:rsidRPr="00A42E4A">
        <w:rPr>
          <w:rFonts w:ascii="Times New Roman" w:eastAsia="Times New Roman" w:hAnsi="Times New Roman" w:cs="Times New Roman"/>
          <w:noProof/>
          <w:color w:val="000000"/>
          <w:sz w:val="24"/>
          <w:szCs w:val="24"/>
          <w:lang w:eastAsia="en-GB"/>
        </w:rPr>
        <w:t>.</w:t>
      </w:r>
      <w:r w:rsidR="00B027E5" w:rsidRPr="00A42E4A">
        <w:rPr>
          <w:rFonts w:ascii="Times New Roman" w:eastAsia="Times New Roman" w:hAnsi="Times New Roman" w:cs="Times New Roman"/>
          <w:noProof/>
          <w:color w:val="000000"/>
          <w:sz w:val="24"/>
          <w:szCs w:val="24"/>
          <w:lang w:eastAsia="en-GB"/>
        </w:rPr>
        <w:t xml:space="preserve"> </w:t>
      </w:r>
      <w:r w:rsidRPr="00A42E4A">
        <w:rPr>
          <w:rFonts w:ascii="Times New Roman" w:eastAsia="Times New Roman" w:hAnsi="Times New Roman" w:cs="Times New Roman"/>
          <w:noProof/>
          <w:color w:val="000000"/>
          <w:sz w:val="24"/>
          <w:szCs w:val="24"/>
          <w:lang w:eastAsia="en-GB"/>
        </w:rPr>
        <w:t xml:space="preserve">Shorting out of the SiNWs </w:t>
      </w:r>
      <w:r w:rsidR="006C4B54" w:rsidRPr="00A42E4A">
        <w:rPr>
          <w:rFonts w:ascii="Times New Roman" w:eastAsia="Times New Roman" w:hAnsi="Times New Roman" w:cs="Times New Roman"/>
          <w:noProof/>
          <w:color w:val="000000"/>
          <w:sz w:val="24"/>
          <w:szCs w:val="24"/>
          <w:lang w:eastAsia="en-GB"/>
        </w:rPr>
        <w:t xml:space="preserve">array </w:t>
      </w:r>
      <w:r w:rsidRPr="00A42E4A">
        <w:rPr>
          <w:rFonts w:ascii="Times New Roman" w:eastAsia="Times New Roman" w:hAnsi="Times New Roman" w:cs="Times New Roman"/>
          <w:noProof/>
          <w:color w:val="000000"/>
          <w:sz w:val="24"/>
          <w:szCs w:val="24"/>
          <w:lang w:eastAsia="en-GB"/>
        </w:rPr>
        <w:t xml:space="preserve">to the AZO-coated glass </w:t>
      </w:r>
      <w:r w:rsidR="00BC1690" w:rsidRPr="00A42E4A">
        <w:rPr>
          <w:rFonts w:ascii="Times New Roman" w:eastAsia="Times New Roman" w:hAnsi="Times New Roman" w:cs="Times New Roman"/>
          <w:noProof/>
          <w:color w:val="000000"/>
          <w:sz w:val="24"/>
          <w:szCs w:val="24"/>
          <w:lang w:eastAsia="en-GB"/>
        </w:rPr>
        <w:t xml:space="preserve">bottom contact electrode </w:t>
      </w:r>
      <w:r w:rsidRPr="00A42E4A">
        <w:rPr>
          <w:rFonts w:ascii="Times New Roman" w:eastAsia="Times New Roman" w:hAnsi="Times New Roman" w:cs="Times New Roman"/>
          <w:noProof/>
          <w:color w:val="000000"/>
          <w:sz w:val="24"/>
          <w:szCs w:val="24"/>
          <w:lang w:eastAsia="en-GB"/>
        </w:rPr>
        <w:t xml:space="preserve">is </w:t>
      </w:r>
      <w:r w:rsidR="00A23F2F" w:rsidRPr="00A42E4A">
        <w:rPr>
          <w:rFonts w:ascii="Times New Roman" w:eastAsia="Times New Roman" w:hAnsi="Times New Roman" w:cs="Times New Roman"/>
          <w:noProof/>
          <w:color w:val="000000"/>
          <w:sz w:val="24"/>
          <w:szCs w:val="24"/>
          <w:lang w:eastAsia="en-GB"/>
        </w:rPr>
        <w:t xml:space="preserve">reasoned to also be a major factor </w:t>
      </w:r>
      <w:r w:rsidRPr="00A42E4A">
        <w:rPr>
          <w:rFonts w:ascii="Times New Roman" w:eastAsia="Times New Roman" w:hAnsi="Times New Roman" w:cs="Times New Roman"/>
          <w:noProof/>
          <w:color w:val="000000"/>
          <w:sz w:val="24"/>
          <w:szCs w:val="24"/>
          <w:lang w:eastAsia="en-GB"/>
        </w:rPr>
        <w:t>of this phenomenon.</w:t>
      </w:r>
      <w:r w:rsidR="00B027E5" w:rsidRPr="00A42E4A">
        <w:rPr>
          <w:rFonts w:ascii="Times New Roman" w:eastAsia="Times New Roman" w:hAnsi="Times New Roman" w:cs="Times New Roman"/>
          <w:noProof/>
          <w:color w:val="000000"/>
          <w:sz w:val="24"/>
          <w:szCs w:val="24"/>
          <w:lang w:eastAsia="en-GB"/>
        </w:rPr>
        <w:t xml:space="preserve"> </w:t>
      </w:r>
      <w:r w:rsidR="00A23F2F" w:rsidRPr="00A42E4A">
        <w:rPr>
          <w:rFonts w:ascii="Times New Roman" w:eastAsia="Times New Roman" w:hAnsi="Times New Roman" w:cs="Times New Roman"/>
          <w:noProof/>
          <w:color w:val="000000"/>
          <w:sz w:val="24"/>
          <w:szCs w:val="24"/>
          <w:lang w:eastAsia="en-GB"/>
        </w:rPr>
        <w:t>Additionally,</w:t>
      </w:r>
      <w:r w:rsidRPr="00A42E4A">
        <w:rPr>
          <w:rFonts w:ascii="Times New Roman" w:eastAsia="Times New Roman" w:hAnsi="Times New Roman" w:cs="Times New Roman"/>
          <w:noProof/>
          <w:color w:val="000000"/>
          <w:sz w:val="24"/>
          <w:szCs w:val="24"/>
          <w:lang w:eastAsia="en-GB"/>
        </w:rPr>
        <w:t xml:space="preserve"> it is hypothesised that the</w:t>
      </w:r>
      <w:r w:rsidR="0010330A" w:rsidRPr="00A42E4A">
        <w:rPr>
          <w:rFonts w:ascii="Times New Roman" w:eastAsia="Times New Roman" w:hAnsi="Times New Roman" w:cs="Times New Roman"/>
          <w:noProof/>
          <w:color w:val="000000"/>
          <w:sz w:val="24"/>
          <w:szCs w:val="24"/>
          <w:lang w:eastAsia="en-GB"/>
        </w:rPr>
        <w:t xml:space="preserve">re may be </w:t>
      </w:r>
      <w:r w:rsidRPr="00A42E4A">
        <w:rPr>
          <w:rFonts w:ascii="Times New Roman" w:eastAsia="Times New Roman" w:hAnsi="Times New Roman" w:cs="Times New Roman"/>
          <w:noProof/>
          <w:color w:val="000000"/>
          <w:sz w:val="24"/>
          <w:szCs w:val="24"/>
          <w:lang w:eastAsia="en-GB"/>
        </w:rPr>
        <w:t xml:space="preserve">increased series resistance between the </w:t>
      </w:r>
      <w:r w:rsidR="00C9127F">
        <w:rPr>
          <w:rFonts w:ascii="Times New Roman" w:eastAsia="Times New Roman" w:hAnsi="Times New Roman" w:cs="Times New Roman"/>
          <w:noProof/>
          <w:color w:val="000000"/>
          <w:sz w:val="24"/>
          <w:szCs w:val="24"/>
          <w:lang w:eastAsia="en-GB"/>
        </w:rPr>
        <w:t>i</w:t>
      </w:r>
      <w:r w:rsidRPr="00A42E4A">
        <w:rPr>
          <w:rFonts w:ascii="Times New Roman" w:eastAsia="Times New Roman" w:hAnsi="Times New Roman" w:cs="Times New Roman"/>
          <w:noProof/>
          <w:color w:val="000000"/>
          <w:sz w:val="24"/>
          <w:szCs w:val="24"/>
          <w:lang w:eastAsia="en-GB"/>
        </w:rPr>
        <w:t>ndium top contact</w:t>
      </w:r>
      <w:r w:rsidR="00A23F2F" w:rsidRPr="00A42E4A">
        <w:rPr>
          <w:rFonts w:ascii="Times New Roman" w:eastAsia="Times New Roman" w:hAnsi="Times New Roman" w:cs="Times New Roman"/>
          <w:noProof/>
          <w:color w:val="000000"/>
          <w:sz w:val="24"/>
          <w:szCs w:val="24"/>
          <w:lang w:eastAsia="en-GB"/>
        </w:rPr>
        <w:t xml:space="preserve"> electrode</w:t>
      </w:r>
      <w:r w:rsidRPr="00A42E4A">
        <w:rPr>
          <w:rFonts w:ascii="Times New Roman" w:eastAsia="Times New Roman" w:hAnsi="Times New Roman" w:cs="Times New Roman"/>
          <w:noProof/>
          <w:color w:val="000000"/>
          <w:sz w:val="24"/>
          <w:szCs w:val="24"/>
          <w:lang w:eastAsia="en-GB"/>
        </w:rPr>
        <w:t xml:space="preserve"> and the array of SiNWs caused by </w:t>
      </w:r>
      <w:r w:rsidR="006C4B54" w:rsidRPr="00A42E4A">
        <w:rPr>
          <w:rFonts w:ascii="Times New Roman" w:eastAsia="Times New Roman" w:hAnsi="Times New Roman" w:cs="Times New Roman"/>
          <w:noProof/>
          <w:color w:val="000000"/>
          <w:sz w:val="24"/>
          <w:szCs w:val="24"/>
          <w:lang w:eastAsia="en-GB"/>
        </w:rPr>
        <w:t>the residue</w:t>
      </w:r>
      <w:r w:rsidRPr="00A42E4A">
        <w:rPr>
          <w:rFonts w:ascii="Times New Roman" w:eastAsia="Times New Roman" w:hAnsi="Times New Roman" w:cs="Times New Roman"/>
          <w:noProof/>
          <w:color w:val="000000"/>
          <w:sz w:val="24"/>
          <w:szCs w:val="24"/>
          <w:lang w:eastAsia="en-GB"/>
        </w:rPr>
        <w:t xml:space="preserve"> </w:t>
      </w:r>
      <w:r w:rsidR="006C4B54" w:rsidRPr="00A42E4A">
        <w:rPr>
          <w:rFonts w:ascii="Times New Roman" w:eastAsia="Times New Roman" w:hAnsi="Times New Roman" w:cs="Times New Roman"/>
          <w:noProof/>
          <w:color w:val="000000"/>
          <w:sz w:val="24"/>
          <w:szCs w:val="24"/>
          <w:lang w:eastAsia="en-GB"/>
        </w:rPr>
        <w:t>of</w:t>
      </w:r>
      <w:r w:rsidRPr="00A42E4A">
        <w:rPr>
          <w:rFonts w:ascii="Times New Roman" w:eastAsia="Times New Roman" w:hAnsi="Times New Roman" w:cs="Times New Roman"/>
          <w:noProof/>
          <w:color w:val="000000"/>
          <w:sz w:val="24"/>
          <w:szCs w:val="24"/>
          <w:lang w:eastAsia="en-GB"/>
        </w:rPr>
        <w:t xml:space="preserve"> </w:t>
      </w:r>
      <w:r w:rsidR="00A9553B">
        <w:rPr>
          <w:rFonts w:ascii="Times New Roman" w:eastAsia="Times New Roman" w:hAnsi="Times New Roman" w:cs="Times New Roman"/>
          <w:noProof/>
          <w:color w:val="000000"/>
          <w:sz w:val="24"/>
          <w:szCs w:val="24"/>
          <w:lang w:eastAsia="en-GB"/>
        </w:rPr>
        <w:t>t</w:t>
      </w:r>
      <w:r w:rsidRPr="00A42E4A">
        <w:rPr>
          <w:rFonts w:ascii="Times New Roman" w:eastAsia="Times New Roman" w:hAnsi="Times New Roman" w:cs="Times New Roman"/>
          <w:noProof/>
          <w:color w:val="000000"/>
          <w:sz w:val="24"/>
          <w:szCs w:val="24"/>
          <w:lang w:eastAsia="en-GB"/>
        </w:rPr>
        <w:t>in metal catalyst (</w:t>
      </w:r>
      <w:r w:rsidR="00A5628D">
        <w:rPr>
          <w:rFonts w:ascii="Times New Roman" w:eastAsia="Times New Roman" w:hAnsi="Times New Roman" w:cs="Times New Roman"/>
          <w:noProof/>
          <w:color w:val="000000"/>
          <w:sz w:val="24"/>
          <w:szCs w:val="24"/>
          <w:lang w:eastAsia="en-GB"/>
        </w:rPr>
        <w:t>8</w:t>
      </w:r>
      <w:r w:rsidR="00103C9A">
        <w:rPr>
          <w:rFonts w:ascii="Times New Roman" w:eastAsia="Times New Roman" w:hAnsi="Times New Roman" w:cs="Times New Roman"/>
          <w:noProof/>
          <w:color w:val="000000"/>
          <w:sz w:val="24"/>
          <w:szCs w:val="24"/>
          <w:lang w:eastAsia="en-GB"/>
        </w:rPr>
        <w:t>6</w:t>
      </w:r>
      <w:r w:rsidR="00A5628D">
        <w:rPr>
          <w:rFonts w:ascii="Times New Roman" w:eastAsia="Times New Roman" w:hAnsi="Times New Roman" w:cs="Times New Roman"/>
          <w:noProof/>
          <w:color w:val="000000"/>
          <w:sz w:val="24"/>
          <w:szCs w:val="24"/>
          <w:lang w:eastAsia="en-GB"/>
        </w:rPr>
        <w:t>-</w:t>
      </w:r>
      <w:r w:rsidR="00310995">
        <w:rPr>
          <w:rFonts w:ascii="Times New Roman" w:eastAsia="Times New Roman" w:hAnsi="Times New Roman" w:cs="Times New Roman"/>
          <w:noProof/>
          <w:color w:val="000000"/>
          <w:sz w:val="24"/>
          <w:szCs w:val="24"/>
          <w:lang w:eastAsia="en-GB"/>
        </w:rPr>
        <w:t>8</w:t>
      </w:r>
      <w:r w:rsidR="00103C9A">
        <w:rPr>
          <w:rFonts w:ascii="Times New Roman" w:eastAsia="Times New Roman" w:hAnsi="Times New Roman" w:cs="Times New Roman"/>
          <w:noProof/>
          <w:color w:val="000000"/>
          <w:sz w:val="24"/>
          <w:szCs w:val="24"/>
          <w:lang w:eastAsia="en-GB"/>
        </w:rPr>
        <w:t>8</w:t>
      </w:r>
      <w:r w:rsidRPr="00A42E4A">
        <w:rPr>
          <w:rFonts w:ascii="Times New Roman" w:eastAsia="Times New Roman" w:hAnsi="Times New Roman" w:cs="Times New Roman"/>
          <w:noProof/>
          <w:color w:val="000000"/>
          <w:sz w:val="24"/>
          <w:szCs w:val="24"/>
          <w:lang w:eastAsia="en-GB"/>
        </w:rPr>
        <w:t>).</w:t>
      </w:r>
      <w:r w:rsidR="00B027E5" w:rsidRPr="00A42E4A">
        <w:rPr>
          <w:rFonts w:ascii="Times New Roman" w:eastAsia="Times New Roman" w:hAnsi="Times New Roman" w:cs="Times New Roman"/>
          <w:noProof/>
          <w:color w:val="000000"/>
          <w:sz w:val="24"/>
          <w:szCs w:val="24"/>
          <w:lang w:eastAsia="en-GB"/>
        </w:rPr>
        <w:t xml:space="preserve"> </w:t>
      </w:r>
      <w:r w:rsidR="00BC1690" w:rsidRPr="00A42E4A">
        <w:rPr>
          <w:rFonts w:ascii="Times New Roman" w:eastAsia="Times New Roman" w:hAnsi="Times New Roman" w:cs="Times New Roman"/>
          <w:noProof/>
          <w:color w:val="000000"/>
          <w:sz w:val="24"/>
          <w:szCs w:val="24"/>
          <w:lang w:eastAsia="en-GB"/>
        </w:rPr>
        <w:t xml:space="preserve">Furthermore, the formation of the ohmic and non-rectifying properties </w:t>
      </w:r>
      <w:r w:rsidR="00A23F2F" w:rsidRPr="00A42E4A">
        <w:rPr>
          <w:rFonts w:ascii="Times New Roman" w:eastAsia="Times New Roman" w:hAnsi="Times New Roman" w:cs="Times New Roman"/>
          <w:noProof/>
          <w:color w:val="000000"/>
          <w:sz w:val="24"/>
          <w:szCs w:val="24"/>
          <w:lang w:eastAsia="en-GB"/>
        </w:rPr>
        <w:t xml:space="preserve">observed </w:t>
      </w:r>
      <w:r w:rsidR="00BC1690" w:rsidRPr="00A42E4A">
        <w:rPr>
          <w:rFonts w:ascii="Times New Roman" w:eastAsia="Times New Roman" w:hAnsi="Times New Roman" w:cs="Times New Roman"/>
          <w:noProof/>
          <w:color w:val="000000"/>
          <w:sz w:val="24"/>
          <w:szCs w:val="24"/>
          <w:lang w:eastAsia="en-GB"/>
        </w:rPr>
        <w:t xml:space="preserve">may </w:t>
      </w:r>
      <w:r w:rsidR="007C320F" w:rsidRPr="00A42E4A">
        <w:rPr>
          <w:rFonts w:ascii="Times New Roman" w:eastAsia="Times New Roman" w:hAnsi="Times New Roman" w:cs="Times New Roman"/>
          <w:noProof/>
          <w:color w:val="000000"/>
          <w:sz w:val="24"/>
          <w:szCs w:val="24"/>
          <w:lang w:eastAsia="en-GB"/>
        </w:rPr>
        <w:t xml:space="preserve">also </w:t>
      </w:r>
      <w:r w:rsidR="0010330A" w:rsidRPr="00A42E4A">
        <w:rPr>
          <w:rFonts w:ascii="Times New Roman" w:eastAsia="Times New Roman" w:hAnsi="Times New Roman" w:cs="Times New Roman"/>
          <w:noProof/>
          <w:color w:val="000000"/>
          <w:sz w:val="24"/>
          <w:szCs w:val="24"/>
          <w:lang w:eastAsia="en-GB"/>
        </w:rPr>
        <w:t>be</w:t>
      </w:r>
      <w:r w:rsidR="00BC1690" w:rsidRPr="00A42E4A">
        <w:rPr>
          <w:rFonts w:ascii="Times New Roman" w:eastAsia="Times New Roman" w:hAnsi="Times New Roman" w:cs="Times New Roman"/>
          <w:noProof/>
          <w:color w:val="000000"/>
          <w:sz w:val="24"/>
          <w:szCs w:val="24"/>
          <w:lang w:eastAsia="en-GB"/>
        </w:rPr>
        <w:t xml:space="preserve"> influenced by oxidation </w:t>
      </w:r>
      <w:r w:rsidR="0010330A" w:rsidRPr="00A42E4A">
        <w:rPr>
          <w:rFonts w:ascii="Times New Roman" w:eastAsia="Times New Roman" w:hAnsi="Times New Roman" w:cs="Times New Roman"/>
          <w:noProof/>
          <w:color w:val="000000"/>
          <w:sz w:val="24"/>
          <w:szCs w:val="24"/>
          <w:lang w:eastAsia="en-GB"/>
        </w:rPr>
        <w:t>process</w:t>
      </w:r>
      <w:r w:rsidR="000220B1">
        <w:rPr>
          <w:rFonts w:ascii="Times New Roman" w:eastAsia="Times New Roman" w:hAnsi="Times New Roman" w:cs="Times New Roman"/>
          <w:noProof/>
          <w:color w:val="000000"/>
          <w:sz w:val="24"/>
          <w:szCs w:val="24"/>
          <w:lang w:eastAsia="en-GB"/>
        </w:rPr>
        <w:t xml:space="preserve"> </w:t>
      </w:r>
      <w:r w:rsidR="000F2FED">
        <w:rPr>
          <w:rFonts w:ascii="Times New Roman" w:eastAsia="Times New Roman" w:hAnsi="Times New Roman" w:cs="Times New Roman"/>
          <w:noProof/>
          <w:color w:val="000000"/>
          <w:sz w:val="24"/>
          <w:szCs w:val="24"/>
          <w:lang w:eastAsia="en-GB"/>
        </w:rPr>
        <w:t>(</w:t>
      </w:r>
      <w:r w:rsidR="000220B1">
        <w:rPr>
          <w:rFonts w:ascii="Times New Roman" w:eastAsia="Times New Roman" w:hAnsi="Times New Roman" w:cs="Times New Roman"/>
          <w:noProof/>
          <w:color w:val="000000"/>
          <w:sz w:val="24"/>
          <w:szCs w:val="24"/>
          <w:lang w:eastAsia="en-GB"/>
        </w:rPr>
        <w:t>8</w:t>
      </w:r>
      <w:r w:rsidR="00103C9A">
        <w:rPr>
          <w:rFonts w:ascii="Times New Roman" w:eastAsia="Times New Roman" w:hAnsi="Times New Roman" w:cs="Times New Roman"/>
          <w:noProof/>
          <w:color w:val="000000"/>
          <w:sz w:val="24"/>
          <w:szCs w:val="24"/>
          <w:lang w:eastAsia="en-GB"/>
        </w:rPr>
        <w:t>9</w:t>
      </w:r>
      <w:r w:rsidR="00B560BB">
        <w:rPr>
          <w:rFonts w:ascii="Times New Roman" w:eastAsia="Times New Roman" w:hAnsi="Times New Roman" w:cs="Times New Roman"/>
          <w:noProof/>
          <w:color w:val="000000"/>
          <w:sz w:val="24"/>
          <w:szCs w:val="24"/>
          <w:lang w:eastAsia="en-GB"/>
        </w:rPr>
        <w:t>-</w:t>
      </w:r>
      <w:r w:rsidR="00312A21">
        <w:rPr>
          <w:rFonts w:ascii="Times New Roman" w:eastAsia="Times New Roman" w:hAnsi="Times New Roman" w:cs="Times New Roman"/>
          <w:noProof/>
          <w:color w:val="000000"/>
          <w:sz w:val="24"/>
          <w:szCs w:val="24"/>
          <w:lang w:eastAsia="en-GB"/>
        </w:rPr>
        <w:t>9</w:t>
      </w:r>
      <w:r w:rsidR="00103C9A">
        <w:rPr>
          <w:rFonts w:ascii="Times New Roman" w:eastAsia="Times New Roman" w:hAnsi="Times New Roman" w:cs="Times New Roman"/>
          <w:noProof/>
          <w:color w:val="000000"/>
          <w:sz w:val="24"/>
          <w:szCs w:val="24"/>
          <w:lang w:eastAsia="en-GB"/>
        </w:rPr>
        <w:t>1</w:t>
      </w:r>
      <w:r w:rsidR="000220B1">
        <w:rPr>
          <w:rFonts w:ascii="Times New Roman" w:eastAsia="Times New Roman" w:hAnsi="Times New Roman" w:cs="Times New Roman"/>
          <w:noProof/>
          <w:color w:val="000000"/>
          <w:sz w:val="24"/>
          <w:szCs w:val="24"/>
          <w:lang w:eastAsia="en-GB"/>
        </w:rPr>
        <w:t>)</w:t>
      </w:r>
      <w:r w:rsidR="0010330A" w:rsidRPr="00A42E4A">
        <w:rPr>
          <w:rFonts w:ascii="Times New Roman" w:eastAsia="Times New Roman" w:hAnsi="Times New Roman" w:cs="Times New Roman"/>
          <w:noProof/>
          <w:color w:val="000000"/>
          <w:sz w:val="24"/>
          <w:szCs w:val="24"/>
          <w:lang w:eastAsia="en-GB"/>
        </w:rPr>
        <w:t xml:space="preserve"> </w:t>
      </w:r>
      <w:r w:rsidR="007C320F" w:rsidRPr="00A42E4A">
        <w:rPr>
          <w:rFonts w:ascii="Times New Roman" w:eastAsia="Times New Roman" w:hAnsi="Times New Roman" w:cs="Times New Roman"/>
          <w:noProof/>
          <w:color w:val="000000"/>
          <w:sz w:val="24"/>
          <w:szCs w:val="24"/>
          <w:lang w:eastAsia="en-GB"/>
        </w:rPr>
        <w:t>occuring on the</w:t>
      </w:r>
      <w:r w:rsidR="00BC1690" w:rsidRPr="00A42E4A">
        <w:rPr>
          <w:rFonts w:ascii="Times New Roman" w:eastAsia="Times New Roman" w:hAnsi="Times New Roman" w:cs="Times New Roman"/>
          <w:noProof/>
          <w:color w:val="000000"/>
          <w:sz w:val="24"/>
          <w:szCs w:val="24"/>
          <w:lang w:eastAsia="en-GB"/>
        </w:rPr>
        <w:t xml:space="preserve"> surface of the SiNWs array</w:t>
      </w:r>
      <w:r w:rsidR="000F46BB" w:rsidRPr="00A42E4A">
        <w:rPr>
          <w:rFonts w:ascii="Times New Roman" w:eastAsia="Times New Roman" w:hAnsi="Times New Roman" w:cs="Times New Roman"/>
          <w:noProof/>
          <w:color w:val="000000"/>
          <w:sz w:val="24"/>
          <w:szCs w:val="24"/>
          <w:lang w:eastAsia="en-GB"/>
        </w:rPr>
        <w:t>-interface</w:t>
      </w:r>
      <w:r w:rsidR="00BC1690" w:rsidRPr="00A42E4A">
        <w:rPr>
          <w:rFonts w:ascii="Times New Roman" w:eastAsia="Times New Roman" w:hAnsi="Times New Roman" w:cs="Times New Roman"/>
          <w:noProof/>
          <w:color w:val="000000"/>
          <w:sz w:val="24"/>
          <w:szCs w:val="24"/>
          <w:lang w:eastAsia="en-GB"/>
        </w:rPr>
        <w:t xml:space="preserve"> as a result of its interaction with the surrounding </w:t>
      </w:r>
      <w:r w:rsidR="000F46BB" w:rsidRPr="00A42E4A">
        <w:rPr>
          <w:rFonts w:ascii="Times New Roman" w:eastAsia="Times New Roman" w:hAnsi="Times New Roman" w:cs="Times New Roman"/>
          <w:noProof/>
          <w:color w:val="000000"/>
          <w:sz w:val="24"/>
          <w:szCs w:val="24"/>
          <w:lang w:eastAsia="en-GB"/>
        </w:rPr>
        <w:t xml:space="preserve">ambient </w:t>
      </w:r>
      <w:r w:rsidR="00BC1690" w:rsidRPr="00A42E4A">
        <w:rPr>
          <w:rFonts w:ascii="Times New Roman" w:eastAsia="Times New Roman" w:hAnsi="Times New Roman" w:cs="Times New Roman"/>
          <w:noProof/>
          <w:color w:val="000000"/>
          <w:sz w:val="24"/>
          <w:szCs w:val="24"/>
          <w:lang w:eastAsia="en-GB"/>
        </w:rPr>
        <w:t>air</w:t>
      </w:r>
      <w:r w:rsidR="0010330A" w:rsidRPr="00A42E4A">
        <w:rPr>
          <w:rFonts w:ascii="Times New Roman" w:eastAsia="Times New Roman" w:hAnsi="Times New Roman" w:cs="Times New Roman"/>
          <w:noProof/>
          <w:color w:val="000000"/>
          <w:sz w:val="24"/>
          <w:szCs w:val="24"/>
          <w:lang w:eastAsia="en-GB"/>
        </w:rPr>
        <w:t xml:space="preserve"> after removal from PECVD chamber</w:t>
      </w:r>
      <w:r w:rsidR="006C4B54" w:rsidRPr="00A42E4A">
        <w:rPr>
          <w:rFonts w:ascii="Times New Roman" w:eastAsia="Times New Roman" w:hAnsi="Times New Roman" w:cs="Times New Roman"/>
          <w:noProof/>
          <w:color w:val="000000"/>
          <w:sz w:val="24"/>
          <w:szCs w:val="24"/>
          <w:lang w:eastAsia="en-GB"/>
        </w:rPr>
        <w:t>.</w:t>
      </w:r>
      <w:r w:rsidR="00A9553B">
        <w:rPr>
          <w:rFonts w:ascii="Times New Roman" w:eastAsia="Times New Roman" w:hAnsi="Times New Roman" w:cs="Times New Roman"/>
          <w:noProof/>
          <w:color w:val="000000"/>
          <w:sz w:val="24"/>
          <w:szCs w:val="24"/>
          <w:lang w:eastAsia="en-GB"/>
        </w:rPr>
        <w:t xml:space="preserve"> The efficiency values of th</w:t>
      </w:r>
      <w:r w:rsidR="0018749F">
        <w:rPr>
          <w:rFonts w:ascii="Times New Roman" w:eastAsia="Times New Roman" w:hAnsi="Times New Roman" w:cs="Times New Roman"/>
          <w:noProof/>
          <w:color w:val="000000"/>
          <w:sz w:val="24"/>
          <w:szCs w:val="24"/>
          <w:lang w:eastAsia="en-GB"/>
        </w:rPr>
        <w:t xml:space="preserve">ese solar cell devices cannot be computed as they do not exhibit any solar cell </w:t>
      </w:r>
      <w:r w:rsidR="00071A81">
        <w:rPr>
          <w:rFonts w:ascii="Times New Roman" w:eastAsia="Times New Roman" w:hAnsi="Times New Roman" w:cs="Times New Roman"/>
          <w:noProof/>
          <w:color w:val="000000"/>
          <w:sz w:val="24"/>
          <w:szCs w:val="24"/>
          <w:lang w:eastAsia="en-GB"/>
        </w:rPr>
        <w:t>rectifying characteristics.</w:t>
      </w:r>
      <w:r w:rsidR="00665429">
        <w:rPr>
          <w:rFonts w:ascii="Times New Roman" w:eastAsia="Times New Roman" w:hAnsi="Times New Roman" w:cs="Times New Roman"/>
          <w:noProof/>
          <w:color w:val="000000"/>
          <w:sz w:val="24"/>
          <w:szCs w:val="24"/>
          <w:lang w:eastAsia="en-GB"/>
        </w:rPr>
        <w:t xml:space="preserve"> Thus, based on the fact that no pronounced solar cell</w:t>
      </w:r>
      <w:r w:rsidR="0014466B">
        <w:rPr>
          <w:rFonts w:ascii="Times New Roman" w:eastAsia="Times New Roman" w:hAnsi="Times New Roman" w:cs="Times New Roman"/>
          <w:noProof/>
          <w:color w:val="000000"/>
          <w:sz w:val="24"/>
          <w:szCs w:val="24"/>
          <w:lang w:eastAsia="en-GB"/>
        </w:rPr>
        <w:t xml:space="preserve"> bevaviour and </w:t>
      </w:r>
      <w:r w:rsidR="00665429">
        <w:rPr>
          <w:rFonts w:ascii="Times New Roman" w:eastAsia="Times New Roman" w:hAnsi="Times New Roman" w:cs="Times New Roman"/>
          <w:noProof/>
          <w:color w:val="000000"/>
          <w:sz w:val="24"/>
          <w:szCs w:val="24"/>
          <w:lang w:eastAsia="en-GB"/>
        </w:rPr>
        <w:t xml:space="preserve"> </w:t>
      </w:r>
      <w:r w:rsidR="00184C82">
        <w:rPr>
          <w:rFonts w:ascii="Times New Roman" w:eastAsia="Times New Roman" w:hAnsi="Times New Roman" w:cs="Times New Roman"/>
          <w:noProof/>
          <w:color w:val="000000"/>
          <w:sz w:val="24"/>
          <w:szCs w:val="24"/>
          <w:lang w:eastAsia="en-GB"/>
        </w:rPr>
        <w:t xml:space="preserve">rectification </w:t>
      </w:r>
      <w:r w:rsidR="0014466B">
        <w:rPr>
          <w:rFonts w:ascii="Times New Roman" w:eastAsia="Times New Roman" w:hAnsi="Times New Roman" w:cs="Times New Roman"/>
          <w:noProof/>
          <w:color w:val="000000"/>
          <w:sz w:val="24"/>
          <w:szCs w:val="24"/>
          <w:lang w:eastAsia="en-GB"/>
        </w:rPr>
        <w:t xml:space="preserve"> properties</w:t>
      </w:r>
      <w:r w:rsidR="00230D04">
        <w:rPr>
          <w:rFonts w:ascii="Times New Roman" w:eastAsia="Times New Roman" w:hAnsi="Times New Roman" w:cs="Times New Roman"/>
          <w:noProof/>
          <w:color w:val="000000"/>
          <w:sz w:val="24"/>
          <w:szCs w:val="24"/>
          <w:lang w:eastAsia="en-GB"/>
        </w:rPr>
        <w:t xml:space="preserve"> </w:t>
      </w:r>
      <w:r w:rsidR="00184C82">
        <w:rPr>
          <w:rFonts w:ascii="Times New Roman" w:eastAsia="Times New Roman" w:hAnsi="Times New Roman" w:cs="Times New Roman"/>
          <w:noProof/>
          <w:color w:val="000000"/>
          <w:sz w:val="24"/>
          <w:szCs w:val="24"/>
          <w:lang w:eastAsia="en-GB"/>
        </w:rPr>
        <w:t xml:space="preserve">is observed, there was no need to prepare a table </w:t>
      </w:r>
      <w:r w:rsidR="00492C41">
        <w:rPr>
          <w:rFonts w:ascii="Times New Roman" w:eastAsia="Times New Roman" w:hAnsi="Times New Roman" w:cs="Times New Roman"/>
          <w:noProof/>
          <w:color w:val="000000"/>
          <w:sz w:val="24"/>
          <w:szCs w:val="24"/>
          <w:lang w:eastAsia="en-GB"/>
        </w:rPr>
        <w:t xml:space="preserve">of measured and computed </w:t>
      </w:r>
      <w:r w:rsidR="008A653F">
        <w:rPr>
          <w:rFonts w:ascii="Times New Roman" w:eastAsia="Times New Roman" w:hAnsi="Times New Roman" w:cs="Times New Roman"/>
          <w:noProof/>
          <w:color w:val="000000"/>
          <w:sz w:val="24"/>
          <w:szCs w:val="24"/>
          <w:lang w:eastAsia="en-GB"/>
        </w:rPr>
        <w:t xml:space="preserve">values as seen </w:t>
      </w:r>
      <w:r w:rsidR="00230D04">
        <w:rPr>
          <w:rFonts w:ascii="Times New Roman" w:eastAsia="Times New Roman" w:hAnsi="Times New Roman" w:cs="Times New Roman"/>
          <w:noProof/>
          <w:color w:val="000000"/>
          <w:sz w:val="24"/>
          <w:szCs w:val="24"/>
          <w:lang w:eastAsia="en-GB"/>
        </w:rPr>
        <w:t xml:space="preserve">for undoped In/a-Si:H/AZO-coated-glass </w:t>
      </w:r>
      <w:r w:rsidR="008A653F">
        <w:rPr>
          <w:rFonts w:ascii="Times New Roman" w:eastAsia="Times New Roman" w:hAnsi="Times New Roman" w:cs="Times New Roman"/>
          <w:noProof/>
          <w:color w:val="000000"/>
          <w:sz w:val="24"/>
          <w:szCs w:val="24"/>
          <w:lang w:eastAsia="en-GB"/>
        </w:rPr>
        <w:t>in Table.1 above.</w:t>
      </w:r>
    </w:p>
    <w:p w14:paraId="28E81C2B" w14:textId="382ADD2E" w:rsidR="00C44471" w:rsidRPr="00A42E4A" w:rsidRDefault="00C44471" w:rsidP="00765E3B">
      <w:pPr>
        <w:spacing w:after="0" w:line="240" w:lineRule="auto"/>
        <w:jc w:val="both"/>
        <w:rPr>
          <w:rFonts w:ascii="Times New Roman" w:eastAsia="Times New Roman" w:hAnsi="Times New Roman" w:cs="Times New Roman"/>
          <w:noProof/>
          <w:color w:val="000000"/>
          <w:sz w:val="24"/>
          <w:szCs w:val="24"/>
          <w:lang w:eastAsia="en-GB"/>
        </w:rPr>
      </w:pPr>
    </w:p>
    <w:p w14:paraId="5F3BAAF7"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0E9E90BA"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7AF40371"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4FB1663A"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49C26C8E"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11EB0C52"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36D94F19"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5860325E"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2D0E8C3E"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4C264E64" w14:textId="77777777" w:rsidR="00695BEA" w:rsidRDefault="00695BEA" w:rsidP="00BF490D">
      <w:pPr>
        <w:spacing w:after="0" w:line="240" w:lineRule="auto"/>
        <w:jc w:val="both"/>
        <w:rPr>
          <w:rFonts w:ascii="Times New Roman" w:eastAsia="Times New Roman" w:hAnsi="Times New Roman" w:cs="Times New Roman"/>
          <w:b/>
          <w:bCs/>
          <w:noProof/>
          <w:color w:val="000000"/>
          <w:sz w:val="24"/>
          <w:szCs w:val="24"/>
          <w:lang w:eastAsia="en-GB"/>
        </w:rPr>
      </w:pPr>
    </w:p>
    <w:p w14:paraId="05220109" w14:textId="749A21D3" w:rsidR="001B5040" w:rsidRPr="00A42E4A" w:rsidRDefault="001B5040" w:rsidP="00BF490D">
      <w:pPr>
        <w:spacing w:after="0" w:line="240" w:lineRule="auto"/>
        <w:jc w:val="both"/>
        <w:rPr>
          <w:rFonts w:ascii="Times New Roman" w:eastAsia="Times New Roman" w:hAnsi="Times New Roman" w:cs="Times New Roman"/>
          <w:b/>
          <w:bCs/>
          <w:noProof/>
          <w:color w:val="000000"/>
          <w:sz w:val="24"/>
          <w:szCs w:val="24"/>
          <w:lang w:eastAsia="en-GB"/>
        </w:rPr>
      </w:pPr>
      <w:r w:rsidRPr="00A42E4A">
        <w:rPr>
          <w:rFonts w:ascii="Times New Roman" w:eastAsia="Times New Roman" w:hAnsi="Times New Roman" w:cs="Times New Roman"/>
          <w:b/>
          <w:bCs/>
          <w:noProof/>
          <w:color w:val="000000"/>
          <w:sz w:val="24"/>
          <w:szCs w:val="24"/>
          <w:lang w:eastAsia="en-GB"/>
        </w:rPr>
        <w:t>4.</w:t>
      </w:r>
      <w:r w:rsidR="00107277" w:rsidRPr="00A42E4A">
        <w:rPr>
          <w:rFonts w:ascii="Times New Roman" w:eastAsia="Times New Roman" w:hAnsi="Times New Roman" w:cs="Times New Roman"/>
          <w:b/>
          <w:bCs/>
          <w:noProof/>
          <w:color w:val="000000"/>
          <w:sz w:val="24"/>
          <w:szCs w:val="24"/>
          <w:lang w:eastAsia="en-GB"/>
        </w:rPr>
        <w:t>Conclusion</w:t>
      </w:r>
    </w:p>
    <w:p w14:paraId="5F675639" w14:textId="7D0806CF" w:rsidR="00C44471" w:rsidRPr="00A42E4A" w:rsidRDefault="00B0586F" w:rsidP="00BF490D">
      <w:pPr>
        <w:spacing w:after="0" w:line="240" w:lineRule="auto"/>
        <w:jc w:val="both"/>
        <w:rPr>
          <w:rFonts w:ascii="Times New Roman" w:eastAsia="Times New Roman" w:hAnsi="Times New Roman" w:cs="Times New Roman"/>
          <w:noProof/>
          <w:color w:val="000000"/>
          <w:sz w:val="24"/>
          <w:szCs w:val="24"/>
          <w:lang w:eastAsia="en-GB"/>
        </w:rPr>
      </w:pPr>
      <w:r w:rsidRPr="00A42E4A">
        <w:rPr>
          <w:rFonts w:ascii="Times New Roman" w:eastAsia="Times New Roman" w:hAnsi="Times New Roman" w:cs="Times New Roman"/>
          <w:noProof/>
          <w:color w:val="000000"/>
          <w:sz w:val="24"/>
          <w:szCs w:val="24"/>
          <w:lang w:eastAsia="en-GB"/>
        </w:rPr>
        <w:t>In this comparative study</w:t>
      </w:r>
      <w:r w:rsidR="0010330A" w:rsidRPr="00A42E4A">
        <w:rPr>
          <w:rFonts w:ascii="Times New Roman" w:eastAsia="Times New Roman" w:hAnsi="Times New Roman" w:cs="Times New Roman"/>
          <w:noProof/>
          <w:color w:val="000000"/>
          <w:sz w:val="24"/>
          <w:szCs w:val="24"/>
          <w:lang w:eastAsia="en-GB"/>
        </w:rPr>
        <w:t xml:space="preserve"> of the electrical properties of undoped Schottky junction In/a-Si:H/AZO-coated-glass and In/SiNWs/AZO-coated-glass</w:t>
      </w:r>
      <w:r w:rsidRPr="00A42E4A">
        <w:rPr>
          <w:rFonts w:ascii="Times New Roman" w:eastAsia="Times New Roman" w:hAnsi="Times New Roman" w:cs="Times New Roman"/>
          <w:noProof/>
          <w:color w:val="000000"/>
          <w:sz w:val="24"/>
          <w:szCs w:val="24"/>
          <w:lang w:eastAsia="en-GB"/>
        </w:rPr>
        <w:t xml:space="preserve">, the possibility of using </w:t>
      </w:r>
      <w:r w:rsidR="008A653F">
        <w:rPr>
          <w:rFonts w:ascii="Times New Roman" w:eastAsia="Times New Roman" w:hAnsi="Times New Roman" w:cs="Times New Roman"/>
          <w:noProof/>
          <w:color w:val="000000"/>
          <w:sz w:val="24"/>
          <w:szCs w:val="24"/>
          <w:lang w:eastAsia="en-GB"/>
        </w:rPr>
        <w:t>i</w:t>
      </w:r>
      <w:r w:rsidRPr="00A42E4A">
        <w:rPr>
          <w:rFonts w:ascii="Times New Roman" w:eastAsia="Times New Roman" w:hAnsi="Times New Roman" w:cs="Times New Roman"/>
          <w:noProof/>
          <w:color w:val="000000"/>
          <w:sz w:val="24"/>
          <w:szCs w:val="24"/>
          <w:lang w:eastAsia="en-GB"/>
        </w:rPr>
        <w:t xml:space="preserve">ndium as a top contact-electrode </w:t>
      </w:r>
      <w:r w:rsidR="0010330A" w:rsidRPr="00A42E4A">
        <w:rPr>
          <w:rFonts w:ascii="Times New Roman" w:eastAsia="Times New Roman" w:hAnsi="Times New Roman" w:cs="Times New Roman"/>
          <w:noProof/>
          <w:color w:val="000000"/>
          <w:sz w:val="24"/>
          <w:szCs w:val="24"/>
          <w:lang w:eastAsia="en-GB"/>
        </w:rPr>
        <w:t>being a</w:t>
      </w:r>
      <w:r w:rsidRPr="00A42E4A">
        <w:rPr>
          <w:rFonts w:ascii="Times New Roman" w:eastAsia="Times New Roman" w:hAnsi="Times New Roman" w:cs="Times New Roman"/>
          <w:noProof/>
          <w:color w:val="000000"/>
          <w:sz w:val="24"/>
          <w:szCs w:val="24"/>
          <w:lang w:eastAsia="en-GB"/>
        </w:rPr>
        <w:t xml:space="preserve"> potential to obtaining enhanced solar cell electrical device characteristics </w:t>
      </w:r>
      <w:r w:rsidR="0010330A" w:rsidRPr="00A42E4A">
        <w:rPr>
          <w:rFonts w:ascii="Times New Roman" w:eastAsia="Times New Roman" w:hAnsi="Times New Roman" w:cs="Times New Roman"/>
          <w:noProof/>
          <w:color w:val="000000"/>
          <w:sz w:val="24"/>
          <w:szCs w:val="24"/>
          <w:lang w:eastAsia="en-GB"/>
        </w:rPr>
        <w:t>was investigated</w:t>
      </w:r>
      <w:r w:rsidRPr="00A42E4A">
        <w:rPr>
          <w:rFonts w:ascii="Times New Roman" w:eastAsia="Times New Roman" w:hAnsi="Times New Roman" w:cs="Times New Roman"/>
          <w:noProof/>
          <w:color w:val="000000"/>
          <w:sz w:val="24"/>
          <w:szCs w:val="24"/>
          <w:lang w:eastAsia="en-GB"/>
        </w:rPr>
        <w:t>.</w:t>
      </w:r>
      <w:r w:rsidR="006A120B" w:rsidRPr="00A42E4A">
        <w:rPr>
          <w:rFonts w:ascii="Times New Roman" w:eastAsia="Times New Roman" w:hAnsi="Times New Roman" w:cs="Times New Roman"/>
          <w:noProof/>
          <w:color w:val="000000"/>
          <w:sz w:val="24"/>
          <w:szCs w:val="24"/>
          <w:lang w:eastAsia="en-GB"/>
        </w:rPr>
        <w:t xml:space="preserve"> </w:t>
      </w:r>
      <w:r w:rsidRPr="00A42E4A">
        <w:rPr>
          <w:rFonts w:ascii="Times New Roman" w:eastAsia="Times New Roman" w:hAnsi="Times New Roman" w:cs="Times New Roman"/>
          <w:noProof/>
          <w:color w:val="000000"/>
          <w:sz w:val="24"/>
          <w:szCs w:val="24"/>
          <w:lang w:eastAsia="en-GB"/>
        </w:rPr>
        <w:t xml:space="preserve">At this point, it is important to note that at least ten samples of each </w:t>
      </w:r>
      <w:r w:rsidR="008A653F">
        <w:rPr>
          <w:rFonts w:ascii="Times New Roman" w:eastAsia="Times New Roman" w:hAnsi="Times New Roman" w:cs="Times New Roman"/>
          <w:noProof/>
          <w:color w:val="000000"/>
          <w:sz w:val="24"/>
          <w:szCs w:val="24"/>
          <w:lang w:eastAsia="en-GB"/>
        </w:rPr>
        <w:t xml:space="preserve">sets of </w:t>
      </w:r>
      <w:r w:rsidRPr="00A42E4A">
        <w:rPr>
          <w:rFonts w:ascii="Times New Roman" w:eastAsia="Times New Roman" w:hAnsi="Times New Roman" w:cs="Times New Roman"/>
          <w:noProof/>
          <w:color w:val="000000"/>
          <w:sz w:val="24"/>
          <w:szCs w:val="24"/>
          <w:lang w:eastAsia="en-GB"/>
        </w:rPr>
        <w:t xml:space="preserve">device were fabricated, and the measurements of their respective I-V characteristic curves </w:t>
      </w:r>
      <w:r w:rsidR="006A120B" w:rsidRPr="00A42E4A">
        <w:rPr>
          <w:rFonts w:ascii="Times New Roman" w:eastAsia="Times New Roman" w:hAnsi="Times New Roman" w:cs="Times New Roman"/>
          <w:noProof/>
          <w:color w:val="000000"/>
          <w:sz w:val="24"/>
          <w:szCs w:val="24"/>
          <w:lang w:eastAsia="en-GB"/>
        </w:rPr>
        <w:t>measurem</w:t>
      </w:r>
      <w:r w:rsidR="008A653F">
        <w:rPr>
          <w:rFonts w:ascii="Times New Roman" w:eastAsia="Times New Roman" w:hAnsi="Times New Roman" w:cs="Times New Roman"/>
          <w:noProof/>
          <w:color w:val="000000"/>
          <w:sz w:val="24"/>
          <w:szCs w:val="24"/>
          <w:lang w:eastAsia="en-GB"/>
        </w:rPr>
        <w:t>en</w:t>
      </w:r>
      <w:r w:rsidR="006A120B" w:rsidRPr="00A42E4A">
        <w:rPr>
          <w:rFonts w:ascii="Times New Roman" w:eastAsia="Times New Roman" w:hAnsi="Times New Roman" w:cs="Times New Roman"/>
          <w:noProof/>
          <w:color w:val="000000"/>
          <w:sz w:val="24"/>
          <w:szCs w:val="24"/>
          <w:lang w:eastAsia="en-GB"/>
        </w:rPr>
        <w:t xml:space="preserve">ts </w:t>
      </w:r>
      <w:r w:rsidRPr="00A42E4A">
        <w:rPr>
          <w:rFonts w:ascii="Times New Roman" w:eastAsia="Times New Roman" w:hAnsi="Times New Roman" w:cs="Times New Roman"/>
          <w:noProof/>
          <w:color w:val="000000"/>
          <w:sz w:val="24"/>
          <w:szCs w:val="24"/>
          <w:lang w:eastAsia="en-GB"/>
        </w:rPr>
        <w:t xml:space="preserve">appear to have similar behaviour and good reproducibility when compared to the </w:t>
      </w:r>
      <w:r w:rsidR="006A120B" w:rsidRPr="00A42E4A">
        <w:rPr>
          <w:rFonts w:ascii="Times New Roman" w:eastAsia="Times New Roman" w:hAnsi="Times New Roman" w:cs="Times New Roman"/>
          <w:noProof/>
          <w:color w:val="000000"/>
          <w:sz w:val="24"/>
          <w:szCs w:val="24"/>
          <w:lang w:eastAsia="en-GB"/>
        </w:rPr>
        <w:t>six</w:t>
      </w:r>
      <w:r w:rsidRPr="00A42E4A">
        <w:rPr>
          <w:rFonts w:ascii="Times New Roman" w:eastAsia="Times New Roman" w:hAnsi="Times New Roman" w:cs="Times New Roman"/>
          <w:noProof/>
          <w:color w:val="000000"/>
          <w:sz w:val="24"/>
          <w:szCs w:val="24"/>
          <w:lang w:eastAsia="en-GB"/>
        </w:rPr>
        <w:t xml:space="preserve"> samples of each device that were reported in this work.</w:t>
      </w:r>
      <w:r w:rsidR="006A120B" w:rsidRPr="00A42E4A">
        <w:rPr>
          <w:rFonts w:ascii="Times New Roman" w:eastAsia="Times New Roman" w:hAnsi="Times New Roman" w:cs="Times New Roman"/>
          <w:noProof/>
          <w:color w:val="000000"/>
          <w:sz w:val="24"/>
          <w:szCs w:val="24"/>
          <w:lang w:eastAsia="en-GB"/>
        </w:rPr>
        <w:t xml:space="preserve"> </w:t>
      </w:r>
      <w:r w:rsidRPr="00A42E4A">
        <w:rPr>
          <w:rFonts w:ascii="Times New Roman" w:eastAsia="Times New Roman" w:hAnsi="Times New Roman" w:cs="Times New Roman"/>
          <w:noProof/>
          <w:color w:val="000000"/>
          <w:sz w:val="24"/>
          <w:szCs w:val="24"/>
          <w:lang w:eastAsia="en-GB"/>
        </w:rPr>
        <w:t xml:space="preserve">Nevertheless, despite </w:t>
      </w:r>
      <w:r w:rsidR="008A653F">
        <w:rPr>
          <w:rFonts w:ascii="Times New Roman" w:eastAsia="Times New Roman" w:hAnsi="Times New Roman" w:cs="Times New Roman"/>
          <w:noProof/>
          <w:color w:val="000000"/>
          <w:sz w:val="24"/>
          <w:szCs w:val="24"/>
          <w:lang w:eastAsia="en-GB"/>
        </w:rPr>
        <w:t>i</w:t>
      </w:r>
      <w:r w:rsidRPr="00A42E4A">
        <w:rPr>
          <w:rFonts w:ascii="Times New Roman" w:eastAsia="Times New Roman" w:hAnsi="Times New Roman" w:cs="Times New Roman"/>
          <w:noProof/>
          <w:color w:val="000000"/>
          <w:sz w:val="24"/>
          <w:szCs w:val="24"/>
          <w:lang w:eastAsia="en-GB"/>
        </w:rPr>
        <w:t xml:space="preserve">ndium's position with respect to middle band gap </w:t>
      </w:r>
      <w:r w:rsidR="006A120B" w:rsidRPr="00A42E4A">
        <w:rPr>
          <w:rFonts w:ascii="Times New Roman" w:eastAsia="Times New Roman" w:hAnsi="Times New Roman" w:cs="Times New Roman"/>
          <w:noProof/>
          <w:color w:val="000000"/>
          <w:sz w:val="24"/>
          <w:szCs w:val="24"/>
          <w:lang w:eastAsia="en-GB"/>
        </w:rPr>
        <w:t xml:space="preserve">of </w:t>
      </w:r>
      <w:r w:rsidR="00E355FF">
        <w:rPr>
          <w:rFonts w:ascii="Times New Roman" w:eastAsia="Times New Roman" w:hAnsi="Times New Roman" w:cs="Times New Roman"/>
          <w:noProof/>
          <w:color w:val="000000"/>
          <w:sz w:val="24"/>
          <w:szCs w:val="24"/>
          <w:lang w:eastAsia="en-GB"/>
        </w:rPr>
        <w:t>s</w:t>
      </w:r>
      <w:r w:rsidRPr="00A42E4A">
        <w:rPr>
          <w:rFonts w:ascii="Times New Roman" w:eastAsia="Times New Roman" w:hAnsi="Times New Roman" w:cs="Times New Roman"/>
          <w:noProof/>
          <w:color w:val="000000"/>
          <w:sz w:val="24"/>
          <w:szCs w:val="24"/>
          <w:lang w:eastAsia="en-GB"/>
        </w:rPr>
        <w:t>ilicon when considered as 1.12eV on the impurites of various metal chart</w:t>
      </w:r>
      <w:r w:rsidR="006A120B" w:rsidRPr="00A42E4A">
        <w:rPr>
          <w:rFonts w:ascii="Times New Roman" w:eastAsia="Times New Roman" w:hAnsi="Times New Roman" w:cs="Times New Roman"/>
          <w:noProof/>
          <w:color w:val="000000"/>
          <w:sz w:val="24"/>
          <w:szCs w:val="24"/>
          <w:lang w:eastAsia="en-GB"/>
        </w:rPr>
        <w:t>.</w:t>
      </w:r>
      <w:r w:rsidR="008F673C">
        <w:rPr>
          <w:rFonts w:ascii="Times New Roman" w:eastAsia="Times New Roman" w:hAnsi="Times New Roman" w:cs="Times New Roman"/>
          <w:noProof/>
          <w:color w:val="000000"/>
          <w:sz w:val="24"/>
          <w:szCs w:val="24"/>
          <w:lang w:eastAsia="en-GB"/>
        </w:rPr>
        <w:t xml:space="preserve"> </w:t>
      </w:r>
      <w:r w:rsidR="006A120B" w:rsidRPr="00A42E4A">
        <w:rPr>
          <w:rFonts w:ascii="Times New Roman" w:eastAsia="Times New Roman" w:hAnsi="Times New Roman" w:cs="Times New Roman"/>
          <w:noProof/>
          <w:color w:val="000000"/>
          <w:sz w:val="24"/>
          <w:szCs w:val="24"/>
          <w:lang w:eastAsia="en-GB"/>
        </w:rPr>
        <w:t>Charge carrier</w:t>
      </w:r>
      <w:r w:rsidRPr="00A42E4A">
        <w:rPr>
          <w:rFonts w:ascii="Times New Roman" w:eastAsia="Times New Roman" w:hAnsi="Times New Roman" w:cs="Times New Roman"/>
          <w:noProof/>
          <w:color w:val="000000"/>
          <w:sz w:val="24"/>
          <w:szCs w:val="24"/>
          <w:lang w:eastAsia="en-GB"/>
        </w:rPr>
        <w:t xml:space="preserve"> traps was observed in both </w:t>
      </w:r>
      <w:r w:rsidR="008A653F">
        <w:rPr>
          <w:rFonts w:ascii="Times New Roman" w:eastAsia="Times New Roman" w:hAnsi="Times New Roman" w:cs="Times New Roman"/>
          <w:noProof/>
          <w:color w:val="000000"/>
          <w:sz w:val="24"/>
          <w:szCs w:val="24"/>
          <w:lang w:eastAsia="en-GB"/>
        </w:rPr>
        <w:t xml:space="preserve">sets of </w:t>
      </w:r>
      <w:r w:rsidR="006A120B" w:rsidRPr="00A42E4A">
        <w:rPr>
          <w:rFonts w:ascii="Times New Roman" w:eastAsia="Times New Roman" w:hAnsi="Times New Roman" w:cs="Times New Roman"/>
          <w:noProof/>
          <w:color w:val="000000"/>
          <w:sz w:val="24"/>
          <w:szCs w:val="24"/>
          <w:lang w:eastAsia="en-GB"/>
        </w:rPr>
        <w:t>solar cell devices</w:t>
      </w:r>
      <w:r w:rsidRPr="00A42E4A">
        <w:rPr>
          <w:rFonts w:ascii="Times New Roman" w:eastAsia="Times New Roman" w:hAnsi="Times New Roman" w:cs="Times New Roman"/>
          <w:noProof/>
          <w:color w:val="000000"/>
          <w:sz w:val="24"/>
          <w:szCs w:val="24"/>
          <w:lang w:eastAsia="en-GB"/>
        </w:rPr>
        <w:t xml:space="preserve"> fabricated, which suggested some trap assisted recombination acitivities of charge carriers based on data </w:t>
      </w:r>
      <w:r w:rsidR="006A120B" w:rsidRPr="00A42E4A">
        <w:rPr>
          <w:rFonts w:ascii="Times New Roman" w:eastAsia="Times New Roman" w:hAnsi="Times New Roman" w:cs="Times New Roman"/>
          <w:noProof/>
          <w:color w:val="000000"/>
          <w:sz w:val="24"/>
          <w:szCs w:val="24"/>
          <w:lang w:eastAsia="en-GB"/>
        </w:rPr>
        <w:t>recorded o</w:t>
      </w:r>
      <w:r w:rsidRPr="00A42E4A">
        <w:rPr>
          <w:rFonts w:ascii="Times New Roman" w:eastAsia="Times New Roman" w:hAnsi="Times New Roman" w:cs="Times New Roman"/>
          <w:noProof/>
          <w:color w:val="000000"/>
          <w:sz w:val="24"/>
          <w:szCs w:val="24"/>
          <w:lang w:eastAsia="en-GB"/>
        </w:rPr>
        <w:t>n the basis of information obtained from the I-V characteristics curve</w:t>
      </w:r>
      <w:r w:rsidR="006A120B" w:rsidRPr="00A42E4A">
        <w:rPr>
          <w:rFonts w:ascii="Times New Roman" w:eastAsia="Times New Roman" w:hAnsi="Times New Roman" w:cs="Times New Roman"/>
          <w:noProof/>
          <w:color w:val="000000"/>
          <w:sz w:val="24"/>
          <w:szCs w:val="24"/>
          <w:lang w:eastAsia="en-GB"/>
        </w:rPr>
        <w:t>s</w:t>
      </w:r>
      <w:r w:rsidRPr="00A42E4A">
        <w:rPr>
          <w:rFonts w:ascii="Times New Roman" w:eastAsia="Times New Roman" w:hAnsi="Times New Roman" w:cs="Times New Roman"/>
          <w:noProof/>
          <w:color w:val="000000"/>
          <w:sz w:val="24"/>
          <w:szCs w:val="24"/>
          <w:lang w:eastAsia="en-GB"/>
        </w:rPr>
        <w:t>.</w:t>
      </w:r>
      <w:r w:rsidR="003E5666" w:rsidRPr="00A42E4A">
        <w:rPr>
          <w:rFonts w:ascii="Times New Roman" w:eastAsia="Times New Roman" w:hAnsi="Times New Roman" w:cs="Times New Roman"/>
          <w:noProof/>
          <w:color w:val="000000"/>
          <w:sz w:val="24"/>
          <w:szCs w:val="24"/>
          <w:lang w:eastAsia="en-GB"/>
        </w:rPr>
        <w:t xml:space="preserve"> </w:t>
      </w:r>
      <w:r w:rsidRPr="00A42E4A">
        <w:rPr>
          <w:rFonts w:ascii="Times New Roman" w:eastAsia="Times New Roman" w:hAnsi="Times New Roman" w:cs="Times New Roman"/>
          <w:noProof/>
          <w:color w:val="000000"/>
          <w:sz w:val="24"/>
          <w:szCs w:val="24"/>
          <w:lang w:eastAsia="en-GB"/>
        </w:rPr>
        <w:t xml:space="preserve">Solar cell behaviour and rectifying properties were demonstrated </w:t>
      </w:r>
      <w:r w:rsidR="006A120B" w:rsidRPr="00A42E4A">
        <w:rPr>
          <w:rFonts w:ascii="Times New Roman" w:eastAsia="Times New Roman" w:hAnsi="Times New Roman" w:cs="Times New Roman"/>
          <w:noProof/>
          <w:color w:val="000000"/>
          <w:sz w:val="24"/>
          <w:szCs w:val="24"/>
          <w:lang w:eastAsia="en-GB"/>
        </w:rPr>
        <w:t xml:space="preserve">for all </w:t>
      </w:r>
      <w:r w:rsidRPr="00A42E4A">
        <w:rPr>
          <w:rFonts w:ascii="Times New Roman" w:eastAsia="Times New Roman" w:hAnsi="Times New Roman" w:cs="Times New Roman"/>
          <w:noProof/>
          <w:color w:val="000000"/>
          <w:sz w:val="24"/>
          <w:szCs w:val="24"/>
          <w:lang w:eastAsia="en-GB"/>
        </w:rPr>
        <w:t>In/a-Si:H/AZO-coated glass</w:t>
      </w:r>
      <w:r w:rsidR="006A120B" w:rsidRPr="00A42E4A">
        <w:rPr>
          <w:rFonts w:ascii="Times New Roman" w:eastAsia="Times New Roman" w:hAnsi="Times New Roman" w:cs="Times New Roman"/>
          <w:noProof/>
          <w:color w:val="000000"/>
          <w:sz w:val="24"/>
          <w:szCs w:val="24"/>
          <w:lang w:eastAsia="en-GB"/>
        </w:rPr>
        <w:t xml:space="preserve"> devices</w:t>
      </w:r>
      <w:r w:rsidRPr="00A42E4A">
        <w:rPr>
          <w:rFonts w:ascii="Times New Roman" w:eastAsia="Times New Roman" w:hAnsi="Times New Roman" w:cs="Times New Roman"/>
          <w:noProof/>
          <w:color w:val="000000"/>
          <w:sz w:val="24"/>
          <w:szCs w:val="24"/>
          <w:lang w:eastAsia="en-GB"/>
        </w:rPr>
        <w:t>, based on the measured values of V</w:t>
      </w:r>
      <w:r w:rsidRPr="00A42E4A">
        <w:rPr>
          <w:rFonts w:ascii="Times New Roman" w:eastAsia="Times New Roman" w:hAnsi="Times New Roman" w:cs="Times New Roman"/>
          <w:noProof/>
          <w:color w:val="000000"/>
          <w:sz w:val="24"/>
          <w:szCs w:val="24"/>
          <w:vertAlign w:val="subscript"/>
          <w:lang w:eastAsia="en-GB"/>
        </w:rPr>
        <w:t>OC</w:t>
      </w:r>
      <w:r w:rsidRPr="00A42E4A">
        <w:rPr>
          <w:rFonts w:ascii="Times New Roman" w:eastAsia="Times New Roman" w:hAnsi="Times New Roman" w:cs="Times New Roman"/>
          <w:noProof/>
          <w:color w:val="000000"/>
          <w:sz w:val="24"/>
          <w:szCs w:val="24"/>
          <w:lang w:eastAsia="en-GB"/>
        </w:rPr>
        <w:t>, I</w:t>
      </w:r>
      <w:r w:rsidRPr="00A42E4A">
        <w:rPr>
          <w:rFonts w:ascii="Times New Roman" w:eastAsia="Times New Roman" w:hAnsi="Times New Roman" w:cs="Times New Roman"/>
          <w:noProof/>
          <w:color w:val="000000"/>
          <w:sz w:val="24"/>
          <w:szCs w:val="24"/>
          <w:vertAlign w:val="subscript"/>
          <w:lang w:eastAsia="en-GB"/>
        </w:rPr>
        <w:t>SC</w:t>
      </w:r>
      <w:r w:rsidRPr="00A42E4A">
        <w:rPr>
          <w:rFonts w:ascii="Times New Roman" w:eastAsia="Times New Roman" w:hAnsi="Times New Roman" w:cs="Times New Roman"/>
          <w:noProof/>
          <w:color w:val="000000"/>
          <w:sz w:val="24"/>
          <w:szCs w:val="24"/>
          <w:lang w:eastAsia="en-GB"/>
        </w:rPr>
        <w:t>,</w:t>
      </w:r>
      <w:r w:rsidR="008A653F">
        <w:rPr>
          <w:rFonts w:ascii="Times New Roman" w:eastAsia="Times New Roman" w:hAnsi="Times New Roman" w:cs="Times New Roman"/>
          <w:noProof/>
          <w:color w:val="000000"/>
          <w:sz w:val="24"/>
          <w:szCs w:val="24"/>
          <w:lang w:eastAsia="en-GB"/>
        </w:rPr>
        <w:t xml:space="preserve"> </w:t>
      </w:r>
      <w:r w:rsidR="008A653F" w:rsidRPr="00A42E4A">
        <w:rPr>
          <w:rFonts w:ascii="Times New Roman" w:eastAsia="Times New Roman" w:hAnsi="Times New Roman" w:cs="Times New Roman"/>
          <w:noProof/>
          <w:color w:val="000000"/>
          <w:sz w:val="24"/>
          <w:szCs w:val="24"/>
          <w:lang w:eastAsia="en-GB"/>
        </w:rPr>
        <w:t>I</w:t>
      </w:r>
      <w:r w:rsidR="008A653F" w:rsidRPr="00A42E4A">
        <w:rPr>
          <w:rFonts w:ascii="Times New Roman" w:eastAsia="Times New Roman" w:hAnsi="Times New Roman" w:cs="Times New Roman"/>
          <w:noProof/>
          <w:color w:val="000000"/>
          <w:sz w:val="24"/>
          <w:szCs w:val="24"/>
          <w:vertAlign w:val="subscript"/>
          <w:lang w:eastAsia="en-GB"/>
        </w:rPr>
        <w:t>SC</w:t>
      </w:r>
      <w:r w:rsidR="008A653F">
        <w:rPr>
          <w:rFonts w:ascii="Times New Roman" w:eastAsia="Times New Roman" w:hAnsi="Times New Roman" w:cs="Times New Roman"/>
          <w:noProof/>
          <w:color w:val="000000"/>
          <w:sz w:val="24"/>
          <w:szCs w:val="24"/>
          <w:lang w:eastAsia="en-GB"/>
        </w:rPr>
        <w:t xml:space="preserve">, RR </w:t>
      </w:r>
      <w:r w:rsidRPr="00A42E4A">
        <w:rPr>
          <w:rFonts w:ascii="Times New Roman" w:eastAsia="Times New Roman" w:hAnsi="Times New Roman" w:cs="Times New Roman"/>
          <w:noProof/>
          <w:color w:val="000000"/>
          <w:sz w:val="24"/>
          <w:szCs w:val="24"/>
          <w:lang w:eastAsia="en-GB"/>
        </w:rPr>
        <w:t>and n.</w:t>
      </w:r>
      <w:r w:rsidR="003E5666" w:rsidRPr="00A42E4A">
        <w:rPr>
          <w:rFonts w:ascii="Times New Roman" w:eastAsia="Times New Roman" w:hAnsi="Times New Roman" w:cs="Times New Roman"/>
          <w:noProof/>
          <w:color w:val="000000"/>
          <w:sz w:val="24"/>
          <w:szCs w:val="24"/>
          <w:lang w:eastAsia="en-GB"/>
        </w:rPr>
        <w:t xml:space="preserve"> </w:t>
      </w:r>
      <w:r w:rsidRPr="00A42E4A">
        <w:rPr>
          <w:rFonts w:ascii="Times New Roman" w:eastAsia="Times New Roman" w:hAnsi="Times New Roman" w:cs="Times New Roman"/>
          <w:noProof/>
          <w:color w:val="000000"/>
          <w:sz w:val="24"/>
          <w:szCs w:val="24"/>
          <w:lang w:eastAsia="en-GB"/>
        </w:rPr>
        <w:t xml:space="preserve">The </w:t>
      </w:r>
      <w:r w:rsidR="008A653F">
        <w:rPr>
          <w:rFonts w:ascii="Times New Roman" w:eastAsia="Times New Roman" w:hAnsi="Times New Roman" w:cs="Times New Roman"/>
          <w:noProof/>
          <w:color w:val="000000"/>
          <w:sz w:val="24"/>
          <w:szCs w:val="24"/>
          <w:lang w:eastAsia="en-GB"/>
        </w:rPr>
        <w:t>sets</w:t>
      </w:r>
      <w:r w:rsidR="003E5666" w:rsidRPr="00A42E4A">
        <w:rPr>
          <w:rFonts w:ascii="Times New Roman" w:eastAsia="Times New Roman" w:hAnsi="Times New Roman" w:cs="Times New Roman"/>
          <w:noProof/>
          <w:color w:val="000000"/>
          <w:sz w:val="24"/>
          <w:szCs w:val="24"/>
          <w:lang w:eastAsia="en-GB"/>
        </w:rPr>
        <w:t xml:space="preserve"> of </w:t>
      </w:r>
      <w:r w:rsidRPr="00A42E4A">
        <w:rPr>
          <w:rFonts w:ascii="Times New Roman" w:eastAsia="Times New Roman" w:hAnsi="Times New Roman" w:cs="Times New Roman"/>
          <w:noProof/>
          <w:color w:val="000000"/>
          <w:sz w:val="24"/>
          <w:szCs w:val="24"/>
          <w:lang w:eastAsia="en-GB"/>
        </w:rPr>
        <w:t>undoped In/SiNWs/AZO-coated glass</w:t>
      </w:r>
      <w:r w:rsidR="003E5666" w:rsidRPr="00A42E4A">
        <w:rPr>
          <w:rFonts w:ascii="Times New Roman" w:eastAsia="Times New Roman" w:hAnsi="Times New Roman" w:cs="Times New Roman"/>
          <w:noProof/>
          <w:color w:val="000000"/>
          <w:sz w:val="24"/>
          <w:szCs w:val="24"/>
          <w:lang w:eastAsia="en-GB"/>
        </w:rPr>
        <w:t xml:space="preserve"> solar cell devices</w:t>
      </w:r>
      <w:r w:rsidRPr="00A42E4A">
        <w:rPr>
          <w:rFonts w:ascii="Times New Roman" w:eastAsia="Times New Roman" w:hAnsi="Times New Roman" w:cs="Times New Roman"/>
          <w:noProof/>
          <w:color w:val="000000"/>
          <w:sz w:val="24"/>
          <w:szCs w:val="24"/>
          <w:lang w:eastAsia="en-GB"/>
        </w:rPr>
        <w:t xml:space="preserve"> on the other hand, did not exhibit any solar cell behaviour; as a result, no meaningful solar cell </w:t>
      </w:r>
      <w:r w:rsidR="0093246D">
        <w:rPr>
          <w:rFonts w:ascii="Times New Roman" w:eastAsia="Times New Roman" w:hAnsi="Times New Roman" w:cs="Times New Roman"/>
          <w:noProof/>
          <w:color w:val="000000"/>
          <w:sz w:val="24"/>
          <w:szCs w:val="24"/>
          <w:lang w:eastAsia="en-GB"/>
        </w:rPr>
        <w:t>data</w:t>
      </w:r>
      <w:r w:rsidRPr="00A42E4A">
        <w:rPr>
          <w:rFonts w:ascii="Times New Roman" w:eastAsia="Times New Roman" w:hAnsi="Times New Roman" w:cs="Times New Roman"/>
          <w:noProof/>
          <w:color w:val="000000"/>
          <w:sz w:val="24"/>
          <w:szCs w:val="24"/>
          <w:lang w:eastAsia="en-GB"/>
        </w:rPr>
        <w:t xml:space="preserve"> could be retrieved from the</w:t>
      </w:r>
      <w:r w:rsidR="0093246D">
        <w:rPr>
          <w:rFonts w:ascii="Times New Roman" w:eastAsia="Times New Roman" w:hAnsi="Times New Roman" w:cs="Times New Roman"/>
          <w:noProof/>
          <w:color w:val="000000"/>
          <w:sz w:val="24"/>
          <w:szCs w:val="24"/>
          <w:lang w:eastAsia="en-GB"/>
        </w:rPr>
        <w:t xml:space="preserve"> I-V characteristic curve measurements</w:t>
      </w:r>
      <w:r w:rsidRPr="00A42E4A">
        <w:rPr>
          <w:rFonts w:ascii="Times New Roman" w:eastAsia="Times New Roman" w:hAnsi="Times New Roman" w:cs="Times New Roman"/>
          <w:noProof/>
          <w:color w:val="000000"/>
          <w:sz w:val="24"/>
          <w:szCs w:val="24"/>
          <w:lang w:eastAsia="en-GB"/>
        </w:rPr>
        <w:t xml:space="preserve">. </w:t>
      </w:r>
    </w:p>
    <w:p w14:paraId="2611DFA9" w14:textId="77777777" w:rsidR="00F21ABA" w:rsidRDefault="00F21ABA" w:rsidP="00B873DF">
      <w:pPr>
        <w:spacing w:after="0" w:line="240" w:lineRule="auto"/>
        <w:jc w:val="both"/>
        <w:rPr>
          <w:rFonts w:ascii="Times New Roman" w:hAnsi="Times New Roman" w:cs="Times New Roman"/>
          <w:b/>
          <w:sz w:val="24"/>
          <w:szCs w:val="24"/>
        </w:rPr>
      </w:pPr>
    </w:p>
    <w:p w14:paraId="3BA64853" w14:textId="4DE6B09A" w:rsidR="006A120B" w:rsidRPr="00A42E4A" w:rsidRDefault="0004529C" w:rsidP="00B873DF">
      <w:pPr>
        <w:spacing w:after="0" w:line="240" w:lineRule="auto"/>
        <w:jc w:val="both"/>
        <w:rPr>
          <w:rFonts w:ascii="Times New Roman" w:hAnsi="Times New Roman" w:cs="Times New Roman"/>
          <w:b/>
          <w:sz w:val="24"/>
          <w:szCs w:val="24"/>
        </w:rPr>
      </w:pPr>
      <w:r w:rsidRPr="00A42E4A">
        <w:rPr>
          <w:rFonts w:ascii="Times New Roman" w:hAnsi="Times New Roman" w:cs="Times New Roman"/>
          <w:b/>
          <w:sz w:val="24"/>
          <w:szCs w:val="24"/>
        </w:rPr>
        <w:t>Acknowledgement</w:t>
      </w:r>
    </w:p>
    <w:p w14:paraId="51D5AEBC" w14:textId="0B2E2E8B" w:rsidR="00C44471" w:rsidRPr="00A42E4A" w:rsidRDefault="00C44471" w:rsidP="00B873DF">
      <w:pPr>
        <w:spacing w:after="0" w:line="240" w:lineRule="auto"/>
        <w:jc w:val="both"/>
        <w:rPr>
          <w:rFonts w:ascii="Times New Roman" w:hAnsi="Times New Roman" w:cs="Times New Roman"/>
          <w:bCs/>
          <w:sz w:val="24"/>
          <w:szCs w:val="24"/>
        </w:rPr>
      </w:pPr>
      <w:r w:rsidRPr="00A42E4A">
        <w:rPr>
          <w:rFonts w:ascii="Times New Roman" w:hAnsi="Times New Roman" w:cs="Times New Roman"/>
          <w:bCs/>
          <w:sz w:val="24"/>
          <w:szCs w:val="24"/>
        </w:rPr>
        <w:t>Prof. Shashi Paul, the director of EMTERC and my PhD supervisor, deserves my gratitude for all the academic and professional guidance he provided throughout my studies. In addition, I would like to thank</w:t>
      </w:r>
      <w:r w:rsidR="00F57514">
        <w:rPr>
          <w:rFonts w:ascii="Times New Roman" w:hAnsi="Times New Roman" w:cs="Times New Roman"/>
          <w:bCs/>
          <w:sz w:val="24"/>
          <w:szCs w:val="24"/>
        </w:rPr>
        <w:t xml:space="preserve"> and appreciate greatly,</w:t>
      </w:r>
      <w:r w:rsidRPr="00A42E4A">
        <w:rPr>
          <w:rFonts w:ascii="Times New Roman" w:hAnsi="Times New Roman" w:cs="Times New Roman"/>
          <w:bCs/>
          <w:sz w:val="24"/>
          <w:szCs w:val="24"/>
        </w:rPr>
        <w:t xml:space="preserve"> Dr. Krishna Manjunatha for assisting me during the device fabrication process.</w:t>
      </w:r>
    </w:p>
    <w:p w14:paraId="36F739F2" w14:textId="77777777" w:rsidR="000131F4" w:rsidRDefault="000131F4" w:rsidP="004D06DC">
      <w:pPr>
        <w:spacing w:after="0" w:line="240" w:lineRule="auto"/>
        <w:jc w:val="both"/>
        <w:rPr>
          <w:rFonts w:ascii="Times New Roman" w:hAnsi="Times New Roman" w:cs="Times New Roman"/>
          <w:b/>
          <w:sz w:val="24"/>
          <w:szCs w:val="24"/>
        </w:rPr>
      </w:pPr>
    </w:p>
    <w:p w14:paraId="770AAF9D" w14:textId="77777777" w:rsidR="000131F4" w:rsidRDefault="000131F4" w:rsidP="004D06DC">
      <w:pPr>
        <w:spacing w:after="0" w:line="240" w:lineRule="auto"/>
        <w:jc w:val="both"/>
        <w:rPr>
          <w:rFonts w:ascii="Times New Roman" w:hAnsi="Times New Roman" w:cs="Times New Roman"/>
          <w:b/>
          <w:sz w:val="24"/>
          <w:szCs w:val="24"/>
        </w:rPr>
      </w:pPr>
    </w:p>
    <w:p w14:paraId="4F68A2FE" w14:textId="77777777" w:rsidR="000131F4" w:rsidRDefault="000131F4" w:rsidP="004D06DC">
      <w:pPr>
        <w:spacing w:after="0" w:line="240" w:lineRule="auto"/>
        <w:jc w:val="both"/>
        <w:rPr>
          <w:rFonts w:ascii="Times New Roman" w:hAnsi="Times New Roman" w:cs="Times New Roman"/>
          <w:b/>
          <w:sz w:val="24"/>
          <w:szCs w:val="24"/>
        </w:rPr>
      </w:pPr>
    </w:p>
    <w:p w14:paraId="02919843" w14:textId="77777777" w:rsidR="000131F4" w:rsidRDefault="000131F4" w:rsidP="004D06DC">
      <w:pPr>
        <w:spacing w:after="0" w:line="240" w:lineRule="auto"/>
        <w:jc w:val="both"/>
        <w:rPr>
          <w:rFonts w:ascii="Times New Roman" w:hAnsi="Times New Roman" w:cs="Times New Roman"/>
          <w:b/>
          <w:sz w:val="24"/>
          <w:szCs w:val="24"/>
        </w:rPr>
      </w:pPr>
    </w:p>
    <w:p w14:paraId="3C4A217F" w14:textId="77777777" w:rsidR="000131F4" w:rsidRDefault="000131F4" w:rsidP="004D06DC">
      <w:pPr>
        <w:spacing w:after="0" w:line="240" w:lineRule="auto"/>
        <w:jc w:val="both"/>
        <w:rPr>
          <w:rFonts w:ascii="Times New Roman" w:hAnsi="Times New Roman" w:cs="Times New Roman"/>
          <w:b/>
          <w:sz w:val="24"/>
          <w:szCs w:val="24"/>
        </w:rPr>
      </w:pPr>
    </w:p>
    <w:p w14:paraId="60CC4DD8" w14:textId="77777777" w:rsidR="000131F4" w:rsidRDefault="000131F4" w:rsidP="004D06DC">
      <w:pPr>
        <w:spacing w:after="0" w:line="240" w:lineRule="auto"/>
        <w:jc w:val="both"/>
        <w:rPr>
          <w:rFonts w:ascii="Times New Roman" w:hAnsi="Times New Roman" w:cs="Times New Roman"/>
          <w:b/>
          <w:sz w:val="24"/>
          <w:szCs w:val="24"/>
        </w:rPr>
      </w:pPr>
    </w:p>
    <w:p w14:paraId="7BAF8E7F" w14:textId="77777777" w:rsidR="000131F4" w:rsidRDefault="000131F4" w:rsidP="004D06DC">
      <w:pPr>
        <w:spacing w:after="0" w:line="240" w:lineRule="auto"/>
        <w:jc w:val="both"/>
        <w:rPr>
          <w:rFonts w:ascii="Times New Roman" w:hAnsi="Times New Roman" w:cs="Times New Roman"/>
          <w:b/>
          <w:sz w:val="24"/>
          <w:szCs w:val="24"/>
        </w:rPr>
      </w:pPr>
    </w:p>
    <w:p w14:paraId="613D457D" w14:textId="77777777" w:rsidR="000131F4" w:rsidRDefault="000131F4" w:rsidP="004D06DC">
      <w:pPr>
        <w:spacing w:after="0" w:line="240" w:lineRule="auto"/>
        <w:jc w:val="both"/>
        <w:rPr>
          <w:rFonts w:ascii="Times New Roman" w:hAnsi="Times New Roman" w:cs="Times New Roman"/>
          <w:b/>
          <w:sz w:val="24"/>
          <w:szCs w:val="24"/>
        </w:rPr>
      </w:pPr>
    </w:p>
    <w:p w14:paraId="3937AEB4" w14:textId="77777777" w:rsidR="000131F4" w:rsidRDefault="000131F4" w:rsidP="004D06DC">
      <w:pPr>
        <w:spacing w:after="0" w:line="240" w:lineRule="auto"/>
        <w:jc w:val="both"/>
        <w:rPr>
          <w:rFonts w:ascii="Times New Roman" w:hAnsi="Times New Roman" w:cs="Times New Roman"/>
          <w:b/>
          <w:sz w:val="24"/>
          <w:szCs w:val="24"/>
        </w:rPr>
      </w:pPr>
    </w:p>
    <w:p w14:paraId="39A2E9E9" w14:textId="77777777" w:rsidR="000131F4" w:rsidRDefault="000131F4" w:rsidP="004D06DC">
      <w:pPr>
        <w:spacing w:after="0" w:line="240" w:lineRule="auto"/>
        <w:jc w:val="both"/>
        <w:rPr>
          <w:rFonts w:ascii="Times New Roman" w:hAnsi="Times New Roman" w:cs="Times New Roman"/>
          <w:b/>
          <w:sz w:val="24"/>
          <w:szCs w:val="24"/>
        </w:rPr>
      </w:pPr>
    </w:p>
    <w:p w14:paraId="70FB2628" w14:textId="77777777" w:rsidR="000131F4" w:rsidRDefault="000131F4" w:rsidP="004D06DC">
      <w:pPr>
        <w:spacing w:after="0" w:line="240" w:lineRule="auto"/>
        <w:jc w:val="both"/>
        <w:rPr>
          <w:rFonts w:ascii="Times New Roman" w:hAnsi="Times New Roman" w:cs="Times New Roman"/>
          <w:b/>
          <w:sz w:val="24"/>
          <w:szCs w:val="24"/>
        </w:rPr>
      </w:pPr>
    </w:p>
    <w:p w14:paraId="3961A3BE" w14:textId="77777777" w:rsidR="000131F4" w:rsidRDefault="000131F4" w:rsidP="004D06DC">
      <w:pPr>
        <w:spacing w:after="0" w:line="240" w:lineRule="auto"/>
        <w:jc w:val="both"/>
        <w:rPr>
          <w:rFonts w:ascii="Times New Roman" w:hAnsi="Times New Roman" w:cs="Times New Roman"/>
          <w:b/>
          <w:sz w:val="24"/>
          <w:szCs w:val="24"/>
        </w:rPr>
      </w:pPr>
    </w:p>
    <w:p w14:paraId="5990C9A6" w14:textId="77777777" w:rsidR="000131F4" w:rsidRDefault="000131F4" w:rsidP="004D06DC">
      <w:pPr>
        <w:spacing w:after="0" w:line="240" w:lineRule="auto"/>
        <w:jc w:val="both"/>
        <w:rPr>
          <w:rFonts w:ascii="Times New Roman" w:hAnsi="Times New Roman" w:cs="Times New Roman"/>
          <w:b/>
          <w:sz w:val="24"/>
          <w:szCs w:val="24"/>
        </w:rPr>
      </w:pPr>
    </w:p>
    <w:p w14:paraId="407E3437" w14:textId="77777777" w:rsidR="000131F4" w:rsidRDefault="000131F4" w:rsidP="004D06DC">
      <w:pPr>
        <w:spacing w:after="0" w:line="240" w:lineRule="auto"/>
        <w:jc w:val="both"/>
        <w:rPr>
          <w:rFonts w:ascii="Times New Roman" w:hAnsi="Times New Roman" w:cs="Times New Roman"/>
          <w:b/>
          <w:sz w:val="24"/>
          <w:szCs w:val="24"/>
        </w:rPr>
      </w:pPr>
    </w:p>
    <w:p w14:paraId="2F55B1FB" w14:textId="77777777" w:rsidR="000131F4" w:rsidRDefault="000131F4" w:rsidP="004D06DC">
      <w:pPr>
        <w:spacing w:after="0" w:line="240" w:lineRule="auto"/>
        <w:jc w:val="both"/>
        <w:rPr>
          <w:rFonts w:ascii="Times New Roman" w:hAnsi="Times New Roman" w:cs="Times New Roman"/>
          <w:b/>
          <w:sz w:val="24"/>
          <w:szCs w:val="24"/>
        </w:rPr>
      </w:pPr>
    </w:p>
    <w:p w14:paraId="725621A6" w14:textId="77777777" w:rsidR="000131F4" w:rsidRDefault="000131F4" w:rsidP="004D06DC">
      <w:pPr>
        <w:spacing w:after="0" w:line="240" w:lineRule="auto"/>
        <w:jc w:val="both"/>
        <w:rPr>
          <w:rFonts w:ascii="Times New Roman" w:hAnsi="Times New Roman" w:cs="Times New Roman"/>
          <w:b/>
          <w:sz w:val="24"/>
          <w:szCs w:val="24"/>
        </w:rPr>
      </w:pPr>
    </w:p>
    <w:p w14:paraId="10426B72" w14:textId="77777777" w:rsidR="000131F4" w:rsidRDefault="000131F4" w:rsidP="004D06DC">
      <w:pPr>
        <w:spacing w:after="0" w:line="240" w:lineRule="auto"/>
        <w:jc w:val="both"/>
        <w:rPr>
          <w:rFonts w:ascii="Times New Roman" w:hAnsi="Times New Roman" w:cs="Times New Roman"/>
          <w:b/>
          <w:sz w:val="24"/>
          <w:szCs w:val="24"/>
        </w:rPr>
      </w:pPr>
    </w:p>
    <w:p w14:paraId="02DB673F" w14:textId="77777777" w:rsidR="000131F4" w:rsidRDefault="000131F4" w:rsidP="004D06DC">
      <w:pPr>
        <w:spacing w:after="0" w:line="240" w:lineRule="auto"/>
        <w:jc w:val="both"/>
        <w:rPr>
          <w:rFonts w:ascii="Times New Roman" w:hAnsi="Times New Roman" w:cs="Times New Roman"/>
          <w:b/>
          <w:sz w:val="24"/>
          <w:szCs w:val="24"/>
        </w:rPr>
      </w:pPr>
    </w:p>
    <w:p w14:paraId="4C7F4376" w14:textId="77777777" w:rsidR="000131F4" w:rsidRDefault="000131F4" w:rsidP="004D06DC">
      <w:pPr>
        <w:spacing w:after="0" w:line="240" w:lineRule="auto"/>
        <w:jc w:val="both"/>
        <w:rPr>
          <w:rFonts w:ascii="Times New Roman" w:hAnsi="Times New Roman" w:cs="Times New Roman"/>
          <w:b/>
          <w:sz w:val="24"/>
          <w:szCs w:val="24"/>
        </w:rPr>
      </w:pPr>
    </w:p>
    <w:p w14:paraId="7F19D130" w14:textId="77777777" w:rsidR="000131F4" w:rsidRDefault="000131F4" w:rsidP="004D06DC">
      <w:pPr>
        <w:spacing w:after="0" w:line="240" w:lineRule="auto"/>
        <w:jc w:val="both"/>
        <w:rPr>
          <w:rFonts w:ascii="Times New Roman" w:hAnsi="Times New Roman" w:cs="Times New Roman"/>
          <w:b/>
          <w:sz w:val="24"/>
          <w:szCs w:val="24"/>
        </w:rPr>
      </w:pPr>
    </w:p>
    <w:p w14:paraId="3C10D75B" w14:textId="77777777" w:rsidR="000131F4" w:rsidRDefault="000131F4" w:rsidP="004D06DC">
      <w:pPr>
        <w:spacing w:after="0" w:line="240" w:lineRule="auto"/>
        <w:jc w:val="both"/>
        <w:rPr>
          <w:rFonts w:ascii="Times New Roman" w:hAnsi="Times New Roman" w:cs="Times New Roman"/>
          <w:b/>
          <w:sz w:val="24"/>
          <w:szCs w:val="24"/>
        </w:rPr>
      </w:pPr>
    </w:p>
    <w:p w14:paraId="61725803" w14:textId="77777777" w:rsidR="000131F4" w:rsidRDefault="000131F4" w:rsidP="004D06DC">
      <w:pPr>
        <w:spacing w:after="0" w:line="240" w:lineRule="auto"/>
        <w:jc w:val="both"/>
        <w:rPr>
          <w:rFonts w:ascii="Times New Roman" w:hAnsi="Times New Roman" w:cs="Times New Roman"/>
          <w:b/>
          <w:sz w:val="24"/>
          <w:szCs w:val="24"/>
        </w:rPr>
      </w:pPr>
    </w:p>
    <w:p w14:paraId="007ED3F2" w14:textId="77777777" w:rsidR="000131F4" w:rsidRDefault="000131F4" w:rsidP="004D06DC">
      <w:pPr>
        <w:spacing w:after="0" w:line="240" w:lineRule="auto"/>
        <w:jc w:val="both"/>
        <w:rPr>
          <w:rFonts w:ascii="Times New Roman" w:hAnsi="Times New Roman" w:cs="Times New Roman"/>
          <w:b/>
          <w:sz w:val="24"/>
          <w:szCs w:val="24"/>
        </w:rPr>
      </w:pPr>
    </w:p>
    <w:p w14:paraId="3071D074" w14:textId="77777777" w:rsidR="000131F4" w:rsidRDefault="000131F4" w:rsidP="004D06DC">
      <w:pPr>
        <w:spacing w:after="0" w:line="240" w:lineRule="auto"/>
        <w:jc w:val="both"/>
        <w:rPr>
          <w:rFonts w:ascii="Times New Roman" w:hAnsi="Times New Roman" w:cs="Times New Roman"/>
          <w:b/>
          <w:sz w:val="24"/>
          <w:szCs w:val="24"/>
        </w:rPr>
      </w:pPr>
    </w:p>
    <w:p w14:paraId="3167C318" w14:textId="77777777" w:rsidR="000131F4" w:rsidRDefault="000131F4" w:rsidP="004D06DC">
      <w:pPr>
        <w:spacing w:after="0" w:line="240" w:lineRule="auto"/>
        <w:jc w:val="both"/>
        <w:rPr>
          <w:rFonts w:ascii="Times New Roman" w:hAnsi="Times New Roman" w:cs="Times New Roman"/>
          <w:b/>
          <w:sz w:val="24"/>
          <w:szCs w:val="24"/>
        </w:rPr>
      </w:pPr>
    </w:p>
    <w:p w14:paraId="42899F4A" w14:textId="77777777" w:rsidR="000131F4" w:rsidRDefault="000131F4" w:rsidP="004D06DC">
      <w:pPr>
        <w:spacing w:after="0" w:line="240" w:lineRule="auto"/>
        <w:jc w:val="both"/>
        <w:rPr>
          <w:rFonts w:ascii="Times New Roman" w:hAnsi="Times New Roman" w:cs="Times New Roman"/>
          <w:b/>
          <w:sz w:val="24"/>
          <w:szCs w:val="24"/>
        </w:rPr>
      </w:pPr>
    </w:p>
    <w:p w14:paraId="14A56768" w14:textId="77777777" w:rsidR="000131F4" w:rsidRDefault="000131F4" w:rsidP="004D06DC">
      <w:pPr>
        <w:spacing w:after="0" w:line="240" w:lineRule="auto"/>
        <w:jc w:val="both"/>
        <w:rPr>
          <w:rFonts w:ascii="Times New Roman" w:hAnsi="Times New Roman" w:cs="Times New Roman"/>
          <w:b/>
          <w:sz w:val="24"/>
          <w:szCs w:val="24"/>
        </w:rPr>
      </w:pPr>
    </w:p>
    <w:p w14:paraId="7716ED34" w14:textId="77777777" w:rsidR="005F4E6D" w:rsidRPr="00A42E4A" w:rsidRDefault="005F4E6D" w:rsidP="005F4E6D">
      <w:pPr>
        <w:spacing w:after="0" w:line="240" w:lineRule="auto"/>
        <w:jc w:val="both"/>
        <w:rPr>
          <w:rFonts w:ascii="Times New Roman" w:hAnsi="Times New Roman"/>
          <w:b/>
          <w:sz w:val="24"/>
          <w:szCs w:val="24"/>
        </w:rPr>
      </w:pPr>
      <w:r w:rsidRPr="00A42E4A">
        <w:rPr>
          <w:rFonts w:ascii="Times New Roman" w:hAnsi="Times New Roman"/>
          <w:b/>
          <w:sz w:val="24"/>
          <w:szCs w:val="24"/>
        </w:rPr>
        <w:t>References</w:t>
      </w:r>
    </w:p>
    <w:p w14:paraId="4596E1EC"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Sze S.M, Physics of Semiconductor Devices, 2nd ed. Wiley, New York, 1981.</w:t>
      </w:r>
    </w:p>
    <w:p w14:paraId="4865E24A"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Maestrini  A, Thomas  B, Wang H , Jung  C, Treuttel  J , Jin Y, et al., Schottky Diode-Based Terahertz Frequency Multipliers and Mixers, Comp. Rendus Phys., vol. 11, no. 7, pp. 480-495, 2010.</w:t>
      </w:r>
    </w:p>
    <w:p w14:paraId="07A71CA2"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Nadri  S, Moore C M, Sauber N D , Xie L , Cyberey M E, Gaskins J T, et al., Thermal Characterization Of Quasi-Vertical GaAs Schottky Diodes Integrated on Silicon, IEEE Trans. Electron Devices, vol. 66, no. 1, pp. 349-356, 2019.</w:t>
      </w:r>
    </w:p>
    <w:p w14:paraId="31022DF9"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Kong  X , Zhang  L, Liu B, Gao H, Zhang  Y, Yan H, et al., Graphene/Si Schottky Solar Cells: A Review of Recent Advances and Prospects, RSC Adv., vol. 9, no. 2, pp. 863-877, 2019.</w:t>
      </w:r>
    </w:p>
    <w:p w14:paraId="3BAA68FF"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Reddy  V.R, Electrical properties of Au/polyvinylidene fluoride/n-InP Schottky diode with Polymer Interlayer, Thin Solid Films, vol. 556, pp. 300-306, Apr. 2014.</w:t>
      </w:r>
    </w:p>
    <w:p w14:paraId="138AD9AD"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Zhao B , Wang  F, Chen  H, Wang Y, Jiang  M,  Fang  X, et al., Solar-Blind Avalanche Photodetector Based On Single Zno-Ga₂O₃ Core-Shell Microwire, Nano Lett., vol. 15, no. 6, pp. 3988-3993, Jun. 2015.</w:t>
      </w:r>
    </w:p>
    <w:p w14:paraId="50CD8FEC"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Chang  K.E, Kim C, Yoo T. J , Kwon M.G , Heo S,  Kim S. Y, et al., High-responsivity Near-Infrared Photodetector using Gate-Modulated Graphene/Germanium Schottky junction", Adv. Electron. Mater., vol. 5, no. 6, 2019.</w:t>
      </w:r>
    </w:p>
    <w:p w14:paraId="791734E9"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Clemens W, "Polymer electronics" in Technology Guide: Principles—Applications—Trends, Berlin, Germany: Springer, pp. 84-87, 2009.</w:t>
      </w:r>
    </w:p>
    <w:p w14:paraId="0A55C93B"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Hernandez-Como N , Rivas-Montes  G, Hernandez-Cuevas F.J,  Mejia I,  Molinar-Solis J.E and M. Aleman, Ultraviolet Photodetectors Based on Low Temperature Processed ZnO/PEDOT:PSS Schottky barrier diodes, Mater. Sci. Semicond. Process., vol. 37, pp. 14-18, 2015.</w:t>
      </w:r>
    </w:p>
    <w:p w14:paraId="18159635"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Ana R, Juan S.E, Patricia N  and Antonio C.G, Less-Studied Technology-Critical Elements (Nb, Ta, Ga, In, Ge, Te) in the Marine Environment: Review on Their Concentrations in Water and Organisms. Front. Mar. Sci., pp.1-9, 2019.</w:t>
      </w:r>
    </w:p>
    <w:p w14:paraId="0F302475"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Schmidt V, Wittemann J.V, Senz  S, and Go¨sele U, Silicon Nanowires: A Review on Aspects of Their  Growth and Their Electrical Properties. Adv. Mater .vol. 21, pp.2681–2702, 2009.</w:t>
      </w:r>
    </w:p>
    <w:p w14:paraId="44F34EA2" w14:textId="77777777" w:rsidR="005F4E6D" w:rsidRDefault="005F4E6D" w:rsidP="005F4E6D">
      <w:pPr>
        <w:pStyle w:val="ListParagraph"/>
        <w:numPr>
          <w:ilvl w:val="0"/>
          <w:numId w:val="3"/>
        </w:numPr>
        <w:spacing w:after="0" w:line="240" w:lineRule="auto"/>
        <w:jc w:val="both"/>
        <w:rPr>
          <w:rFonts w:ascii="Times New Roman" w:hAnsi="Times New Roman"/>
          <w:sz w:val="24"/>
          <w:szCs w:val="24"/>
          <w:lang w:val="fr-FR"/>
        </w:rPr>
      </w:pPr>
      <w:r w:rsidRPr="00A42E4A">
        <w:rPr>
          <w:rFonts w:ascii="Times New Roman" w:hAnsi="Times New Roman"/>
          <w:sz w:val="24"/>
          <w:szCs w:val="24"/>
          <w:lang w:val="fr-FR"/>
        </w:rPr>
        <w:t>J.R Davis, et.al, Impurities in Silicon Solar Cells. IEEE Trans. Electron Devices vol.27, pp.677–687, 1980.</w:t>
      </w:r>
    </w:p>
    <w:p w14:paraId="451C642F" w14:textId="77777777" w:rsidR="005F4E6D" w:rsidRDefault="005F4E6D" w:rsidP="005F4E6D">
      <w:pPr>
        <w:pStyle w:val="ListParagraph"/>
        <w:numPr>
          <w:ilvl w:val="0"/>
          <w:numId w:val="3"/>
        </w:numPr>
        <w:spacing w:after="0" w:line="240" w:lineRule="auto"/>
        <w:jc w:val="both"/>
        <w:rPr>
          <w:rFonts w:ascii="Times New Roman" w:hAnsi="Times New Roman"/>
          <w:sz w:val="24"/>
          <w:szCs w:val="24"/>
          <w:lang w:val="fr-FR"/>
        </w:rPr>
      </w:pPr>
      <w:r w:rsidRPr="00396B4A">
        <w:rPr>
          <w:rFonts w:ascii="Times New Roman" w:hAnsi="Times New Roman"/>
          <w:sz w:val="24"/>
          <w:szCs w:val="24"/>
          <w:lang w:val="fr-FR"/>
        </w:rPr>
        <w:t xml:space="preserve">Zhang J, Li Y, Zhang B, Wang H, Xin Q and Son A. Flexible indium–gallium–zinc–oxide Schottky </w:t>
      </w:r>
      <w:r>
        <w:rPr>
          <w:rFonts w:ascii="Times New Roman" w:hAnsi="Times New Roman"/>
          <w:sz w:val="24"/>
          <w:szCs w:val="24"/>
          <w:lang w:val="fr-FR"/>
        </w:rPr>
        <w:t>D</w:t>
      </w:r>
      <w:r w:rsidRPr="00396B4A">
        <w:rPr>
          <w:rFonts w:ascii="Times New Roman" w:hAnsi="Times New Roman"/>
          <w:sz w:val="24"/>
          <w:szCs w:val="24"/>
          <w:lang w:val="fr-FR"/>
        </w:rPr>
        <w:t xml:space="preserve">iode </w:t>
      </w:r>
      <w:r>
        <w:rPr>
          <w:rFonts w:ascii="Times New Roman" w:hAnsi="Times New Roman"/>
          <w:sz w:val="24"/>
          <w:szCs w:val="24"/>
          <w:lang w:val="fr-FR"/>
        </w:rPr>
        <w:t>O</w:t>
      </w:r>
      <w:r w:rsidRPr="00396B4A">
        <w:rPr>
          <w:rFonts w:ascii="Times New Roman" w:hAnsi="Times New Roman"/>
          <w:sz w:val="24"/>
          <w:szCs w:val="24"/>
          <w:lang w:val="fr-FR"/>
        </w:rPr>
        <w:t xml:space="preserve">perating </w:t>
      </w:r>
      <w:r>
        <w:rPr>
          <w:rFonts w:ascii="Times New Roman" w:hAnsi="Times New Roman"/>
          <w:sz w:val="24"/>
          <w:szCs w:val="24"/>
          <w:lang w:val="fr-FR"/>
        </w:rPr>
        <w:t>B</w:t>
      </w:r>
      <w:r w:rsidRPr="00396B4A">
        <w:rPr>
          <w:rFonts w:ascii="Times New Roman" w:hAnsi="Times New Roman"/>
          <w:sz w:val="24"/>
          <w:szCs w:val="24"/>
          <w:lang w:val="fr-FR"/>
        </w:rPr>
        <w:t>eyond 2.45 GHz.</w:t>
      </w:r>
      <w:r w:rsidRPr="00396B4A">
        <w:rPr>
          <w:lang w:val="fr-FR"/>
        </w:rPr>
        <w:t xml:space="preserve"> </w:t>
      </w:r>
      <w:r w:rsidRPr="00396B4A">
        <w:rPr>
          <w:rFonts w:ascii="Times New Roman" w:hAnsi="Times New Roman"/>
          <w:sz w:val="24"/>
          <w:szCs w:val="24"/>
          <w:lang w:val="fr-FR"/>
        </w:rPr>
        <w:t>Nature Communications volume 6, pp.1-7, 2015.</w:t>
      </w:r>
    </w:p>
    <w:p w14:paraId="6D3C35EA" w14:textId="77777777" w:rsidR="005F4E6D" w:rsidRDefault="005F4E6D" w:rsidP="005F4E6D">
      <w:pPr>
        <w:pStyle w:val="ListParagraph"/>
        <w:numPr>
          <w:ilvl w:val="0"/>
          <w:numId w:val="3"/>
        </w:numPr>
        <w:spacing w:after="0" w:line="240" w:lineRule="auto"/>
        <w:jc w:val="both"/>
        <w:rPr>
          <w:rFonts w:ascii="Times New Roman" w:hAnsi="Times New Roman"/>
          <w:sz w:val="24"/>
          <w:szCs w:val="24"/>
          <w:lang w:val="fr-FR"/>
        </w:rPr>
      </w:pPr>
      <w:r w:rsidRPr="007C5306">
        <w:rPr>
          <w:rFonts w:ascii="Times New Roman" w:hAnsi="Times New Roman"/>
          <w:sz w:val="24"/>
          <w:szCs w:val="24"/>
          <w:lang w:val="fr-FR"/>
        </w:rPr>
        <w:t>Yang</w:t>
      </w:r>
      <w:r>
        <w:rPr>
          <w:rFonts w:ascii="Times New Roman" w:hAnsi="Times New Roman"/>
          <w:sz w:val="24"/>
          <w:szCs w:val="24"/>
          <w:lang w:val="fr-FR"/>
        </w:rPr>
        <w:t xml:space="preserve"> S,</w:t>
      </w:r>
      <w:r w:rsidRPr="007C5306">
        <w:rPr>
          <w:rFonts w:ascii="Times New Roman" w:hAnsi="Times New Roman"/>
          <w:sz w:val="24"/>
          <w:szCs w:val="24"/>
          <w:lang w:val="fr-FR"/>
        </w:rPr>
        <w:t xml:space="preserve"> Martin</w:t>
      </w:r>
      <w:r>
        <w:rPr>
          <w:rFonts w:ascii="Times New Roman" w:hAnsi="Times New Roman"/>
          <w:sz w:val="24"/>
          <w:szCs w:val="24"/>
          <w:lang w:val="fr-FR"/>
        </w:rPr>
        <w:t xml:space="preserve"> W, </w:t>
      </w:r>
      <w:r w:rsidRPr="007C5306">
        <w:rPr>
          <w:rFonts w:ascii="Times New Roman" w:hAnsi="Times New Roman"/>
          <w:sz w:val="24"/>
          <w:szCs w:val="24"/>
          <w:lang w:val="fr-FR"/>
        </w:rPr>
        <w:t>Byrnes</w:t>
      </w:r>
      <w:r>
        <w:rPr>
          <w:rFonts w:ascii="Times New Roman" w:hAnsi="Times New Roman"/>
          <w:sz w:val="24"/>
          <w:szCs w:val="24"/>
          <w:lang w:val="fr-FR"/>
        </w:rPr>
        <w:t xml:space="preserve"> S, </w:t>
      </w:r>
      <w:r w:rsidRPr="007C5306">
        <w:rPr>
          <w:rFonts w:ascii="Times New Roman" w:hAnsi="Times New Roman"/>
          <w:sz w:val="24"/>
          <w:szCs w:val="24"/>
          <w:lang w:val="fr-FR"/>
        </w:rPr>
        <w:t xml:space="preserve"> Conry</w:t>
      </w:r>
      <w:r>
        <w:rPr>
          <w:rFonts w:ascii="Times New Roman" w:hAnsi="Times New Roman"/>
          <w:sz w:val="24"/>
          <w:szCs w:val="24"/>
          <w:lang w:val="fr-FR"/>
        </w:rPr>
        <w:t xml:space="preserve"> T, </w:t>
      </w:r>
      <w:r w:rsidRPr="007C5306">
        <w:rPr>
          <w:rFonts w:ascii="Times New Roman" w:hAnsi="Times New Roman"/>
          <w:sz w:val="24"/>
          <w:szCs w:val="24"/>
          <w:lang w:val="fr-FR"/>
        </w:rPr>
        <w:t>Basu</w:t>
      </w:r>
      <w:r>
        <w:rPr>
          <w:rFonts w:ascii="Times New Roman" w:hAnsi="Times New Roman"/>
          <w:sz w:val="24"/>
          <w:szCs w:val="24"/>
          <w:lang w:val="fr-FR"/>
        </w:rPr>
        <w:t xml:space="preserve"> S,</w:t>
      </w:r>
      <w:r w:rsidRPr="007C5306">
        <w:rPr>
          <w:rFonts w:ascii="Times New Roman" w:hAnsi="Times New Roman"/>
          <w:sz w:val="24"/>
          <w:szCs w:val="24"/>
          <w:lang w:val="fr-FR"/>
        </w:rPr>
        <w:t xml:space="preserve"> Paran</w:t>
      </w:r>
      <w:r>
        <w:rPr>
          <w:rFonts w:ascii="Times New Roman" w:hAnsi="Times New Roman"/>
          <w:sz w:val="24"/>
          <w:szCs w:val="24"/>
          <w:lang w:val="fr-FR"/>
        </w:rPr>
        <w:t xml:space="preserve"> D, </w:t>
      </w:r>
      <w:r w:rsidRPr="007C5306">
        <w:rPr>
          <w:rFonts w:ascii="Times New Roman" w:hAnsi="Times New Roman"/>
          <w:sz w:val="24"/>
          <w:szCs w:val="24"/>
          <w:lang w:val="fr-FR"/>
        </w:rPr>
        <w:t>Reichertz</w:t>
      </w:r>
      <w:r>
        <w:rPr>
          <w:rFonts w:ascii="Times New Roman" w:hAnsi="Times New Roman"/>
          <w:sz w:val="24"/>
          <w:szCs w:val="24"/>
          <w:lang w:val="fr-FR"/>
        </w:rPr>
        <w:t xml:space="preserve"> L,</w:t>
      </w:r>
      <w:r w:rsidRPr="007C5306">
        <w:rPr>
          <w:rFonts w:ascii="Times New Roman" w:hAnsi="Times New Roman"/>
          <w:sz w:val="24"/>
          <w:szCs w:val="24"/>
          <w:lang w:val="fr-FR"/>
        </w:rPr>
        <w:t xml:space="preserve"> Ihlefeld</w:t>
      </w:r>
      <w:r>
        <w:rPr>
          <w:rFonts w:ascii="Times New Roman" w:hAnsi="Times New Roman"/>
          <w:sz w:val="24"/>
          <w:szCs w:val="24"/>
          <w:lang w:val="fr-FR"/>
        </w:rPr>
        <w:t xml:space="preserve"> J,</w:t>
      </w:r>
      <w:r w:rsidRPr="007C5306">
        <w:rPr>
          <w:rFonts w:ascii="Times New Roman" w:hAnsi="Times New Roman"/>
          <w:sz w:val="24"/>
          <w:szCs w:val="24"/>
          <w:lang w:val="fr-FR"/>
        </w:rPr>
        <w:t xml:space="preserve"> </w:t>
      </w:r>
      <w:r>
        <w:rPr>
          <w:rFonts w:ascii="Times New Roman" w:hAnsi="Times New Roman"/>
          <w:sz w:val="24"/>
          <w:szCs w:val="24"/>
          <w:lang w:val="fr-FR"/>
        </w:rPr>
        <w:t xml:space="preserve"> </w:t>
      </w:r>
      <w:r w:rsidRPr="007C5306">
        <w:rPr>
          <w:rFonts w:ascii="Times New Roman" w:hAnsi="Times New Roman"/>
          <w:sz w:val="24"/>
          <w:szCs w:val="24"/>
          <w:lang w:val="fr-FR"/>
        </w:rPr>
        <w:t>Adamo</w:t>
      </w:r>
      <w:r>
        <w:rPr>
          <w:rFonts w:ascii="Times New Roman" w:hAnsi="Times New Roman"/>
          <w:sz w:val="24"/>
          <w:szCs w:val="24"/>
          <w:lang w:val="fr-FR"/>
        </w:rPr>
        <w:t xml:space="preserve"> C,</w:t>
      </w:r>
      <w:r w:rsidRPr="007C5306">
        <w:rPr>
          <w:rFonts w:ascii="Times New Roman" w:hAnsi="Times New Roman"/>
          <w:sz w:val="24"/>
          <w:szCs w:val="24"/>
          <w:lang w:val="fr-FR"/>
        </w:rPr>
        <w:t xml:space="preserve"> Melville</w:t>
      </w:r>
      <w:r>
        <w:rPr>
          <w:rFonts w:ascii="Times New Roman" w:hAnsi="Times New Roman"/>
          <w:sz w:val="24"/>
          <w:szCs w:val="24"/>
          <w:lang w:val="fr-FR"/>
        </w:rPr>
        <w:t xml:space="preserve"> A, </w:t>
      </w:r>
      <w:r w:rsidRPr="007C5306">
        <w:rPr>
          <w:rFonts w:ascii="Times New Roman" w:hAnsi="Times New Roman"/>
          <w:sz w:val="24"/>
          <w:szCs w:val="24"/>
          <w:lang w:val="fr-FR"/>
        </w:rPr>
        <w:t>Chu</w:t>
      </w:r>
      <w:r>
        <w:rPr>
          <w:rFonts w:ascii="Times New Roman" w:hAnsi="Times New Roman"/>
          <w:sz w:val="24"/>
          <w:szCs w:val="24"/>
          <w:lang w:val="fr-FR"/>
        </w:rPr>
        <w:t xml:space="preserve"> Y,</w:t>
      </w:r>
      <w:r w:rsidRPr="007C5306">
        <w:rPr>
          <w:rFonts w:ascii="Times New Roman" w:hAnsi="Times New Roman"/>
          <w:sz w:val="24"/>
          <w:szCs w:val="24"/>
          <w:lang w:val="fr-FR"/>
        </w:rPr>
        <w:t xml:space="preserve"> Yang</w:t>
      </w:r>
      <w:r>
        <w:rPr>
          <w:rFonts w:ascii="Times New Roman" w:hAnsi="Times New Roman"/>
          <w:sz w:val="24"/>
          <w:szCs w:val="24"/>
          <w:lang w:val="fr-FR"/>
        </w:rPr>
        <w:t xml:space="preserve"> H,</w:t>
      </w:r>
      <w:r w:rsidRPr="007C5306">
        <w:rPr>
          <w:rFonts w:ascii="Times New Roman" w:hAnsi="Times New Roman"/>
          <w:sz w:val="24"/>
          <w:szCs w:val="24"/>
          <w:lang w:val="fr-FR"/>
        </w:rPr>
        <w:t xml:space="preserve"> Musfeldt</w:t>
      </w:r>
      <w:r>
        <w:rPr>
          <w:rFonts w:ascii="Times New Roman" w:hAnsi="Times New Roman"/>
          <w:sz w:val="24"/>
          <w:szCs w:val="24"/>
          <w:lang w:val="fr-FR"/>
        </w:rPr>
        <w:t xml:space="preserve"> J,</w:t>
      </w:r>
      <w:r w:rsidRPr="007C5306">
        <w:rPr>
          <w:rFonts w:ascii="Times New Roman" w:hAnsi="Times New Roman"/>
          <w:sz w:val="24"/>
          <w:szCs w:val="24"/>
          <w:lang w:val="fr-FR"/>
        </w:rPr>
        <w:t xml:space="preserve"> Schlom</w:t>
      </w:r>
      <w:r>
        <w:rPr>
          <w:rFonts w:ascii="Times New Roman" w:hAnsi="Times New Roman"/>
          <w:sz w:val="24"/>
          <w:szCs w:val="24"/>
          <w:lang w:val="fr-FR"/>
        </w:rPr>
        <w:t xml:space="preserve"> J, </w:t>
      </w:r>
      <w:r w:rsidRPr="007C5306">
        <w:rPr>
          <w:rFonts w:ascii="Times New Roman" w:hAnsi="Times New Roman"/>
          <w:sz w:val="24"/>
          <w:szCs w:val="24"/>
          <w:lang w:val="fr-FR"/>
        </w:rPr>
        <w:t xml:space="preserve"> Ager</w:t>
      </w:r>
      <w:r>
        <w:rPr>
          <w:rFonts w:ascii="Times New Roman" w:hAnsi="Times New Roman"/>
          <w:sz w:val="24"/>
          <w:szCs w:val="24"/>
          <w:lang w:val="fr-FR"/>
        </w:rPr>
        <w:t xml:space="preserve"> W</w:t>
      </w:r>
      <w:r w:rsidRPr="007C5306">
        <w:rPr>
          <w:rFonts w:ascii="Times New Roman" w:hAnsi="Times New Roman"/>
          <w:sz w:val="24"/>
          <w:szCs w:val="24"/>
          <w:lang w:val="fr-FR"/>
        </w:rPr>
        <w:t xml:space="preserve">, </w:t>
      </w:r>
      <w:r>
        <w:rPr>
          <w:rFonts w:ascii="Times New Roman" w:hAnsi="Times New Roman"/>
          <w:sz w:val="24"/>
          <w:szCs w:val="24"/>
          <w:lang w:val="fr-FR"/>
        </w:rPr>
        <w:t xml:space="preserve">and </w:t>
      </w:r>
      <w:r w:rsidRPr="007C5306">
        <w:rPr>
          <w:rFonts w:ascii="Times New Roman" w:hAnsi="Times New Roman"/>
          <w:sz w:val="24"/>
          <w:szCs w:val="24"/>
          <w:lang w:val="fr-FR"/>
        </w:rPr>
        <w:t xml:space="preserve"> Ramesh</w:t>
      </w:r>
      <w:r>
        <w:rPr>
          <w:rFonts w:ascii="Times New Roman" w:hAnsi="Times New Roman"/>
          <w:sz w:val="24"/>
          <w:szCs w:val="24"/>
          <w:lang w:val="fr-FR"/>
        </w:rPr>
        <w:t xml:space="preserve"> R. </w:t>
      </w:r>
      <w:r w:rsidRPr="007C5306">
        <w:rPr>
          <w:rFonts w:ascii="Times New Roman" w:hAnsi="Times New Roman"/>
          <w:sz w:val="24"/>
          <w:szCs w:val="24"/>
          <w:lang w:val="fr-FR"/>
        </w:rPr>
        <w:t>Photovoltaic Effects in BiFeO</w:t>
      </w:r>
      <w:r w:rsidRPr="007C5306">
        <w:rPr>
          <w:rFonts w:ascii="Times New Roman" w:hAnsi="Times New Roman"/>
          <w:sz w:val="24"/>
          <w:szCs w:val="24"/>
          <w:vertAlign w:val="subscript"/>
          <w:lang w:val="fr-FR"/>
        </w:rPr>
        <w:t>3</w:t>
      </w:r>
      <w:r w:rsidRPr="007C5306">
        <w:rPr>
          <w:rFonts w:ascii="Times New Roman" w:hAnsi="Times New Roman"/>
          <w:sz w:val="24"/>
          <w:szCs w:val="24"/>
          <w:lang w:val="fr-FR"/>
        </w:rPr>
        <w:t>. Appl. Phys. Lett</w:t>
      </w:r>
      <w:r>
        <w:rPr>
          <w:rFonts w:ascii="Times New Roman" w:hAnsi="Times New Roman"/>
          <w:sz w:val="24"/>
          <w:szCs w:val="24"/>
          <w:lang w:val="fr-FR"/>
        </w:rPr>
        <w:t>, vol.95 pp.1-8, 2009.</w:t>
      </w:r>
    </w:p>
    <w:p w14:paraId="39ED3FDA"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7C5306">
        <w:rPr>
          <w:rFonts w:ascii="Times New Roman" w:hAnsi="Times New Roman"/>
          <w:sz w:val="24"/>
          <w:szCs w:val="24"/>
        </w:rPr>
        <w:t>William R. Frensley</w:t>
      </w:r>
      <w:r>
        <w:rPr>
          <w:rFonts w:ascii="Times New Roman" w:hAnsi="Times New Roman"/>
          <w:sz w:val="24"/>
          <w:szCs w:val="24"/>
        </w:rPr>
        <w:t xml:space="preserve">. </w:t>
      </w:r>
      <w:r w:rsidRPr="007C5306">
        <w:rPr>
          <w:rFonts w:ascii="Times New Roman" w:hAnsi="Times New Roman"/>
          <w:sz w:val="24"/>
          <w:szCs w:val="24"/>
        </w:rPr>
        <w:t>Chapter 1 - Heterostructure and Quantum Well Physics</w:t>
      </w:r>
      <w:r>
        <w:rPr>
          <w:rFonts w:ascii="Times New Roman" w:hAnsi="Times New Roman"/>
          <w:sz w:val="24"/>
          <w:szCs w:val="24"/>
        </w:rPr>
        <w:t>.</w:t>
      </w:r>
      <w:r w:rsidRPr="007C5306">
        <w:t xml:space="preserve"> </w:t>
      </w:r>
      <w:r w:rsidRPr="007C5306">
        <w:rPr>
          <w:rFonts w:ascii="Times New Roman" w:hAnsi="Times New Roman"/>
          <w:sz w:val="24"/>
          <w:szCs w:val="24"/>
        </w:rPr>
        <w:t>VLSI Electronics Microstructure Science</w:t>
      </w:r>
      <w:r>
        <w:rPr>
          <w:rFonts w:ascii="Times New Roman" w:hAnsi="Times New Roman"/>
          <w:sz w:val="24"/>
          <w:szCs w:val="24"/>
        </w:rPr>
        <w:t>, vol.</w:t>
      </w:r>
      <w:r w:rsidRPr="007C5306">
        <w:rPr>
          <w:rFonts w:ascii="Times New Roman" w:hAnsi="Times New Roman"/>
          <w:sz w:val="24"/>
          <w:szCs w:val="24"/>
        </w:rPr>
        <w:t xml:space="preserve">24, </w:t>
      </w:r>
      <w:r>
        <w:rPr>
          <w:rFonts w:ascii="Times New Roman" w:hAnsi="Times New Roman"/>
          <w:sz w:val="24"/>
          <w:szCs w:val="24"/>
        </w:rPr>
        <w:t>pp1-24,1994.</w:t>
      </w:r>
    </w:p>
    <w:p w14:paraId="5DB7731F"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6714A1">
        <w:rPr>
          <w:rFonts w:ascii="Times New Roman" w:hAnsi="Times New Roman"/>
          <w:sz w:val="24"/>
          <w:szCs w:val="24"/>
        </w:rPr>
        <w:t>Keller J, Stolt L, Donzel-Gargand O, Kubart T, and Edoff M.</w:t>
      </w:r>
      <w:r w:rsidRPr="006714A1">
        <w:t xml:space="preserve"> </w:t>
      </w:r>
      <w:r w:rsidRPr="006714A1">
        <w:rPr>
          <w:rFonts w:ascii="Times New Roman" w:hAnsi="Times New Roman"/>
          <w:sz w:val="24"/>
          <w:szCs w:val="24"/>
        </w:rPr>
        <w:t>Wide-Gap Chalcopyrite Solar Cells with Indium Oxide–Based Transparent Back Contacts</w:t>
      </w:r>
      <w:r>
        <w:rPr>
          <w:rFonts w:ascii="Times New Roman" w:hAnsi="Times New Roman"/>
          <w:sz w:val="24"/>
          <w:szCs w:val="24"/>
        </w:rPr>
        <w:t>. RRL Solar Publications,pp.1-13, 2018.</w:t>
      </w:r>
    </w:p>
    <w:p w14:paraId="5F1018C2" w14:textId="1EAB79CE" w:rsidR="005F4E6D" w:rsidRPr="00591848" w:rsidRDefault="005F4E6D" w:rsidP="005F4E6D">
      <w:pPr>
        <w:pStyle w:val="ListParagraph"/>
        <w:numPr>
          <w:ilvl w:val="0"/>
          <w:numId w:val="3"/>
        </w:numPr>
        <w:spacing w:after="0" w:line="240" w:lineRule="auto"/>
        <w:jc w:val="both"/>
        <w:rPr>
          <w:rFonts w:ascii="Times New Roman" w:hAnsi="Times New Roman"/>
          <w:sz w:val="24"/>
          <w:szCs w:val="24"/>
        </w:rPr>
      </w:pPr>
      <w:r w:rsidRPr="00273C8C">
        <w:rPr>
          <w:rFonts w:ascii="Times New Roman" w:hAnsi="Times New Roman"/>
          <w:sz w:val="24"/>
          <w:szCs w:val="24"/>
        </w:rPr>
        <w:t xml:space="preserve">Kim </w:t>
      </w:r>
      <w:r>
        <w:rPr>
          <w:rFonts w:ascii="Times New Roman" w:hAnsi="Times New Roman"/>
          <w:sz w:val="24"/>
          <w:szCs w:val="24"/>
        </w:rPr>
        <w:t>H</w:t>
      </w:r>
      <w:r w:rsidRPr="00273C8C">
        <w:rPr>
          <w:rFonts w:ascii="Times New Roman" w:hAnsi="Times New Roman"/>
          <w:sz w:val="24"/>
          <w:szCs w:val="24"/>
        </w:rPr>
        <w:t xml:space="preserve">, Park </w:t>
      </w:r>
      <w:r>
        <w:rPr>
          <w:rFonts w:ascii="Times New Roman" w:hAnsi="Times New Roman"/>
          <w:sz w:val="24"/>
          <w:szCs w:val="24"/>
        </w:rPr>
        <w:t>M</w:t>
      </w:r>
      <w:r w:rsidRPr="00273C8C">
        <w:rPr>
          <w:rFonts w:ascii="Times New Roman" w:hAnsi="Times New Roman"/>
          <w:sz w:val="24"/>
          <w:szCs w:val="24"/>
        </w:rPr>
        <w:t xml:space="preserve">, Kim </w:t>
      </w:r>
      <w:r>
        <w:rPr>
          <w:rFonts w:ascii="Times New Roman" w:hAnsi="Times New Roman"/>
          <w:sz w:val="24"/>
          <w:szCs w:val="24"/>
        </w:rPr>
        <w:t>S</w:t>
      </w:r>
      <w:r w:rsidRPr="00273C8C">
        <w:rPr>
          <w:rFonts w:ascii="Times New Roman" w:hAnsi="Times New Roman"/>
          <w:sz w:val="24"/>
          <w:szCs w:val="24"/>
        </w:rPr>
        <w:t xml:space="preserve">, Park </w:t>
      </w:r>
      <w:r>
        <w:rPr>
          <w:rFonts w:ascii="Times New Roman" w:hAnsi="Times New Roman"/>
          <w:sz w:val="24"/>
          <w:szCs w:val="24"/>
        </w:rPr>
        <w:t>S</w:t>
      </w:r>
      <w:r w:rsidRPr="00273C8C">
        <w:rPr>
          <w:rFonts w:ascii="Times New Roman" w:hAnsi="Times New Roman"/>
          <w:sz w:val="24"/>
          <w:szCs w:val="24"/>
        </w:rPr>
        <w:t xml:space="preserve">, Song </w:t>
      </w:r>
      <w:r>
        <w:rPr>
          <w:rFonts w:ascii="Times New Roman" w:hAnsi="Times New Roman"/>
          <w:sz w:val="24"/>
          <w:szCs w:val="24"/>
        </w:rPr>
        <w:t>J</w:t>
      </w:r>
      <w:r w:rsidRPr="00273C8C">
        <w:rPr>
          <w:rFonts w:ascii="Times New Roman" w:hAnsi="Times New Roman"/>
          <w:sz w:val="24"/>
          <w:szCs w:val="24"/>
        </w:rPr>
        <w:t xml:space="preserve">, Kim </w:t>
      </w:r>
      <w:r>
        <w:rPr>
          <w:rFonts w:ascii="Times New Roman" w:hAnsi="Times New Roman"/>
          <w:sz w:val="24"/>
          <w:szCs w:val="24"/>
        </w:rPr>
        <w:t>H</w:t>
      </w:r>
      <w:r w:rsidRPr="00273C8C">
        <w:rPr>
          <w:rFonts w:ascii="Times New Roman" w:hAnsi="Times New Roman"/>
          <w:sz w:val="24"/>
          <w:szCs w:val="24"/>
        </w:rPr>
        <w:t xml:space="preserve">, Choi </w:t>
      </w:r>
      <w:r>
        <w:rPr>
          <w:rFonts w:ascii="Times New Roman" w:hAnsi="Times New Roman"/>
          <w:sz w:val="24"/>
          <w:szCs w:val="24"/>
        </w:rPr>
        <w:t xml:space="preserve">W and </w:t>
      </w:r>
      <w:r w:rsidRPr="00273C8C">
        <w:rPr>
          <w:rFonts w:ascii="Times New Roman" w:hAnsi="Times New Roman"/>
          <w:sz w:val="24"/>
          <w:szCs w:val="24"/>
        </w:rPr>
        <w:t>Park</w:t>
      </w:r>
      <w:r>
        <w:rPr>
          <w:rFonts w:ascii="Times New Roman" w:hAnsi="Times New Roman"/>
          <w:sz w:val="24"/>
          <w:szCs w:val="24"/>
        </w:rPr>
        <w:t xml:space="preserve"> J.</w:t>
      </w:r>
      <w:r w:rsidRPr="00273C8C">
        <w:t xml:space="preserve"> </w:t>
      </w:r>
      <w:r w:rsidRPr="00273C8C">
        <w:rPr>
          <w:rFonts w:ascii="Times New Roman" w:hAnsi="Times New Roman"/>
          <w:sz w:val="24"/>
          <w:szCs w:val="24"/>
        </w:rPr>
        <w:t xml:space="preserve">Indium-tin-oxide/GaAs Schottky Barrier Solar Cells </w:t>
      </w:r>
      <w:r>
        <w:rPr>
          <w:rFonts w:ascii="Times New Roman" w:hAnsi="Times New Roman"/>
          <w:sz w:val="24"/>
          <w:szCs w:val="24"/>
        </w:rPr>
        <w:t>w</w:t>
      </w:r>
      <w:r w:rsidRPr="00273C8C">
        <w:rPr>
          <w:rFonts w:ascii="Times New Roman" w:hAnsi="Times New Roman"/>
          <w:sz w:val="24"/>
          <w:szCs w:val="24"/>
        </w:rPr>
        <w:t xml:space="preserve">ith Embedded InAs </w:t>
      </w:r>
      <w:r>
        <w:rPr>
          <w:rFonts w:ascii="Times New Roman" w:hAnsi="Times New Roman"/>
          <w:sz w:val="24"/>
          <w:szCs w:val="24"/>
        </w:rPr>
        <w:t>Q</w:t>
      </w:r>
      <w:r w:rsidRPr="00273C8C">
        <w:rPr>
          <w:rFonts w:ascii="Times New Roman" w:hAnsi="Times New Roman"/>
          <w:sz w:val="24"/>
          <w:szCs w:val="24"/>
        </w:rPr>
        <w:t xml:space="preserve">uantum </w:t>
      </w:r>
      <w:r>
        <w:rPr>
          <w:rFonts w:ascii="Times New Roman" w:hAnsi="Times New Roman"/>
          <w:sz w:val="24"/>
          <w:szCs w:val="24"/>
        </w:rPr>
        <w:t>d</w:t>
      </w:r>
      <w:r w:rsidRPr="00273C8C">
        <w:rPr>
          <w:rFonts w:ascii="Times New Roman" w:hAnsi="Times New Roman"/>
          <w:sz w:val="24"/>
          <w:szCs w:val="24"/>
        </w:rPr>
        <w:t>ots</w:t>
      </w:r>
      <w:r>
        <w:rPr>
          <w:rFonts w:ascii="Times New Roman" w:hAnsi="Times New Roman"/>
          <w:sz w:val="24"/>
          <w:szCs w:val="24"/>
        </w:rPr>
        <w:t>.</w:t>
      </w:r>
      <w:r w:rsidRPr="00273C8C">
        <w:t xml:space="preserve"> </w:t>
      </w:r>
      <w:r w:rsidRPr="00273C8C">
        <w:rPr>
          <w:rFonts w:ascii="Times New Roman" w:hAnsi="Times New Roman"/>
          <w:sz w:val="24"/>
          <w:szCs w:val="24"/>
        </w:rPr>
        <w:t>Thin Solid Films</w:t>
      </w:r>
      <w:r>
        <w:rPr>
          <w:rFonts w:ascii="Times New Roman" w:hAnsi="Times New Roman"/>
          <w:sz w:val="24"/>
          <w:szCs w:val="24"/>
        </w:rPr>
        <w:t>, vol.</w:t>
      </w:r>
      <w:r w:rsidRPr="00273C8C">
        <w:rPr>
          <w:rFonts w:ascii="Times New Roman" w:hAnsi="Times New Roman"/>
          <w:sz w:val="24"/>
          <w:szCs w:val="24"/>
        </w:rPr>
        <w:t>604,</w:t>
      </w:r>
      <w:r>
        <w:rPr>
          <w:rFonts w:ascii="Times New Roman" w:hAnsi="Times New Roman"/>
          <w:sz w:val="24"/>
          <w:szCs w:val="24"/>
        </w:rPr>
        <w:t xml:space="preserve"> pp.81-84, </w:t>
      </w:r>
      <w:r w:rsidRPr="00273C8C">
        <w:rPr>
          <w:rFonts w:ascii="Times New Roman" w:hAnsi="Times New Roman"/>
          <w:sz w:val="24"/>
          <w:szCs w:val="24"/>
        </w:rPr>
        <w:t>2016</w:t>
      </w:r>
      <w:r>
        <w:rPr>
          <w:rFonts w:ascii="Times New Roman" w:hAnsi="Times New Roman"/>
          <w:sz w:val="24"/>
          <w:szCs w:val="24"/>
        </w:rPr>
        <w:t>.</w:t>
      </w:r>
    </w:p>
    <w:p w14:paraId="0792A9CA"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7D71E0">
        <w:rPr>
          <w:rFonts w:ascii="Times New Roman" w:hAnsi="Times New Roman"/>
          <w:sz w:val="24"/>
          <w:szCs w:val="24"/>
        </w:rPr>
        <w:lastRenderedPageBreak/>
        <w:t xml:space="preserve">Wu </w:t>
      </w:r>
      <w:r>
        <w:rPr>
          <w:rFonts w:ascii="Times New Roman" w:hAnsi="Times New Roman"/>
          <w:sz w:val="24"/>
          <w:szCs w:val="24"/>
        </w:rPr>
        <w:t>Z</w:t>
      </w:r>
      <w:r w:rsidRPr="007D71E0">
        <w:rPr>
          <w:rFonts w:ascii="Times New Roman" w:hAnsi="Times New Roman"/>
          <w:sz w:val="24"/>
          <w:szCs w:val="24"/>
        </w:rPr>
        <w:t xml:space="preserve">, Duan </w:t>
      </w:r>
      <w:r>
        <w:rPr>
          <w:rFonts w:ascii="Times New Roman" w:hAnsi="Times New Roman"/>
          <w:sz w:val="24"/>
          <w:szCs w:val="24"/>
        </w:rPr>
        <w:t>W</w:t>
      </w:r>
      <w:r w:rsidRPr="007D71E0">
        <w:rPr>
          <w:rFonts w:ascii="Times New Roman" w:hAnsi="Times New Roman"/>
          <w:sz w:val="24"/>
          <w:szCs w:val="24"/>
        </w:rPr>
        <w:t xml:space="preserve">, Lambertz </w:t>
      </w:r>
      <w:r>
        <w:rPr>
          <w:rFonts w:ascii="Times New Roman" w:hAnsi="Times New Roman"/>
          <w:sz w:val="24"/>
          <w:szCs w:val="24"/>
        </w:rPr>
        <w:t>A</w:t>
      </w:r>
      <w:r w:rsidRPr="007D71E0">
        <w:rPr>
          <w:rFonts w:ascii="Times New Roman" w:hAnsi="Times New Roman"/>
          <w:sz w:val="24"/>
          <w:szCs w:val="24"/>
        </w:rPr>
        <w:t xml:space="preserve">, Qiu </w:t>
      </w:r>
      <w:r>
        <w:rPr>
          <w:rFonts w:ascii="Times New Roman" w:hAnsi="Times New Roman"/>
          <w:sz w:val="24"/>
          <w:szCs w:val="24"/>
        </w:rPr>
        <w:t>A</w:t>
      </w:r>
      <w:r w:rsidRPr="007D71E0">
        <w:rPr>
          <w:rFonts w:ascii="Times New Roman" w:hAnsi="Times New Roman"/>
          <w:sz w:val="24"/>
          <w:szCs w:val="24"/>
        </w:rPr>
        <w:t xml:space="preserve">, Pomaska </w:t>
      </w:r>
      <w:r>
        <w:rPr>
          <w:rFonts w:ascii="Times New Roman" w:hAnsi="Times New Roman"/>
          <w:sz w:val="24"/>
          <w:szCs w:val="24"/>
        </w:rPr>
        <w:t>M</w:t>
      </w:r>
      <w:r w:rsidRPr="007D71E0">
        <w:rPr>
          <w:rFonts w:ascii="Times New Roman" w:hAnsi="Times New Roman"/>
          <w:sz w:val="24"/>
          <w:szCs w:val="24"/>
        </w:rPr>
        <w:t xml:space="preserve">, Yao </w:t>
      </w:r>
      <w:r>
        <w:rPr>
          <w:rFonts w:ascii="Times New Roman" w:hAnsi="Times New Roman"/>
          <w:sz w:val="24"/>
          <w:szCs w:val="24"/>
        </w:rPr>
        <w:t>Z</w:t>
      </w:r>
      <w:r w:rsidRPr="007D71E0">
        <w:rPr>
          <w:rFonts w:ascii="Times New Roman" w:hAnsi="Times New Roman"/>
          <w:sz w:val="24"/>
          <w:szCs w:val="24"/>
        </w:rPr>
        <w:t xml:space="preserve">, Rau </w:t>
      </w:r>
      <w:r>
        <w:rPr>
          <w:rFonts w:ascii="Times New Roman" w:hAnsi="Times New Roman"/>
          <w:sz w:val="24"/>
          <w:szCs w:val="24"/>
        </w:rPr>
        <w:t>U</w:t>
      </w:r>
      <w:r w:rsidRPr="007D71E0">
        <w:rPr>
          <w:rFonts w:ascii="Times New Roman" w:hAnsi="Times New Roman"/>
          <w:sz w:val="24"/>
          <w:szCs w:val="24"/>
        </w:rPr>
        <w:t xml:space="preserve">, Zhang </w:t>
      </w:r>
      <w:r>
        <w:rPr>
          <w:rFonts w:ascii="Times New Roman" w:hAnsi="Times New Roman"/>
          <w:sz w:val="24"/>
          <w:szCs w:val="24"/>
        </w:rPr>
        <w:t>W</w:t>
      </w:r>
      <w:r w:rsidRPr="007D71E0">
        <w:rPr>
          <w:rFonts w:ascii="Times New Roman" w:hAnsi="Times New Roman"/>
          <w:sz w:val="24"/>
          <w:szCs w:val="24"/>
        </w:rPr>
        <w:t>, Liu</w:t>
      </w:r>
      <w:r>
        <w:rPr>
          <w:rFonts w:ascii="Times New Roman" w:hAnsi="Times New Roman"/>
          <w:sz w:val="24"/>
          <w:szCs w:val="24"/>
        </w:rPr>
        <w:t xml:space="preserve"> Z and </w:t>
      </w:r>
      <w:r w:rsidRPr="007D71E0">
        <w:rPr>
          <w:rFonts w:ascii="Times New Roman" w:hAnsi="Times New Roman"/>
          <w:sz w:val="24"/>
          <w:szCs w:val="24"/>
        </w:rPr>
        <w:t xml:space="preserve"> Ding </w:t>
      </w:r>
      <w:r>
        <w:rPr>
          <w:rFonts w:ascii="Times New Roman" w:hAnsi="Times New Roman"/>
          <w:sz w:val="24"/>
          <w:szCs w:val="24"/>
        </w:rPr>
        <w:t>K.</w:t>
      </w:r>
      <w:r w:rsidRPr="007D71E0">
        <w:t xml:space="preserve"> </w:t>
      </w:r>
      <w:r w:rsidRPr="007D71E0">
        <w:rPr>
          <w:rFonts w:ascii="Times New Roman" w:hAnsi="Times New Roman"/>
          <w:sz w:val="24"/>
          <w:szCs w:val="24"/>
        </w:rPr>
        <w:t xml:space="preserve">Low-resistivity p-type a-Si:H/AZO Hole Contact </w:t>
      </w:r>
      <w:r>
        <w:rPr>
          <w:rFonts w:ascii="Times New Roman" w:hAnsi="Times New Roman"/>
          <w:sz w:val="24"/>
          <w:szCs w:val="24"/>
        </w:rPr>
        <w:t>i</w:t>
      </w:r>
      <w:r w:rsidRPr="007D71E0">
        <w:rPr>
          <w:rFonts w:ascii="Times New Roman" w:hAnsi="Times New Roman"/>
          <w:sz w:val="24"/>
          <w:szCs w:val="24"/>
        </w:rPr>
        <w:t>n High-Efficiency Silicon Heterojunction Solar Cells</w:t>
      </w:r>
      <w:r>
        <w:rPr>
          <w:rFonts w:ascii="Times New Roman" w:hAnsi="Times New Roman"/>
          <w:sz w:val="24"/>
          <w:szCs w:val="24"/>
        </w:rPr>
        <w:t>.</w:t>
      </w:r>
      <w:r w:rsidRPr="007D71E0">
        <w:t xml:space="preserve"> </w:t>
      </w:r>
      <w:r w:rsidRPr="007D71E0">
        <w:rPr>
          <w:rFonts w:ascii="Times New Roman" w:hAnsi="Times New Roman"/>
          <w:sz w:val="24"/>
          <w:szCs w:val="24"/>
        </w:rPr>
        <w:t>Applied Surface Science</w:t>
      </w:r>
      <w:r>
        <w:rPr>
          <w:rFonts w:ascii="Times New Roman" w:hAnsi="Times New Roman"/>
          <w:sz w:val="24"/>
          <w:szCs w:val="24"/>
        </w:rPr>
        <w:t>,vol.</w:t>
      </w:r>
      <w:r w:rsidRPr="007D71E0">
        <w:rPr>
          <w:rFonts w:ascii="Times New Roman" w:hAnsi="Times New Roman"/>
          <w:sz w:val="24"/>
          <w:szCs w:val="24"/>
        </w:rPr>
        <w:t>542, 2021</w:t>
      </w:r>
      <w:r>
        <w:rPr>
          <w:rFonts w:ascii="Times New Roman" w:hAnsi="Times New Roman"/>
          <w:sz w:val="24"/>
          <w:szCs w:val="24"/>
        </w:rPr>
        <w:t>.</w:t>
      </w:r>
      <w:r w:rsidRPr="007D71E0">
        <w:rPr>
          <w:rFonts w:ascii="Times New Roman" w:hAnsi="Times New Roman"/>
          <w:sz w:val="24"/>
          <w:szCs w:val="24"/>
        </w:rPr>
        <w:t xml:space="preserve"> </w:t>
      </w:r>
    </w:p>
    <w:p w14:paraId="20885FA9"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7D71E0">
        <w:rPr>
          <w:rFonts w:ascii="Times New Roman" w:hAnsi="Times New Roman"/>
          <w:sz w:val="24"/>
          <w:szCs w:val="24"/>
        </w:rPr>
        <w:t xml:space="preserve">Lee </w:t>
      </w:r>
      <w:r>
        <w:rPr>
          <w:rFonts w:ascii="Times New Roman" w:hAnsi="Times New Roman"/>
          <w:sz w:val="24"/>
          <w:szCs w:val="24"/>
        </w:rPr>
        <w:t>S</w:t>
      </w:r>
      <w:r w:rsidRPr="007D71E0">
        <w:rPr>
          <w:rFonts w:ascii="Times New Roman" w:hAnsi="Times New Roman"/>
          <w:sz w:val="24"/>
          <w:szCs w:val="24"/>
        </w:rPr>
        <w:t xml:space="preserve">, Choi </w:t>
      </w:r>
      <w:r>
        <w:rPr>
          <w:rFonts w:ascii="Times New Roman" w:hAnsi="Times New Roman"/>
          <w:sz w:val="24"/>
          <w:szCs w:val="24"/>
        </w:rPr>
        <w:t>H</w:t>
      </w:r>
      <w:r w:rsidRPr="007D71E0">
        <w:rPr>
          <w:rFonts w:ascii="Times New Roman" w:hAnsi="Times New Roman"/>
          <w:sz w:val="24"/>
          <w:szCs w:val="24"/>
        </w:rPr>
        <w:t xml:space="preserve">, Li </w:t>
      </w:r>
      <w:r>
        <w:rPr>
          <w:rFonts w:ascii="Times New Roman" w:hAnsi="Times New Roman"/>
          <w:sz w:val="24"/>
          <w:szCs w:val="24"/>
        </w:rPr>
        <w:t>H</w:t>
      </w:r>
      <w:r w:rsidRPr="007D71E0">
        <w:rPr>
          <w:rFonts w:ascii="Times New Roman" w:hAnsi="Times New Roman"/>
          <w:sz w:val="24"/>
          <w:szCs w:val="24"/>
        </w:rPr>
        <w:t xml:space="preserve">, Ji </w:t>
      </w:r>
      <w:r>
        <w:rPr>
          <w:rFonts w:ascii="Times New Roman" w:hAnsi="Times New Roman"/>
          <w:sz w:val="24"/>
          <w:szCs w:val="24"/>
        </w:rPr>
        <w:t>K</w:t>
      </w:r>
      <w:r w:rsidRPr="007D71E0">
        <w:rPr>
          <w:rFonts w:ascii="Times New Roman" w:hAnsi="Times New Roman"/>
          <w:sz w:val="24"/>
          <w:szCs w:val="24"/>
        </w:rPr>
        <w:t xml:space="preserve">, Nam </w:t>
      </w:r>
      <w:r>
        <w:rPr>
          <w:rFonts w:ascii="Times New Roman" w:hAnsi="Times New Roman"/>
          <w:sz w:val="24"/>
          <w:szCs w:val="24"/>
        </w:rPr>
        <w:t>S</w:t>
      </w:r>
      <w:r w:rsidRPr="007D71E0">
        <w:rPr>
          <w:rFonts w:ascii="Times New Roman" w:hAnsi="Times New Roman"/>
          <w:sz w:val="24"/>
          <w:szCs w:val="24"/>
        </w:rPr>
        <w:t xml:space="preserve">, Choi </w:t>
      </w:r>
      <w:r>
        <w:rPr>
          <w:rFonts w:ascii="Times New Roman" w:hAnsi="Times New Roman"/>
          <w:sz w:val="24"/>
          <w:szCs w:val="24"/>
        </w:rPr>
        <w:t>J</w:t>
      </w:r>
      <w:r w:rsidRPr="007D71E0">
        <w:rPr>
          <w:rFonts w:ascii="Times New Roman" w:hAnsi="Times New Roman"/>
          <w:sz w:val="24"/>
          <w:szCs w:val="24"/>
        </w:rPr>
        <w:t xml:space="preserve">, Ahn </w:t>
      </w:r>
      <w:r>
        <w:rPr>
          <w:rFonts w:ascii="Times New Roman" w:hAnsi="Times New Roman"/>
          <w:sz w:val="24"/>
          <w:szCs w:val="24"/>
        </w:rPr>
        <w:t>S</w:t>
      </w:r>
      <w:r w:rsidRPr="007D71E0">
        <w:rPr>
          <w:rFonts w:ascii="Times New Roman" w:hAnsi="Times New Roman"/>
          <w:sz w:val="24"/>
          <w:szCs w:val="24"/>
        </w:rPr>
        <w:t xml:space="preserve">, Lee </w:t>
      </w:r>
      <w:r>
        <w:rPr>
          <w:rFonts w:ascii="Times New Roman" w:hAnsi="Times New Roman"/>
          <w:sz w:val="24"/>
          <w:szCs w:val="24"/>
        </w:rPr>
        <w:t xml:space="preserve">H and </w:t>
      </w:r>
      <w:r w:rsidRPr="007D71E0">
        <w:rPr>
          <w:rFonts w:ascii="Times New Roman" w:hAnsi="Times New Roman"/>
          <w:sz w:val="24"/>
          <w:szCs w:val="24"/>
        </w:rPr>
        <w:t>Par</w:t>
      </w:r>
      <w:r>
        <w:rPr>
          <w:rFonts w:ascii="Times New Roman" w:hAnsi="Times New Roman"/>
          <w:sz w:val="24"/>
          <w:szCs w:val="24"/>
        </w:rPr>
        <w:t xml:space="preserve"> B.</w:t>
      </w:r>
      <w:r w:rsidRPr="007D71E0">
        <w:t xml:space="preserve"> </w:t>
      </w:r>
      <w:r w:rsidRPr="007D71E0">
        <w:rPr>
          <w:rFonts w:ascii="Times New Roman" w:hAnsi="Times New Roman"/>
          <w:sz w:val="24"/>
          <w:szCs w:val="24"/>
        </w:rPr>
        <w:t xml:space="preserve">Analysis of a-Si:H/TCO Contact Resistance </w:t>
      </w:r>
      <w:r>
        <w:rPr>
          <w:rFonts w:ascii="Times New Roman" w:hAnsi="Times New Roman"/>
          <w:sz w:val="24"/>
          <w:szCs w:val="24"/>
        </w:rPr>
        <w:t>f</w:t>
      </w:r>
      <w:r w:rsidRPr="007D71E0">
        <w:rPr>
          <w:rFonts w:ascii="Times New Roman" w:hAnsi="Times New Roman"/>
          <w:sz w:val="24"/>
          <w:szCs w:val="24"/>
        </w:rPr>
        <w:t xml:space="preserve">or </w:t>
      </w:r>
      <w:r>
        <w:rPr>
          <w:rFonts w:ascii="Times New Roman" w:hAnsi="Times New Roman"/>
          <w:sz w:val="24"/>
          <w:szCs w:val="24"/>
        </w:rPr>
        <w:t>t</w:t>
      </w:r>
      <w:r w:rsidRPr="007D71E0">
        <w:rPr>
          <w:rFonts w:ascii="Times New Roman" w:hAnsi="Times New Roman"/>
          <w:sz w:val="24"/>
          <w:szCs w:val="24"/>
        </w:rPr>
        <w:t>he Si Heterojunction Back-Contact Solar Cell</w:t>
      </w:r>
      <w:r>
        <w:rPr>
          <w:rFonts w:ascii="Times New Roman" w:hAnsi="Times New Roman"/>
          <w:sz w:val="24"/>
          <w:szCs w:val="24"/>
        </w:rPr>
        <w:t>.</w:t>
      </w:r>
      <w:r w:rsidRPr="007D71E0">
        <w:t xml:space="preserve"> </w:t>
      </w:r>
      <w:r w:rsidRPr="007D71E0">
        <w:rPr>
          <w:rFonts w:ascii="Times New Roman" w:hAnsi="Times New Roman"/>
          <w:sz w:val="24"/>
          <w:szCs w:val="24"/>
        </w:rPr>
        <w:t>Solar Energy Materials and Solar Cells</w:t>
      </w:r>
      <w:r>
        <w:rPr>
          <w:rFonts w:ascii="Times New Roman" w:hAnsi="Times New Roman"/>
          <w:sz w:val="24"/>
          <w:szCs w:val="24"/>
        </w:rPr>
        <w:t>,vol.</w:t>
      </w:r>
      <w:r w:rsidRPr="007D71E0">
        <w:rPr>
          <w:rFonts w:ascii="Times New Roman" w:hAnsi="Times New Roman"/>
          <w:sz w:val="24"/>
          <w:szCs w:val="24"/>
        </w:rPr>
        <w:t xml:space="preserve">120, </w:t>
      </w:r>
      <w:r>
        <w:rPr>
          <w:rFonts w:ascii="Times New Roman" w:hAnsi="Times New Roman"/>
          <w:sz w:val="24"/>
          <w:szCs w:val="24"/>
        </w:rPr>
        <w:t>pp.</w:t>
      </w:r>
      <w:r w:rsidRPr="007D71E0">
        <w:rPr>
          <w:rFonts w:ascii="Times New Roman" w:hAnsi="Times New Roman"/>
          <w:sz w:val="24"/>
          <w:szCs w:val="24"/>
        </w:rPr>
        <w:t>412-416</w:t>
      </w:r>
      <w:r>
        <w:rPr>
          <w:rFonts w:ascii="Times New Roman" w:hAnsi="Times New Roman"/>
          <w:sz w:val="24"/>
          <w:szCs w:val="24"/>
        </w:rPr>
        <w:t>,2014.</w:t>
      </w:r>
    </w:p>
    <w:p w14:paraId="2ACA8F7E"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7D71E0">
        <w:rPr>
          <w:rFonts w:ascii="Times New Roman" w:hAnsi="Times New Roman"/>
          <w:sz w:val="24"/>
          <w:szCs w:val="24"/>
        </w:rPr>
        <w:t xml:space="preserve">Kim </w:t>
      </w:r>
      <w:r>
        <w:rPr>
          <w:rFonts w:ascii="Times New Roman" w:hAnsi="Times New Roman"/>
          <w:sz w:val="24"/>
          <w:szCs w:val="24"/>
        </w:rPr>
        <w:t>S</w:t>
      </w:r>
      <w:r w:rsidRPr="007D71E0">
        <w:rPr>
          <w:rFonts w:ascii="Times New Roman" w:hAnsi="Times New Roman"/>
          <w:sz w:val="24"/>
          <w:szCs w:val="24"/>
        </w:rPr>
        <w:t xml:space="preserve">, Jung </w:t>
      </w:r>
      <w:r>
        <w:rPr>
          <w:rFonts w:ascii="Times New Roman" w:hAnsi="Times New Roman"/>
          <w:sz w:val="24"/>
          <w:szCs w:val="24"/>
        </w:rPr>
        <w:t>J</w:t>
      </w:r>
      <w:r w:rsidRPr="007D71E0">
        <w:rPr>
          <w:rFonts w:ascii="Times New Roman" w:hAnsi="Times New Roman"/>
          <w:sz w:val="24"/>
          <w:szCs w:val="24"/>
        </w:rPr>
        <w:t xml:space="preserve">, Lee </w:t>
      </w:r>
      <w:r>
        <w:rPr>
          <w:rFonts w:ascii="Times New Roman" w:hAnsi="Times New Roman"/>
          <w:sz w:val="24"/>
          <w:szCs w:val="24"/>
        </w:rPr>
        <w:t>Y</w:t>
      </w:r>
      <w:r w:rsidRPr="007D71E0">
        <w:rPr>
          <w:rFonts w:ascii="Times New Roman" w:hAnsi="Times New Roman"/>
          <w:sz w:val="24"/>
          <w:szCs w:val="24"/>
        </w:rPr>
        <w:t>,</w:t>
      </w:r>
      <w:r>
        <w:rPr>
          <w:rFonts w:ascii="Times New Roman" w:hAnsi="Times New Roman"/>
          <w:sz w:val="24"/>
          <w:szCs w:val="24"/>
        </w:rPr>
        <w:t xml:space="preserve"> </w:t>
      </w:r>
      <w:r w:rsidRPr="007D71E0">
        <w:rPr>
          <w:rFonts w:ascii="Times New Roman" w:hAnsi="Times New Roman"/>
          <w:sz w:val="24"/>
          <w:szCs w:val="24"/>
        </w:rPr>
        <w:t xml:space="preserve">Ahn </w:t>
      </w:r>
      <w:r>
        <w:rPr>
          <w:rFonts w:ascii="Times New Roman" w:hAnsi="Times New Roman"/>
          <w:sz w:val="24"/>
          <w:szCs w:val="24"/>
        </w:rPr>
        <w:t>S</w:t>
      </w:r>
      <w:r w:rsidRPr="007D71E0">
        <w:rPr>
          <w:rFonts w:ascii="Times New Roman" w:hAnsi="Times New Roman"/>
          <w:sz w:val="24"/>
          <w:szCs w:val="24"/>
        </w:rPr>
        <w:t xml:space="preserve">, Hussain </w:t>
      </w:r>
      <w:r>
        <w:rPr>
          <w:rFonts w:ascii="Times New Roman" w:hAnsi="Times New Roman"/>
          <w:sz w:val="24"/>
          <w:szCs w:val="24"/>
        </w:rPr>
        <w:t>S</w:t>
      </w:r>
      <w:r w:rsidRPr="007D71E0">
        <w:rPr>
          <w:rFonts w:ascii="Times New Roman" w:hAnsi="Times New Roman"/>
          <w:sz w:val="24"/>
          <w:szCs w:val="24"/>
        </w:rPr>
        <w:t xml:space="preserve">, Park </w:t>
      </w:r>
      <w:r>
        <w:rPr>
          <w:rFonts w:ascii="Times New Roman" w:hAnsi="Times New Roman"/>
          <w:sz w:val="24"/>
          <w:szCs w:val="24"/>
        </w:rPr>
        <w:t>J</w:t>
      </w:r>
      <w:r w:rsidRPr="007D71E0">
        <w:rPr>
          <w:rFonts w:ascii="Times New Roman" w:hAnsi="Times New Roman"/>
          <w:sz w:val="24"/>
          <w:szCs w:val="24"/>
        </w:rPr>
        <w:t xml:space="preserve">, Song </w:t>
      </w:r>
      <w:r>
        <w:rPr>
          <w:rFonts w:ascii="Times New Roman" w:hAnsi="Times New Roman"/>
          <w:sz w:val="24"/>
          <w:szCs w:val="24"/>
        </w:rPr>
        <w:t>B</w:t>
      </w:r>
      <w:r w:rsidRPr="007D71E0">
        <w:rPr>
          <w:rFonts w:ascii="Times New Roman" w:hAnsi="Times New Roman"/>
          <w:sz w:val="24"/>
          <w:szCs w:val="24"/>
        </w:rPr>
        <w:t xml:space="preserve">, Han </w:t>
      </w:r>
      <w:r>
        <w:rPr>
          <w:rFonts w:ascii="Times New Roman" w:hAnsi="Times New Roman"/>
          <w:sz w:val="24"/>
          <w:szCs w:val="24"/>
        </w:rPr>
        <w:t>S</w:t>
      </w:r>
      <w:r w:rsidRPr="007D71E0">
        <w:rPr>
          <w:rFonts w:ascii="Times New Roman" w:hAnsi="Times New Roman"/>
          <w:sz w:val="24"/>
          <w:szCs w:val="24"/>
        </w:rPr>
        <w:t xml:space="preserve">, Dao </w:t>
      </w:r>
      <w:r>
        <w:rPr>
          <w:rFonts w:ascii="Times New Roman" w:hAnsi="Times New Roman"/>
          <w:sz w:val="24"/>
          <w:szCs w:val="24"/>
        </w:rPr>
        <w:t>V</w:t>
      </w:r>
      <w:r w:rsidRPr="007D71E0">
        <w:rPr>
          <w:rFonts w:ascii="Times New Roman" w:hAnsi="Times New Roman"/>
          <w:sz w:val="24"/>
          <w:szCs w:val="24"/>
        </w:rPr>
        <w:t xml:space="preserve">, Lee </w:t>
      </w:r>
      <w:r>
        <w:rPr>
          <w:rFonts w:ascii="Times New Roman" w:hAnsi="Times New Roman"/>
          <w:sz w:val="24"/>
          <w:szCs w:val="24"/>
        </w:rPr>
        <w:t>J</w:t>
      </w:r>
      <w:r w:rsidRPr="007D71E0">
        <w:rPr>
          <w:rFonts w:ascii="Times New Roman" w:hAnsi="Times New Roman"/>
          <w:sz w:val="24"/>
          <w:szCs w:val="24"/>
        </w:rPr>
        <w:t xml:space="preserve">, </w:t>
      </w:r>
      <w:r>
        <w:rPr>
          <w:rFonts w:ascii="Times New Roman" w:hAnsi="Times New Roman"/>
          <w:sz w:val="24"/>
          <w:szCs w:val="24"/>
        </w:rPr>
        <w:t xml:space="preserve">and </w:t>
      </w:r>
      <w:r w:rsidRPr="007D71E0">
        <w:rPr>
          <w:rFonts w:ascii="Times New Roman" w:hAnsi="Times New Roman"/>
          <w:sz w:val="24"/>
          <w:szCs w:val="24"/>
        </w:rPr>
        <w:t xml:space="preserve"> Yi </w:t>
      </w:r>
      <w:r>
        <w:rPr>
          <w:rFonts w:ascii="Times New Roman" w:hAnsi="Times New Roman"/>
          <w:sz w:val="24"/>
          <w:szCs w:val="24"/>
        </w:rPr>
        <w:t xml:space="preserve">J. </w:t>
      </w:r>
      <w:r w:rsidRPr="00097F82">
        <w:rPr>
          <w:rFonts w:ascii="Times New Roman" w:hAnsi="Times New Roman"/>
          <w:sz w:val="24"/>
          <w:szCs w:val="24"/>
        </w:rPr>
        <w:t>Role of double ITO/In</w:t>
      </w:r>
      <w:r w:rsidRPr="00097F82">
        <w:rPr>
          <w:rFonts w:ascii="Times New Roman" w:hAnsi="Times New Roman"/>
          <w:sz w:val="24"/>
          <w:szCs w:val="24"/>
          <w:vertAlign w:val="subscript"/>
        </w:rPr>
        <w:t>2</w:t>
      </w:r>
      <w:r w:rsidRPr="00097F82">
        <w:rPr>
          <w:rFonts w:ascii="Times New Roman" w:hAnsi="Times New Roman"/>
          <w:sz w:val="24"/>
          <w:szCs w:val="24"/>
        </w:rPr>
        <w:t>O</w:t>
      </w:r>
      <w:r w:rsidRPr="00097F82">
        <w:rPr>
          <w:rFonts w:ascii="Times New Roman" w:hAnsi="Times New Roman"/>
          <w:sz w:val="24"/>
          <w:szCs w:val="24"/>
          <w:vertAlign w:val="subscript"/>
        </w:rPr>
        <w:t>3</w:t>
      </w:r>
      <w:r w:rsidRPr="00097F82">
        <w:rPr>
          <w:rFonts w:ascii="Times New Roman" w:hAnsi="Times New Roman"/>
          <w:sz w:val="24"/>
          <w:szCs w:val="24"/>
        </w:rPr>
        <w:t xml:space="preserve"> Layer </w:t>
      </w:r>
      <w:r>
        <w:rPr>
          <w:rFonts w:ascii="Times New Roman" w:hAnsi="Times New Roman"/>
          <w:sz w:val="24"/>
          <w:szCs w:val="24"/>
        </w:rPr>
        <w:t>f</w:t>
      </w:r>
      <w:r w:rsidRPr="00097F82">
        <w:rPr>
          <w:rFonts w:ascii="Times New Roman" w:hAnsi="Times New Roman"/>
          <w:sz w:val="24"/>
          <w:szCs w:val="24"/>
        </w:rPr>
        <w:t>or High Efficiency Amorphous/Crystalline Silicon Heterojunction Solar Cells</w:t>
      </w:r>
      <w:r>
        <w:rPr>
          <w:rFonts w:ascii="Times New Roman" w:hAnsi="Times New Roman"/>
          <w:sz w:val="24"/>
          <w:szCs w:val="24"/>
        </w:rPr>
        <w:t>.</w:t>
      </w:r>
      <w:r w:rsidRPr="00097F82">
        <w:t xml:space="preserve"> </w:t>
      </w:r>
      <w:r w:rsidRPr="00097F82">
        <w:rPr>
          <w:rFonts w:ascii="Times New Roman" w:hAnsi="Times New Roman"/>
          <w:sz w:val="24"/>
          <w:szCs w:val="24"/>
        </w:rPr>
        <w:t>Materials Research Bulletin</w:t>
      </w:r>
      <w:r>
        <w:rPr>
          <w:rFonts w:ascii="Times New Roman" w:hAnsi="Times New Roman"/>
          <w:sz w:val="24"/>
          <w:szCs w:val="24"/>
        </w:rPr>
        <w:t>,vol.</w:t>
      </w:r>
      <w:r w:rsidRPr="00097F82">
        <w:rPr>
          <w:rFonts w:ascii="Times New Roman" w:hAnsi="Times New Roman"/>
          <w:sz w:val="24"/>
          <w:szCs w:val="24"/>
        </w:rPr>
        <w:t xml:space="preserve">58, </w:t>
      </w:r>
      <w:r>
        <w:rPr>
          <w:rFonts w:ascii="Times New Roman" w:hAnsi="Times New Roman"/>
          <w:sz w:val="24"/>
          <w:szCs w:val="24"/>
        </w:rPr>
        <w:t>pp.83-87,</w:t>
      </w:r>
      <w:r w:rsidRPr="00097F82">
        <w:rPr>
          <w:rFonts w:ascii="Times New Roman" w:hAnsi="Times New Roman"/>
          <w:sz w:val="24"/>
          <w:szCs w:val="24"/>
        </w:rPr>
        <w:t xml:space="preserve"> 2014</w:t>
      </w:r>
      <w:r>
        <w:rPr>
          <w:rFonts w:ascii="Times New Roman" w:hAnsi="Times New Roman"/>
          <w:sz w:val="24"/>
          <w:szCs w:val="24"/>
        </w:rPr>
        <w:t>.</w:t>
      </w:r>
      <w:r w:rsidRPr="00097F82">
        <w:rPr>
          <w:rFonts w:ascii="Times New Roman" w:hAnsi="Times New Roman"/>
          <w:sz w:val="24"/>
          <w:szCs w:val="24"/>
        </w:rPr>
        <w:t xml:space="preserve"> </w:t>
      </w:r>
    </w:p>
    <w:p w14:paraId="37EF97FC" w14:textId="77777777" w:rsidR="005F4E6D" w:rsidRPr="00841B4B" w:rsidRDefault="005F4E6D" w:rsidP="005F4E6D">
      <w:pPr>
        <w:pStyle w:val="ListParagraph"/>
        <w:numPr>
          <w:ilvl w:val="0"/>
          <w:numId w:val="3"/>
        </w:numPr>
        <w:spacing w:after="0" w:line="240" w:lineRule="auto"/>
        <w:jc w:val="both"/>
        <w:rPr>
          <w:rFonts w:ascii="Times New Roman" w:hAnsi="Times New Roman"/>
          <w:sz w:val="24"/>
          <w:szCs w:val="24"/>
        </w:rPr>
      </w:pPr>
      <w:r w:rsidRPr="00841B4B">
        <w:rPr>
          <w:rFonts w:ascii="Times New Roman" w:hAnsi="Times New Roman"/>
          <w:sz w:val="24"/>
          <w:szCs w:val="24"/>
        </w:rPr>
        <w:t>Shin C, Mohseni K,  Yu K, Tomasulo S ,Montgomery K, Lee M, Rogers J, and  Li X.</w:t>
      </w:r>
      <w:r w:rsidRPr="00841B4B">
        <w:rPr>
          <w:rFonts w:ascii="Times New Roman" w:hAnsi="Times New Roman"/>
          <w:sz w:val="24"/>
          <w:szCs w:val="24"/>
        </w:rPr>
        <w:cr/>
        <w:t>Heterogeneous Integration of InGaAs Nanowires on the Rear Surface of Si Solar Cells for Efficiency Enhancement.ACS Nano, vol.6, pp.11074–11079 , 2012</w:t>
      </w:r>
      <w:r>
        <w:t>.</w:t>
      </w:r>
    </w:p>
    <w:p w14:paraId="7DA675C3"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31795B">
        <w:rPr>
          <w:rFonts w:ascii="Times New Roman" w:hAnsi="Times New Roman"/>
          <w:sz w:val="24"/>
          <w:szCs w:val="24"/>
        </w:rPr>
        <w:t xml:space="preserve">McPheeters C and Yu E. Computational Analysis of Thin Film InGaAs/GaAs Quantum Well Solar Cells with Back Side. Light Trapping Structures. Opt. Express </w:t>
      </w:r>
      <w:r>
        <w:rPr>
          <w:rFonts w:ascii="Times New Roman" w:hAnsi="Times New Roman"/>
          <w:sz w:val="24"/>
          <w:szCs w:val="24"/>
        </w:rPr>
        <w:t>pp.864-878, vol.</w:t>
      </w:r>
      <w:r w:rsidRPr="0031795B">
        <w:rPr>
          <w:rFonts w:ascii="Times New Roman" w:hAnsi="Times New Roman"/>
          <w:sz w:val="24"/>
          <w:szCs w:val="24"/>
        </w:rPr>
        <w:t xml:space="preserve">20, </w:t>
      </w:r>
      <w:r>
        <w:rPr>
          <w:rFonts w:ascii="Times New Roman" w:hAnsi="Times New Roman"/>
          <w:sz w:val="24"/>
          <w:szCs w:val="24"/>
        </w:rPr>
        <w:t>2012</w:t>
      </w:r>
      <w:r w:rsidRPr="0031795B">
        <w:rPr>
          <w:rFonts w:ascii="Times New Roman" w:hAnsi="Times New Roman"/>
          <w:sz w:val="24"/>
          <w:szCs w:val="24"/>
        </w:rPr>
        <w:t xml:space="preserve">. </w:t>
      </w:r>
    </w:p>
    <w:p w14:paraId="7600A429" w14:textId="77777777" w:rsidR="005F4E6D" w:rsidRPr="0031795B" w:rsidRDefault="005F4E6D" w:rsidP="005F4E6D">
      <w:pPr>
        <w:pStyle w:val="ListParagraph"/>
        <w:numPr>
          <w:ilvl w:val="0"/>
          <w:numId w:val="3"/>
        </w:numPr>
        <w:spacing w:after="0" w:line="240" w:lineRule="auto"/>
        <w:jc w:val="both"/>
        <w:rPr>
          <w:rFonts w:ascii="Times New Roman" w:hAnsi="Times New Roman"/>
          <w:sz w:val="24"/>
          <w:szCs w:val="24"/>
        </w:rPr>
      </w:pPr>
      <w:r w:rsidRPr="001A6622">
        <w:rPr>
          <w:rFonts w:ascii="Times New Roman" w:hAnsi="Times New Roman"/>
          <w:sz w:val="24"/>
          <w:szCs w:val="24"/>
        </w:rPr>
        <w:t>Trevor M. Letcher</w:t>
      </w:r>
      <w:r>
        <w:rPr>
          <w:rFonts w:ascii="Times New Roman" w:hAnsi="Times New Roman"/>
          <w:sz w:val="24"/>
          <w:szCs w:val="24"/>
        </w:rPr>
        <w:t>.</w:t>
      </w:r>
      <w:r w:rsidRPr="001A6622">
        <w:rPr>
          <w:rFonts w:ascii="Times New Roman" w:hAnsi="Times New Roman"/>
          <w:sz w:val="24"/>
          <w:szCs w:val="24"/>
        </w:rPr>
        <w:t xml:space="preserve"> Photoelectrical </w:t>
      </w:r>
      <w:r>
        <w:rPr>
          <w:rFonts w:ascii="Times New Roman" w:hAnsi="Times New Roman"/>
          <w:sz w:val="24"/>
          <w:szCs w:val="24"/>
        </w:rPr>
        <w:t>E</w:t>
      </w:r>
      <w:r w:rsidRPr="001A6622">
        <w:rPr>
          <w:rFonts w:ascii="Times New Roman" w:hAnsi="Times New Roman"/>
          <w:sz w:val="24"/>
          <w:szCs w:val="24"/>
        </w:rPr>
        <w:t>fficiency</w:t>
      </w:r>
      <w:r>
        <w:rPr>
          <w:rFonts w:ascii="Times New Roman" w:hAnsi="Times New Roman"/>
          <w:sz w:val="24"/>
          <w:szCs w:val="24"/>
        </w:rPr>
        <w:t>.</w:t>
      </w:r>
      <w:r w:rsidRPr="001A6622">
        <w:t xml:space="preserve"> </w:t>
      </w:r>
      <w:r w:rsidRPr="001A6622">
        <w:rPr>
          <w:rFonts w:ascii="Times New Roman" w:hAnsi="Times New Roman"/>
          <w:sz w:val="24"/>
          <w:szCs w:val="24"/>
        </w:rPr>
        <w:t>Comprehensive Renewable Energy</w:t>
      </w:r>
      <w:r>
        <w:rPr>
          <w:rFonts w:ascii="Times New Roman" w:hAnsi="Times New Roman"/>
          <w:sz w:val="24"/>
          <w:szCs w:val="24"/>
        </w:rPr>
        <w:t>.</w:t>
      </w:r>
      <w:r w:rsidRPr="001A6622">
        <w:t xml:space="preserve"> </w:t>
      </w:r>
      <w:r w:rsidRPr="001A6622">
        <w:rPr>
          <w:rFonts w:ascii="Times New Roman" w:hAnsi="Times New Roman"/>
          <w:sz w:val="24"/>
          <w:szCs w:val="24"/>
        </w:rPr>
        <w:t>Elsevier Ltd</w:t>
      </w:r>
      <w:r>
        <w:rPr>
          <w:rFonts w:ascii="Times New Roman" w:hAnsi="Times New Roman"/>
          <w:sz w:val="24"/>
          <w:szCs w:val="24"/>
        </w:rPr>
        <w:t>, pp.1-256, 2022.</w:t>
      </w:r>
    </w:p>
    <w:p w14:paraId="11A6AF82"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Kessel E, Remote Plasma Deposition of Hydrogenated Amorphous Silicon. Plasma Processes, Film Growth and Material Properties. Eindhoven University of Technology, pp.1-8, 2000.</w:t>
      </w:r>
    </w:p>
    <w:p w14:paraId="42A7D662"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8351F0">
        <w:rPr>
          <w:rFonts w:ascii="Times New Roman" w:hAnsi="Times New Roman"/>
          <w:sz w:val="24"/>
          <w:szCs w:val="24"/>
        </w:rPr>
        <w:t>Bhandaru S, Bozzola A, Liscidini M and Sharon M. Weiss Efficiency Enhancement via Metal-Coated Porous Amorphous Silicon Back Reflectors Incorporated In Amorphous Silicon Solar Cells.</w:t>
      </w:r>
      <w:r>
        <w:rPr>
          <w:rFonts w:ascii="Times New Roman" w:hAnsi="Times New Roman"/>
          <w:sz w:val="24"/>
          <w:szCs w:val="24"/>
        </w:rPr>
        <w:t xml:space="preserve"> MRS Communication, 2016. </w:t>
      </w:r>
    </w:p>
    <w:p w14:paraId="3BD8445E" w14:textId="77777777" w:rsidR="005F4E6D" w:rsidRPr="008351F0" w:rsidRDefault="005F4E6D" w:rsidP="005F4E6D">
      <w:pPr>
        <w:pStyle w:val="ListParagraph"/>
        <w:numPr>
          <w:ilvl w:val="0"/>
          <w:numId w:val="3"/>
        </w:numPr>
        <w:spacing w:after="0" w:line="240" w:lineRule="auto"/>
        <w:jc w:val="both"/>
        <w:rPr>
          <w:rFonts w:ascii="Times New Roman" w:hAnsi="Times New Roman"/>
          <w:sz w:val="24"/>
          <w:szCs w:val="24"/>
        </w:rPr>
      </w:pPr>
      <w:r w:rsidRPr="00E173D7">
        <w:rPr>
          <w:rFonts w:ascii="Times New Roman" w:hAnsi="Times New Roman"/>
          <w:sz w:val="24"/>
          <w:szCs w:val="24"/>
        </w:rPr>
        <w:t>Go</w:t>
      </w:r>
      <w:r>
        <w:rPr>
          <w:rFonts w:ascii="Times New Roman" w:hAnsi="Times New Roman"/>
          <w:sz w:val="24"/>
          <w:szCs w:val="24"/>
        </w:rPr>
        <w:t xml:space="preserve"> B, Kim D, Oh S, Kim C, Choi H and Lee H.  </w:t>
      </w:r>
      <w:r w:rsidRPr="00E173D7">
        <w:rPr>
          <w:rFonts w:ascii="Times New Roman" w:hAnsi="Times New Roman"/>
          <w:sz w:val="24"/>
          <w:szCs w:val="24"/>
        </w:rPr>
        <w:t xml:space="preserve">Improved Conversion Efficiency </w:t>
      </w:r>
      <w:r>
        <w:rPr>
          <w:rFonts w:ascii="Times New Roman" w:hAnsi="Times New Roman"/>
          <w:sz w:val="24"/>
          <w:szCs w:val="24"/>
        </w:rPr>
        <w:t>o</w:t>
      </w:r>
      <w:r w:rsidRPr="00E173D7">
        <w:rPr>
          <w:rFonts w:ascii="Times New Roman" w:hAnsi="Times New Roman"/>
          <w:sz w:val="24"/>
          <w:szCs w:val="24"/>
        </w:rPr>
        <w:t>f Amorphous Si Solar Cells Using A Mesoporous ZnO Pattern</w:t>
      </w:r>
      <w:r>
        <w:rPr>
          <w:rFonts w:ascii="Times New Roman" w:hAnsi="Times New Roman"/>
          <w:sz w:val="24"/>
          <w:szCs w:val="24"/>
        </w:rPr>
        <w:t xml:space="preserve">. </w:t>
      </w:r>
      <w:r w:rsidRPr="00E173D7">
        <w:rPr>
          <w:rFonts w:ascii="Times New Roman" w:hAnsi="Times New Roman"/>
          <w:sz w:val="24"/>
          <w:szCs w:val="24"/>
        </w:rPr>
        <w:t xml:space="preserve">Nanoscale Research Letters </w:t>
      </w:r>
      <w:r>
        <w:rPr>
          <w:rFonts w:ascii="Times New Roman" w:hAnsi="Times New Roman"/>
          <w:sz w:val="24"/>
          <w:szCs w:val="24"/>
        </w:rPr>
        <w:t>vol.9 , 2014.</w:t>
      </w:r>
    </w:p>
    <w:p w14:paraId="72C3B106"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84342E">
        <w:rPr>
          <w:rFonts w:ascii="Times New Roman" w:hAnsi="Times New Roman"/>
          <w:sz w:val="24"/>
          <w:szCs w:val="24"/>
        </w:rPr>
        <w:t>Beatriz Santos</w:t>
      </w:r>
      <w:r>
        <w:rPr>
          <w:rFonts w:ascii="Times New Roman" w:hAnsi="Times New Roman"/>
          <w:sz w:val="24"/>
          <w:szCs w:val="24"/>
        </w:rPr>
        <w:t xml:space="preserve">. </w:t>
      </w:r>
      <w:r w:rsidRPr="0084342E">
        <w:rPr>
          <w:rFonts w:ascii="Times New Roman" w:hAnsi="Times New Roman"/>
          <w:sz w:val="24"/>
          <w:szCs w:val="24"/>
        </w:rPr>
        <w:t xml:space="preserve">Hydrogenated Amorphous Silicon Solar Cell </w:t>
      </w:r>
      <w:r>
        <w:rPr>
          <w:rFonts w:ascii="Times New Roman" w:hAnsi="Times New Roman"/>
          <w:sz w:val="24"/>
          <w:szCs w:val="24"/>
        </w:rPr>
        <w:t>f</w:t>
      </w:r>
      <w:r w:rsidRPr="0084342E">
        <w:rPr>
          <w:rFonts w:ascii="Times New Roman" w:hAnsi="Times New Roman"/>
          <w:sz w:val="24"/>
          <w:szCs w:val="24"/>
        </w:rPr>
        <w:t>or BIPV, Bifacial Applications</w:t>
      </w:r>
      <w:r>
        <w:rPr>
          <w:rFonts w:ascii="Times New Roman" w:hAnsi="Times New Roman"/>
          <w:sz w:val="24"/>
          <w:szCs w:val="24"/>
        </w:rPr>
        <w:t xml:space="preserve">. PV Magazine, </w:t>
      </w:r>
      <w:r w:rsidRPr="0084342E">
        <w:rPr>
          <w:rFonts w:ascii="Times New Roman" w:hAnsi="Times New Roman"/>
          <w:sz w:val="24"/>
          <w:szCs w:val="24"/>
        </w:rPr>
        <w:t>South Korea’s Institute of Materials Science,</w:t>
      </w:r>
      <w:r>
        <w:rPr>
          <w:rFonts w:ascii="Times New Roman" w:hAnsi="Times New Roman"/>
          <w:sz w:val="24"/>
          <w:szCs w:val="24"/>
        </w:rPr>
        <w:t>2023.</w:t>
      </w:r>
    </w:p>
    <w:p w14:paraId="586B1C14"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BE4CE8">
        <w:rPr>
          <w:rFonts w:ascii="Times New Roman" w:hAnsi="Times New Roman"/>
          <w:sz w:val="24"/>
          <w:szCs w:val="24"/>
        </w:rPr>
        <w:t>Chen D, Liu S, Liu Y, He C and Yin P: Study on Uniformity Control of Amorphous Silicon Thin Films by PECVD. School of Optoelectronic Information,University of Electronic Science and Technology of China; Chengdu Yanbai Technology Co.Ltd</w:t>
      </w:r>
      <w:r>
        <w:rPr>
          <w:rFonts w:ascii="Times New Roman" w:hAnsi="Times New Roman"/>
          <w:sz w:val="24"/>
          <w:szCs w:val="24"/>
        </w:rPr>
        <w:t>.</w:t>
      </w:r>
    </w:p>
    <w:p w14:paraId="2021107F" w14:textId="77777777" w:rsidR="005F4E6D" w:rsidRPr="00F65F41" w:rsidRDefault="005F4E6D" w:rsidP="005F4E6D">
      <w:pPr>
        <w:pStyle w:val="ListParagraph"/>
        <w:numPr>
          <w:ilvl w:val="0"/>
          <w:numId w:val="3"/>
        </w:numPr>
        <w:spacing w:line="240" w:lineRule="auto"/>
        <w:jc w:val="both"/>
        <w:rPr>
          <w:rFonts w:ascii="Times New Roman" w:hAnsi="Times New Roman"/>
          <w:sz w:val="24"/>
          <w:szCs w:val="24"/>
        </w:rPr>
      </w:pPr>
      <w:r w:rsidRPr="00F65F41">
        <w:rPr>
          <w:rFonts w:ascii="Times New Roman" w:hAnsi="Times New Roman"/>
          <w:sz w:val="24"/>
          <w:szCs w:val="24"/>
        </w:rPr>
        <w:t>Wilfred G.J, et.al, Methods of Deposition of Hydrogenated Amorphous Silicon for Device Applications. Thin Films and Nanostructures. Science Direct, vol. 30, pp.1-215, 2002.</w:t>
      </w:r>
    </w:p>
    <w:p w14:paraId="2F829AD3"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Kasap S and Capper P, Transparent Conductive Oxides, Springer Handbook of Electronic and Photonic Materials, pp.1391-1403, 2017</w:t>
      </w:r>
      <w:r>
        <w:rPr>
          <w:rFonts w:ascii="Times New Roman" w:hAnsi="Times New Roman"/>
          <w:sz w:val="24"/>
          <w:szCs w:val="24"/>
        </w:rPr>
        <w:t>.</w:t>
      </w:r>
    </w:p>
    <w:p w14:paraId="407A5D74"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 xml:space="preserve">Nemanich R.J, Semiconductors and Semimetals, Academic Press, Orlando, p.375, 1984. </w:t>
      </w:r>
    </w:p>
    <w:p w14:paraId="31600BF3" w14:textId="77777777" w:rsidR="005F4E6D" w:rsidRPr="00305AFC" w:rsidRDefault="005F4E6D" w:rsidP="005F4E6D">
      <w:pPr>
        <w:pStyle w:val="ListParagraph"/>
        <w:numPr>
          <w:ilvl w:val="0"/>
          <w:numId w:val="3"/>
        </w:numPr>
        <w:spacing w:line="240" w:lineRule="auto"/>
        <w:jc w:val="both"/>
        <w:rPr>
          <w:rFonts w:ascii="Times New Roman" w:hAnsi="Times New Roman"/>
          <w:sz w:val="24"/>
          <w:szCs w:val="24"/>
        </w:rPr>
      </w:pPr>
      <w:r w:rsidRPr="00305AFC">
        <w:rPr>
          <w:rFonts w:ascii="Times New Roman" w:hAnsi="Times New Roman"/>
          <w:sz w:val="24"/>
          <w:szCs w:val="24"/>
        </w:rPr>
        <w:t xml:space="preserve">Hosono H, et.al, Handbook of Transparent Conductors. Springer books, Berlin, 2011. </w:t>
      </w:r>
    </w:p>
    <w:p w14:paraId="4CB736D4"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Chen I  and Lee S: Proceedings of the 9th International Conference on Amorphous and Liquid Semiconductors. Journal of Physics.pp.1045, 1982.</w:t>
      </w:r>
    </w:p>
    <w:p w14:paraId="2BBF3CC8"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Martins R ,Ferreira L, Carvalho C.N, Maçarico A and Guimarães L: Amorphous Silicon Technology. Department of Materials Science, Faculty of Science and Technology of New University of Lisbon, Portugal.pp.153-158,1982.</w:t>
      </w:r>
    </w:p>
    <w:p w14:paraId="628B8F5C"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Martins R, Ferreira L, Carvalho C and Guimarães L, Journal of Non-Cryst. Solids,pp137-138 and pp.757-760, 1991.</w:t>
      </w:r>
    </w:p>
    <w:p w14:paraId="1F0799EF"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 xml:space="preserve">Luderer  C, et.al, Contact Resistivity of TCO/a-Si:H/c-Si Heterojunctions. Presented at the 36th European PV Solar Energy Conference and Exhibition, Marseille, France 2019. </w:t>
      </w:r>
    </w:p>
    <w:p w14:paraId="01A933AE"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0E659C">
        <w:rPr>
          <w:rFonts w:ascii="Times New Roman" w:hAnsi="Times New Roman"/>
          <w:sz w:val="24"/>
          <w:szCs w:val="24"/>
        </w:rPr>
        <w:lastRenderedPageBreak/>
        <w:t>Crose</w:t>
      </w:r>
      <w:r>
        <w:rPr>
          <w:rFonts w:ascii="Times New Roman" w:hAnsi="Times New Roman"/>
          <w:sz w:val="24"/>
          <w:szCs w:val="24"/>
        </w:rPr>
        <w:t xml:space="preserve"> M</w:t>
      </w:r>
      <w:r w:rsidRPr="000E659C">
        <w:rPr>
          <w:rFonts w:ascii="Times New Roman" w:hAnsi="Times New Roman"/>
          <w:sz w:val="24"/>
          <w:szCs w:val="24"/>
        </w:rPr>
        <w:t xml:space="preserve">, </w:t>
      </w:r>
      <w:r>
        <w:rPr>
          <w:rFonts w:ascii="Times New Roman" w:hAnsi="Times New Roman"/>
          <w:sz w:val="24"/>
          <w:szCs w:val="24"/>
        </w:rPr>
        <w:t>Kwon J</w:t>
      </w:r>
      <w:r w:rsidRPr="000E659C">
        <w:rPr>
          <w:rFonts w:ascii="Times New Roman" w:hAnsi="Times New Roman"/>
          <w:sz w:val="24"/>
          <w:szCs w:val="24"/>
        </w:rPr>
        <w:t>,</w:t>
      </w:r>
      <w:r>
        <w:rPr>
          <w:rFonts w:ascii="Times New Roman" w:hAnsi="Times New Roman"/>
          <w:sz w:val="24"/>
          <w:szCs w:val="24"/>
        </w:rPr>
        <w:t xml:space="preserve"> Nayhouse M, Ni D and Christofides P. </w:t>
      </w:r>
      <w:r w:rsidRPr="000E659C">
        <w:rPr>
          <w:rFonts w:ascii="Times New Roman" w:hAnsi="Times New Roman"/>
          <w:sz w:val="24"/>
          <w:szCs w:val="24"/>
        </w:rPr>
        <w:t>On Operation of PECVD of Thin Film Solar Cells, .IFAC-Papers Online, vol. 48,pp.278-283, 2015.</w:t>
      </w:r>
    </w:p>
    <w:p w14:paraId="5330431F"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72567A">
        <w:rPr>
          <w:rFonts w:ascii="Times New Roman" w:hAnsi="Times New Roman"/>
          <w:sz w:val="24"/>
          <w:szCs w:val="24"/>
        </w:rPr>
        <w:t>R.S.Wagner and W. C.Ellis,Vapour–Liquid–Solid Mechanism of Single Crystal Growth, Appl. Phys., vol. 4, pp. 89-90,1964.</w:t>
      </w:r>
    </w:p>
    <w:p w14:paraId="7D8BDCD8"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72567A">
        <w:rPr>
          <w:rFonts w:ascii="Times New Roman" w:hAnsi="Times New Roman"/>
          <w:sz w:val="24"/>
          <w:szCs w:val="24"/>
        </w:rPr>
        <w:t>Givargizov</w:t>
      </w:r>
      <w:r>
        <w:rPr>
          <w:rFonts w:ascii="Times New Roman" w:hAnsi="Times New Roman"/>
          <w:sz w:val="24"/>
          <w:szCs w:val="24"/>
        </w:rPr>
        <w:t xml:space="preserve"> E.I</w:t>
      </w:r>
      <w:r w:rsidRPr="0072567A">
        <w:rPr>
          <w:rFonts w:ascii="Times New Roman" w:hAnsi="Times New Roman"/>
          <w:sz w:val="24"/>
          <w:szCs w:val="24"/>
        </w:rPr>
        <w:t>, Fundamental Aspects of VLS Growth, Journal of Crystal Growth, vol.31, pp.20-30, 1975.</w:t>
      </w:r>
    </w:p>
    <w:p w14:paraId="79A434F0"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72567A">
        <w:rPr>
          <w:rFonts w:ascii="Times New Roman" w:hAnsi="Times New Roman"/>
          <w:sz w:val="24"/>
          <w:szCs w:val="24"/>
        </w:rPr>
        <w:t>Bootsma</w:t>
      </w:r>
      <w:r>
        <w:rPr>
          <w:rFonts w:ascii="Times New Roman" w:hAnsi="Times New Roman"/>
          <w:sz w:val="24"/>
          <w:szCs w:val="24"/>
        </w:rPr>
        <w:t xml:space="preserve"> G.A and Gassen H.J. </w:t>
      </w:r>
      <w:r w:rsidRPr="0072567A">
        <w:rPr>
          <w:rFonts w:ascii="Times New Roman" w:hAnsi="Times New Roman"/>
          <w:sz w:val="24"/>
          <w:szCs w:val="24"/>
        </w:rPr>
        <w:t>Quantitative Study on the Growth of Silicon Whiskers from Silane And Germanium Whiskers From Germane, J. Crystal Growth, vol.10, pp.223-234, 1971.</w:t>
      </w:r>
    </w:p>
    <w:p w14:paraId="2B8FDFBD" w14:textId="77777777" w:rsidR="005F4E6D" w:rsidRDefault="005F4E6D" w:rsidP="005F4E6D">
      <w:pPr>
        <w:pStyle w:val="ListParagraph"/>
        <w:numPr>
          <w:ilvl w:val="0"/>
          <w:numId w:val="3"/>
        </w:numPr>
        <w:spacing w:line="240" w:lineRule="auto"/>
        <w:jc w:val="both"/>
        <w:rPr>
          <w:rFonts w:ascii="Times New Roman" w:hAnsi="Times New Roman"/>
          <w:sz w:val="24"/>
          <w:szCs w:val="24"/>
        </w:rPr>
      </w:pPr>
      <w:r w:rsidRPr="0072567A">
        <w:rPr>
          <w:rFonts w:ascii="Times New Roman" w:hAnsi="Times New Roman"/>
          <w:sz w:val="24"/>
          <w:szCs w:val="24"/>
        </w:rPr>
        <w:t>S Misra,  Yu L,  Chen W, Foldyna M and Cabarrocas P. , A Review of The Plasma Assisted VLS Synthesis of Silicon Nanowires and Radial Junction Solar Cells, Journal of Physics D, vol. 47, pp.1-20, 2014.</w:t>
      </w:r>
    </w:p>
    <w:p w14:paraId="49871593" w14:textId="77777777" w:rsidR="005F4E6D" w:rsidRDefault="005F4E6D" w:rsidP="005F4E6D">
      <w:pPr>
        <w:pStyle w:val="ListParagraph"/>
        <w:numPr>
          <w:ilvl w:val="0"/>
          <w:numId w:val="3"/>
        </w:numPr>
        <w:spacing w:line="240" w:lineRule="auto"/>
        <w:jc w:val="both"/>
        <w:rPr>
          <w:rFonts w:ascii="Times New Roman" w:hAnsi="Times New Roman"/>
          <w:sz w:val="24"/>
          <w:szCs w:val="24"/>
        </w:rPr>
      </w:pPr>
      <w:r w:rsidRPr="00066D3B">
        <w:rPr>
          <w:rFonts w:ascii="Times New Roman" w:hAnsi="Times New Roman"/>
          <w:sz w:val="24"/>
          <w:szCs w:val="24"/>
        </w:rPr>
        <w:t xml:space="preserve">Goldstein </w:t>
      </w:r>
      <w:r>
        <w:rPr>
          <w:rFonts w:ascii="Times New Roman" w:hAnsi="Times New Roman"/>
          <w:sz w:val="24"/>
          <w:szCs w:val="24"/>
        </w:rPr>
        <w:t>J</w:t>
      </w:r>
      <w:r w:rsidRPr="00066D3B">
        <w:rPr>
          <w:rFonts w:ascii="Times New Roman" w:hAnsi="Times New Roman"/>
          <w:sz w:val="24"/>
          <w:szCs w:val="24"/>
        </w:rPr>
        <w:t xml:space="preserve">,  Newbury </w:t>
      </w:r>
      <w:r>
        <w:rPr>
          <w:rFonts w:ascii="Times New Roman" w:hAnsi="Times New Roman"/>
          <w:sz w:val="24"/>
          <w:szCs w:val="24"/>
        </w:rPr>
        <w:t>D</w:t>
      </w:r>
      <w:r w:rsidRPr="00066D3B">
        <w:rPr>
          <w:rFonts w:ascii="Times New Roman" w:hAnsi="Times New Roman"/>
          <w:sz w:val="24"/>
          <w:szCs w:val="24"/>
        </w:rPr>
        <w:t>, Echlin</w:t>
      </w:r>
      <w:r>
        <w:rPr>
          <w:rFonts w:ascii="Times New Roman" w:hAnsi="Times New Roman"/>
          <w:sz w:val="24"/>
          <w:szCs w:val="24"/>
        </w:rPr>
        <w:t xml:space="preserve"> P</w:t>
      </w:r>
      <w:r w:rsidRPr="00066D3B">
        <w:rPr>
          <w:rFonts w:ascii="Times New Roman" w:hAnsi="Times New Roman"/>
          <w:sz w:val="24"/>
          <w:szCs w:val="24"/>
        </w:rPr>
        <w:t xml:space="preserve"> , Joy </w:t>
      </w:r>
      <w:r>
        <w:rPr>
          <w:rFonts w:ascii="Times New Roman" w:hAnsi="Times New Roman"/>
          <w:sz w:val="24"/>
          <w:szCs w:val="24"/>
        </w:rPr>
        <w:t>D</w:t>
      </w:r>
      <w:r w:rsidRPr="00066D3B">
        <w:rPr>
          <w:rFonts w:ascii="Times New Roman" w:hAnsi="Times New Roman"/>
          <w:sz w:val="24"/>
          <w:szCs w:val="24"/>
        </w:rPr>
        <w:t xml:space="preserve">, Lyman </w:t>
      </w:r>
      <w:r>
        <w:rPr>
          <w:rFonts w:ascii="Times New Roman" w:hAnsi="Times New Roman"/>
          <w:sz w:val="24"/>
          <w:szCs w:val="24"/>
        </w:rPr>
        <w:t>C</w:t>
      </w:r>
      <w:r w:rsidRPr="00066D3B">
        <w:rPr>
          <w:rFonts w:ascii="Times New Roman" w:hAnsi="Times New Roman"/>
          <w:sz w:val="24"/>
          <w:szCs w:val="24"/>
        </w:rPr>
        <w:t xml:space="preserve">, Lifshin </w:t>
      </w:r>
      <w:r>
        <w:rPr>
          <w:rFonts w:ascii="Times New Roman" w:hAnsi="Times New Roman"/>
          <w:sz w:val="24"/>
          <w:szCs w:val="24"/>
        </w:rPr>
        <w:t>E</w:t>
      </w:r>
      <w:r w:rsidRPr="00066D3B">
        <w:rPr>
          <w:rFonts w:ascii="Times New Roman" w:hAnsi="Times New Roman"/>
          <w:sz w:val="24"/>
          <w:szCs w:val="24"/>
        </w:rPr>
        <w:t xml:space="preserve">, Sawyer </w:t>
      </w:r>
      <w:r>
        <w:rPr>
          <w:rFonts w:ascii="Times New Roman" w:hAnsi="Times New Roman"/>
          <w:sz w:val="24"/>
          <w:szCs w:val="24"/>
        </w:rPr>
        <w:t xml:space="preserve">L and </w:t>
      </w:r>
      <w:r w:rsidRPr="00066D3B">
        <w:rPr>
          <w:rFonts w:ascii="Times New Roman" w:hAnsi="Times New Roman"/>
          <w:sz w:val="24"/>
          <w:szCs w:val="24"/>
        </w:rPr>
        <w:t xml:space="preserve"> Michael</w:t>
      </w:r>
      <w:r>
        <w:rPr>
          <w:rFonts w:ascii="Times New Roman" w:hAnsi="Times New Roman"/>
          <w:sz w:val="24"/>
          <w:szCs w:val="24"/>
        </w:rPr>
        <w:t xml:space="preserve"> R. </w:t>
      </w:r>
      <w:r w:rsidRPr="00066D3B">
        <w:rPr>
          <w:rFonts w:ascii="Times New Roman" w:hAnsi="Times New Roman"/>
          <w:sz w:val="24"/>
          <w:szCs w:val="24"/>
        </w:rPr>
        <w:t>Scanning Electron Microscopy and X-ray Microanalyses, 3rd edition. New York: Plenum Press, 2003</w:t>
      </w:r>
      <w:r>
        <w:rPr>
          <w:rFonts w:ascii="Times New Roman" w:hAnsi="Times New Roman"/>
          <w:sz w:val="24"/>
          <w:szCs w:val="24"/>
        </w:rPr>
        <w:t>.</w:t>
      </w:r>
    </w:p>
    <w:p w14:paraId="5E537FEB" w14:textId="77777777" w:rsidR="005F4E6D" w:rsidRPr="00EA2110" w:rsidRDefault="005F4E6D" w:rsidP="005F4E6D">
      <w:pPr>
        <w:pStyle w:val="ListParagraph"/>
        <w:numPr>
          <w:ilvl w:val="0"/>
          <w:numId w:val="3"/>
        </w:numPr>
        <w:spacing w:line="240" w:lineRule="auto"/>
        <w:jc w:val="both"/>
        <w:rPr>
          <w:rFonts w:ascii="Times New Roman" w:hAnsi="Times New Roman"/>
          <w:sz w:val="24"/>
          <w:szCs w:val="24"/>
        </w:rPr>
      </w:pPr>
      <w:r w:rsidRPr="00EA2110">
        <w:rPr>
          <w:rFonts w:ascii="Times New Roman" w:hAnsi="Times New Roman"/>
          <w:sz w:val="24"/>
          <w:szCs w:val="24"/>
        </w:rPr>
        <w:t xml:space="preserve">Thinky Library,Evaluation of Materials </w:t>
      </w:r>
      <w:r>
        <w:rPr>
          <w:rFonts w:ascii="Times New Roman" w:hAnsi="Times New Roman"/>
          <w:sz w:val="24"/>
          <w:szCs w:val="24"/>
        </w:rPr>
        <w:t>u</w:t>
      </w:r>
      <w:r w:rsidRPr="00EA2110">
        <w:rPr>
          <w:rFonts w:ascii="Times New Roman" w:hAnsi="Times New Roman"/>
          <w:sz w:val="24"/>
          <w:szCs w:val="24"/>
        </w:rPr>
        <w:t>sing Scanning Electron Microscope (SEM) Technical</w:t>
      </w:r>
      <w:r>
        <w:rPr>
          <w:rFonts w:ascii="Times New Roman" w:hAnsi="Times New Roman"/>
          <w:sz w:val="24"/>
          <w:szCs w:val="24"/>
        </w:rPr>
        <w:t>-</w:t>
      </w:r>
      <w:r w:rsidRPr="00EA2110">
        <w:rPr>
          <w:rFonts w:ascii="Times New Roman" w:hAnsi="Times New Roman"/>
          <w:sz w:val="24"/>
          <w:szCs w:val="24"/>
        </w:rPr>
        <w:t>Report</w:t>
      </w:r>
      <w:bookmarkStart w:id="17" w:name="_Hlk141346970"/>
      <w:r w:rsidRPr="00EA2110">
        <w:rPr>
          <w:rFonts w:ascii="Times New Roman" w:hAnsi="Times New Roman"/>
          <w:sz w:val="24"/>
          <w:szCs w:val="24"/>
        </w:rPr>
        <w:t>,[</w:t>
      </w:r>
      <w:r>
        <w:rPr>
          <w:rFonts w:ascii="Times New Roman" w:hAnsi="Times New Roman"/>
          <w:sz w:val="24"/>
          <w:szCs w:val="24"/>
        </w:rPr>
        <w:t>Internet</w:t>
      </w:r>
      <w:r w:rsidRPr="00EA2110">
        <w:rPr>
          <w:rFonts w:ascii="Times New Roman" w:hAnsi="Times New Roman"/>
          <w:sz w:val="24"/>
          <w:szCs w:val="24"/>
        </w:rPr>
        <w:t>]</w:t>
      </w:r>
      <w:r>
        <w:rPr>
          <w:rFonts w:ascii="Times New Roman" w:hAnsi="Times New Roman"/>
          <w:sz w:val="24"/>
          <w:szCs w:val="24"/>
        </w:rPr>
        <w:t>. 2018 [cited 2023 July,15]</w:t>
      </w:r>
      <w:r w:rsidRPr="00EA2110">
        <w:rPr>
          <w:rFonts w:ascii="Times New Roman" w:hAnsi="Times New Roman"/>
          <w:sz w:val="24"/>
          <w:szCs w:val="24"/>
        </w:rPr>
        <w:t xml:space="preserve"> </w:t>
      </w:r>
      <w:bookmarkEnd w:id="17"/>
      <w:r w:rsidRPr="00EA2110">
        <w:rPr>
          <w:rFonts w:ascii="Times New Roman" w:hAnsi="Times New Roman"/>
          <w:sz w:val="24"/>
          <w:szCs w:val="24"/>
        </w:rPr>
        <w:t>Available from: https://www</w:t>
      </w:r>
      <w:r>
        <w:rPr>
          <w:rFonts w:ascii="Times New Roman" w:hAnsi="Times New Roman"/>
          <w:sz w:val="24"/>
          <w:szCs w:val="24"/>
        </w:rPr>
        <w:t xml:space="preserve"> </w:t>
      </w:r>
      <w:r w:rsidRPr="00EA2110">
        <w:rPr>
          <w:rFonts w:ascii="Times New Roman" w:hAnsi="Times New Roman"/>
          <w:sz w:val="24"/>
          <w:szCs w:val="24"/>
        </w:rPr>
        <w:t>.thinkymixer.com/en-gl/library/report/evaluation-of-materials-using-scanning-electron</w:t>
      </w:r>
      <w:r>
        <w:rPr>
          <w:rFonts w:ascii="Times New Roman" w:hAnsi="Times New Roman"/>
          <w:sz w:val="24"/>
          <w:szCs w:val="24"/>
        </w:rPr>
        <w:t xml:space="preserve"> </w:t>
      </w:r>
      <w:r w:rsidRPr="00EA2110">
        <w:rPr>
          <w:rFonts w:ascii="Times New Roman" w:hAnsi="Times New Roman"/>
          <w:sz w:val="24"/>
          <w:szCs w:val="24"/>
        </w:rPr>
        <w:t>-microscope-sem).</w:t>
      </w:r>
    </w:p>
    <w:p w14:paraId="445F3A34"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Tauc, J : Optical Properties of Solids Edited by Abeles, F . North-Holland Publication Co, pp277-313, 1972.</w:t>
      </w:r>
    </w:p>
    <w:p w14:paraId="1448C2F2" w14:textId="77777777" w:rsidR="005F4E6D" w:rsidRDefault="005F4E6D" w:rsidP="005F4E6D">
      <w:pPr>
        <w:pStyle w:val="ListParagraph"/>
        <w:numPr>
          <w:ilvl w:val="0"/>
          <w:numId w:val="3"/>
        </w:numPr>
        <w:spacing w:line="240" w:lineRule="auto"/>
        <w:jc w:val="both"/>
        <w:rPr>
          <w:rFonts w:ascii="Times New Roman" w:hAnsi="Times New Roman"/>
          <w:sz w:val="24"/>
          <w:szCs w:val="24"/>
        </w:rPr>
      </w:pPr>
      <w:r w:rsidRPr="00F65F41">
        <w:rPr>
          <w:rFonts w:ascii="Times New Roman" w:hAnsi="Times New Roman"/>
          <w:sz w:val="24"/>
          <w:szCs w:val="24"/>
        </w:rPr>
        <w:t xml:space="preserve">Hama T, </w:t>
      </w:r>
      <w:r>
        <w:rPr>
          <w:rFonts w:ascii="Times New Roman" w:hAnsi="Times New Roman"/>
          <w:sz w:val="24"/>
          <w:szCs w:val="24"/>
        </w:rPr>
        <w:t>Okamoto H, Hamakawa Y and Matsubara T</w:t>
      </w:r>
      <w:r w:rsidRPr="00F65F41">
        <w:rPr>
          <w:rFonts w:ascii="Times New Roman" w:hAnsi="Times New Roman"/>
          <w:sz w:val="24"/>
          <w:szCs w:val="24"/>
        </w:rPr>
        <w:t>, Hydrogen Content Dependence of the Optical Energy Gap in Hydrogenated Amorphous Silicon Journal on</w:t>
      </w:r>
      <w:r>
        <w:rPr>
          <w:rFonts w:ascii="Times New Roman" w:hAnsi="Times New Roman"/>
          <w:sz w:val="24"/>
          <w:szCs w:val="24"/>
        </w:rPr>
        <w:t xml:space="preserve"> </w:t>
      </w:r>
      <w:r w:rsidRPr="00F65F41">
        <w:rPr>
          <w:rFonts w:ascii="Times New Roman" w:hAnsi="Times New Roman"/>
          <w:sz w:val="24"/>
          <w:szCs w:val="24"/>
        </w:rPr>
        <w:t>Crystalline Solids, vol. 133, pp.59-60. 1983</w:t>
      </w:r>
      <w:r>
        <w:rPr>
          <w:rFonts w:ascii="Times New Roman" w:hAnsi="Times New Roman"/>
          <w:sz w:val="24"/>
          <w:szCs w:val="24"/>
        </w:rPr>
        <w:t>.</w:t>
      </w:r>
    </w:p>
    <w:p w14:paraId="466B8086" w14:textId="77777777" w:rsidR="005F4E6D" w:rsidRPr="00BE5B48"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Pankove J.I and Carlson D.E, Electrical and Optical Properties of Hydrogenated Amorphous Silicon. Annual Review of Materials Science, vol.10, pp.43-63, 1980.</w:t>
      </w:r>
    </w:p>
    <w:p w14:paraId="252E80E1"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Bao H, Optical Absorption Enhancement in Disordered Vertical Silicon Nanowire Arrays for Photovoltaic Applications. Optical Letters, vol.35, pp.3378–3380.2010.</w:t>
      </w:r>
    </w:p>
    <w:p w14:paraId="0412F64F"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Zhong H, Anran G, Guohui G, Lei W, and Jiang Y, The Enhanced Light Absorbance and Device Application of Nanostructured Black Silicon Fabricated by Metal-Assisted Chemical Etching Nanoscale Research Letters.vol.11, pp.1-6, 2016.</w:t>
      </w:r>
    </w:p>
    <w:p w14:paraId="667FDB83"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Street R.A, William S.W and Christopher P, Analytic Model for Diffuse Reflectivity of Silicon Nanowire Mats. Nano Letters, vol.9, pp.3494–3497, 2009.</w:t>
      </w:r>
    </w:p>
    <w:p w14:paraId="52150DE0"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FD7B56">
        <w:rPr>
          <w:rFonts w:ascii="Times New Roman" w:hAnsi="Times New Roman"/>
          <w:sz w:val="24"/>
          <w:szCs w:val="24"/>
        </w:rPr>
        <w:t>Tauc</w:t>
      </w:r>
      <w:r>
        <w:rPr>
          <w:rFonts w:ascii="Times New Roman" w:hAnsi="Times New Roman"/>
          <w:sz w:val="24"/>
          <w:szCs w:val="24"/>
        </w:rPr>
        <w:t xml:space="preserve"> J</w:t>
      </w:r>
      <w:r w:rsidRPr="00FD7B56">
        <w:rPr>
          <w:rFonts w:ascii="Times New Roman" w:hAnsi="Times New Roman"/>
          <w:sz w:val="24"/>
          <w:szCs w:val="24"/>
        </w:rPr>
        <w:t>.et.al, Optical Properties and Electronic Structure of Amorphous Germanium”, Physica Status Solidi, B, 1996.</w:t>
      </w:r>
    </w:p>
    <w:p w14:paraId="0CC229B0"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2B0CFD">
        <w:rPr>
          <w:rFonts w:ascii="Times New Roman" w:hAnsi="Times New Roman"/>
          <w:sz w:val="24"/>
          <w:szCs w:val="24"/>
        </w:rPr>
        <w:t>Adachi M, Anantram M and  Karim K. Core-Shell Silicon Nanowire Solar Cells.</w:t>
      </w:r>
      <w:r>
        <w:rPr>
          <w:rFonts w:ascii="Times New Roman" w:hAnsi="Times New Roman"/>
          <w:sz w:val="24"/>
          <w:szCs w:val="24"/>
        </w:rPr>
        <w:t xml:space="preserve"> </w:t>
      </w:r>
      <w:r w:rsidRPr="002B0CFD">
        <w:rPr>
          <w:rFonts w:ascii="Times New Roman" w:hAnsi="Times New Roman"/>
          <w:sz w:val="24"/>
          <w:szCs w:val="24"/>
        </w:rPr>
        <w:t>Scien</w:t>
      </w:r>
      <w:r>
        <w:rPr>
          <w:rFonts w:ascii="Times New Roman" w:hAnsi="Times New Roman"/>
          <w:sz w:val="24"/>
          <w:szCs w:val="24"/>
        </w:rPr>
        <w:t xml:space="preserve">tific Reports, pp.1-6, 2013. </w:t>
      </w:r>
    </w:p>
    <w:p w14:paraId="0FC5FA37"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535B3">
        <w:rPr>
          <w:rFonts w:ascii="Times New Roman" w:hAnsi="Times New Roman"/>
          <w:sz w:val="24"/>
          <w:szCs w:val="24"/>
        </w:rPr>
        <w:t xml:space="preserve">Rech, R. </w:t>
      </w:r>
      <w:r>
        <w:rPr>
          <w:rFonts w:ascii="Times New Roman" w:hAnsi="Times New Roman"/>
          <w:sz w:val="24"/>
          <w:szCs w:val="24"/>
        </w:rPr>
        <w:t>and</w:t>
      </w:r>
      <w:r w:rsidRPr="00A535B3">
        <w:rPr>
          <w:rFonts w:ascii="Times New Roman" w:hAnsi="Times New Roman"/>
          <w:sz w:val="24"/>
          <w:szCs w:val="24"/>
        </w:rPr>
        <w:t xml:space="preserve"> Wagner, H. Potential </w:t>
      </w:r>
      <w:r>
        <w:rPr>
          <w:rFonts w:ascii="Times New Roman" w:hAnsi="Times New Roman"/>
          <w:sz w:val="24"/>
          <w:szCs w:val="24"/>
        </w:rPr>
        <w:t>o</w:t>
      </w:r>
      <w:r w:rsidRPr="00A535B3">
        <w:rPr>
          <w:rFonts w:ascii="Times New Roman" w:hAnsi="Times New Roman"/>
          <w:sz w:val="24"/>
          <w:szCs w:val="24"/>
        </w:rPr>
        <w:t xml:space="preserve">f Amorphous Silicon For Solar Cells. Appl. Phys. </w:t>
      </w:r>
      <w:r>
        <w:rPr>
          <w:rFonts w:ascii="Times New Roman" w:hAnsi="Times New Roman"/>
          <w:sz w:val="24"/>
          <w:szCs w:val="24"/>
        </w:rPr>
        <w:t>v</w:t>
      </w:r>
      <w:r w:rsidRPr="00A535B3">
        <w:rPr>
          <w:rFonts w:ascii="Times New Roman" w:hAnsi="Times New Roman"/>
          <w:sz w:val="24"/>
          <w:szCs w:val="24"/>
        </w:rPr>
        <w:t>ol.69, pp.155–167</w:t>
      </w:r>
      <w:r>
        <w:rPr>
          <w:rFonts w:ascii="Times New Roman" w:hAnsi="Times New Roman"/>
          <w:sz w:val="24"/>
          <w:szCs w:val="24"/>
        </w:rPr>
        <w:t xml:space="preserve">, </w:t>
      </w:r>
      <w:r w:rsidRPr="00A535B3">
        <w:rPr>
          <w:rFonts w:ascii="Times New Roman" w:hAnsi="Times New Roman"/>
          <w:sz w:val="24"/>
          <w:szCs w:val="24"/>
        </w:rPr>
        <w:t>1999.</w:t>
      </w:r>
    </w:p>
    <w:p w14:paraId="391CC914"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2C3DD2">
        <w:rPr>
          <w:rFonts w:ascii="Times New Roman" w:hAnsi="Times New Roman"/>
          <w:sz w:val="24"/>
          <w:szCs w:val="24"/>
        </w:rPr>
        <w:t>Whittig</w:t>
      </w:r>
      <w:r>
        <w:rPr>
          <w:rFonts w:ascii="Times New Roman" w:hAnsi="Times New Roman"/>
          <w:sz w:val="24"/>
          <w:szCs w:val="24"/>
        </w:rPr>
        <w:t xml:space="preserve"> L</w:t>
      </w:r>
      <w:r w:rsidRPr="002C3DD2">
        <w:rPr>
          <w:rFonts w:ascii="Times New Roman" w:hAnsi="Times New Roman"/>
          <w:sz w:val="24"/>
          <w:szCs w:val="24"/>
        </w:rPr>
        <w:t>, and Allardice</w:t>
      </w:r>
      <w:r>
        <w:rPr>
          <w:rFonts w:ascii="Times New Roman" w:hAnsi="Times New Roman"/>
          <w:sz w:val="24"/>
          <w:szCs w:val="24"/>
        </w:rPr>
        <w:t xml:space="preserve"> W</w:t>
      </w:r>
      <w:r w:rsidRPr="002C3DD2">
        <w:rPr>
          <w:rFonts w:ascii="Times New Roman" w:hAnsi="Times New Roman"/>
          <w:sz w:val="24"/>
          <w:szCs w:val="24"/>
        </w:rPr>
        <w:t>, X-Ray Diffraction Techniques</w:t>
      </w:r>
      <w:r>
        <w:rPr>
          <w:rFonts w:ascii="Times New Roman" w:hAnsi="Times New Roman"/>
          <w:sz w:val="24"/>
          <w:szCs w:val="24"/>
        </w:rPr>
        <w:t xml:space="preserve"> </w:t>
      </w:r>
      <w:r w:rsidRPr="002C3DD2">
        <w:rPr>
          <w:rFonts w:ascii="Times New Roman" w:hAnsi="Times New Roman"/>
          <w:sz w:val="24"/>
          <w:szCs w:val="24"/>
        </w:rPr>
        <w:t>Methods of Soil Analysis, Part 1: Physical and Mineralogical Methods, American Society of Agronomy, Madison, pp.331-362. 1986.</w:t>
      </w:r>
    </w:p>
    <w:p w14:paraId="205AC77B"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2C3DD2">
        <w:rPr>
          <w:rFonts w:ascii="Times New Roman" w:hAnsi="Times New Roman"/>
          <w:sz w:val="24"/>
          <w:szCs w:val="24"/>
        </w:rPr>
        <w:t>Russ</w:t>
      </w:r>
      <w:r>
        <w:rPr>
          <w:rFonts w:ascii="Times New Roman" w:hAnsi="Times New Roman"/>
          <w:sz w:val="24"/>
          <w:szCs w:val="24"/>
        </w:rPr>
        <w:t xml:space="preserve"> J</w:t>
      </w:r>
      <w:r w:rsidRPr="002C3DD2">
        <w:rPr>
          <w:rFonts w:ascii="Times New Roman" w:hAnsi="Times New Roman"/>
          <w:sz w:val="24"/>
          <w:szCs w:val="24"/>
        </w:rPr>
        <w:t>, Fundamentals of Energy Dispersive X-ray Analysis: Butterworth-Heinemann, 1984.</w:t>
      </w:r>
    </w:p>
    <w:p w14:paraId="55A36A89"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Technology Networks, Analysis and Separations. </w:t>
      </w:r>
      <w:r w:rsidRPr="00F32A5B">
        <w:rPr>
          <w:rFonts w:ascii="Times New Roman" w:hAnsi="Times New Roman"/>
          <w:sz w:val="24"/>
          <w:szCs w:val="24"/>
        </w:rPr>
        <w:t>UV-Vis Spectroscopy: Principle, Strengths and Limitations and Applications</w:t>
      </w:r>
      <w:r>
        <w:rPr>
          <w:rFonts w:ascii="Times New Roman" w:hAnsi="Times New Roman"/>
          <w:sz w:val="24"/>
          <w:szCs w:val="24"/>
        </w:rPr>
        <w:t xml:space="preserve">, </w:t>
      </w:r>
      <w:r w:rsidRPr="00F32A5B">
        <w:rPr>
          <w:rFonts w:ascii="Times New Roman" w:hAnsi="Times New Roman"/>
          <w:sz w:val="24"/>
          <w:szCs w:val="24"/>
        </w:rPr>
        <w:t>[Internet].</w:t>
      </w:r>
      <w:r>
        <w:rPr>
          <w:rFonts w:ascii="Times New Roman" w:hAnsi="Times New Roman"/>
          <w:sz w:val="24"/>
          <w:szCs w:val="24"/>
        </w:rPr>
        <w:t xml:space="preserve"> </w:t>
      </w:r>
      <w:r w:rsidRPr="00F32A5B">
        <w:rPr>
          <w:rFonts w:ascii="Times New Roman" w:hAnsi="Times New Roman"/>
          <w:sz w:val="24"/>
          <w:szCs w:val="24"/>
        </w:rPr>
        <w:t>20</w:t>
      </w:r>
      <w:r>
        <w:rPr>
          <w:rFonts w:ascii="Times New Roman" w:hAnsi="Times New Roman"/>
          <w:sz w:val="24"/>
          <w:szCs w:val="24"/>
        </w:rPr>
        <w:t xml:space="preserve">23 </w:t>
      </w:r>
      <w:r w:rsidRPr="00F32A5B">
        <w:rPr>
          <w:rFonts w:ascii="Times New Roman" w:hAnsi="Times New Roman"/>
          <w:sz w:val="24"/>
          <w:szCs w:val="24"/>
        </w:rPr>
        <w:t>[cited 2023 July,</w:t>
      </w:r>
      <w:r>
        <w:rPr>
          <w:rFonts w:ascii="Times New Roman" w:hAnsi="Times New Roman"/>
          <w:sz w:val="24"/>
          <w:szCs w:val="24"/>
        </w:rPr>
        <w:t>20</w:t>
      </w:r>
      <w:r w:rsidRPr="00F32A5B">
        <w:rPr>
          <w:rFonts w:ascii="Times New Roman" w:hAnsi="Times New Roman"/>
          <w:sz w:val="24"/>
          <w:szCs w:val="24"/>
        </w:rPr>
        <w:t>]</w:t>
      </w:r>
      <w:r>
        <w:rPr>
          <w:rFonts w:ascii="Times New Roman" w:hAnsi="Times New Roman"/>
          <w:sz w:val="24"/>
          <w:szCs w:val="24"/>
        </w:rPr>
        <w:t xml:space="preserve">.Available From: </w:t>
      </w:r>
      <w:r w:rsidRPr="00F32A5B">
        <w:rPr>
          <w:rFonts w:ascii="Times New Roman" w:hAnsi="Times New Roman"/>
          <w:sz w:val="24"/>
          <w:szCs w:val="24"/>
        </w:rPr>
        <w:t>http</w:t>
      </w:r>
      <w:r>
        <w:rPr>
          <w:rFonts w:ascii="Times New Roman" w:hAnsi="Times New Roman"/>
          <w:sz w:val="24"/>
          <w:szCs w:val="24"/>
        </w:rPr>
        <w:t>s/</w:t>
      </w:r>
      <w:r w:rsidRPr="00F32A5B">
        <w:rPr>
          <w:rFonts w:ascii="Times New Roman" w:hAnsi="Times New Roman"/>
          <w:sz w:val="24"/>
          <w:szCs w:val="24"/>
        </w:rPr>
        <w:t>/www.techno</w:t>
      </w:r>
      <w:r>
        <w:rPr>
          <w:rFonts w:ascii="Times New Roman" w:hAnsi="Times New Roman"/>
          <w:sz w:val="24"/>
          <w:szCs w:val="24"/>
        </w:rPr>
        <w:t xml:space="preserve"> </w:t>
      </w:r>
      <w:r w:rsidRPr="00F32A5B">
        <w:rPr>
          <w:rFonts w:ascii="Times New Roman" w:hAnsi="Times New Roman"/>
          <w:sz w:val="24"/>
          <w:szCs w:val="24"/>
        </w:rPr>
        <w:t>logynetworks.com/analysis/articles/uv-vis-spectroscopy-principle-strengths-and-</w:t>
      </w:r>
      <w:r>
        <w:rPr>
          <w:rFonts w:ascii="Times New Roman" w:hAnsi="Times New Roman"/>
          <w:sz w:val="24"/>
          <w:szCs w:val="24"/>
        </w:rPr>
        <w:t>l</w:t>
      </w:r>
      <w:r w:rsidRPr="00F32A5B">
        <w:rPr>
          <w:rFonts w:ascii="Times New Roman" w:hAnsi="Times New Roman"/>
          <w:sz w:val="24"/>
          <w:szCs w:val="24"/>
        </w:rPr>
        <w:t>imtations-and-applications</w:t>
      </w:r>
      <w:r>
        <w:rPr>
          <w:rFonts w:ascii="Times New Roman" w:hAnsi="Times New Roman"/>
          <w:sz w:val="24"/>
          <w:szCs w:val="24"/>
        </w:rPr>
        <w:t>.</w:t>
      </w:r>
    </w:p>
    <w:p w14:paraId="793AF417" w14:textId="77777777" w:rsidR="005F4E6D" w:rsidRDefault="005F4E6D" w:rsidP="005F4E6D">
      <w:pPr>
        <w:pStyle w:val="ListParagraph"/>
        <w:numPr>
          <w:ilvl w:val="0"/>
          <w:numId w:val="3"/>
        </w:numPr>
        <w:spacing w:after="0" w:line="240" w:lineRule="auto"/>
        <w:ind w:left="714" w:hanging="357"/>
        <w:jc w:val="both"/>
        <w:rPr>
          <w:rFonts w:ascii="Times New Roman" w:hAnsi="Times New Roman"/>
          <w:sz w:val="24"/>
          <w:szCs w:val="24"/>
        </w:rPr>
      </w:pPr>
      <w:r w:rsidRPr="005B798E">
        <w:rPr>
          <w:rFonts w:ascii="Times New Roman" w:hAnsi="Times New Roman"/>
          <w:sz w:val="24"/>
          <w:szCs w:val="24"/>
        </w:rPr>
        <w:lastRenderedPageBreak/>
        <w:t>Shawn Willis. Advanced Optoelectronic Characterisation of Solar Cells. Oriel College, A Thesis Submitted for the Degree of D</w:t>
      </w:r>
      <w:r>
        <w:rPr>
          <w:rFonts w:ascii="Times New Roman" w:hAnsi="Times New Roman"/>
          <w:sz w:val="24"/>
          <w:szCs w:val="24"/>
        </w:rPr>
        <w:t>-</w:t>
      </w:r>
      <w:r w:rsidRPr="005B798E">
        <w:rPr>
          <w:rFonts w:ascii="Times New Roman" w:hAnsi="Times New Roman"/>
          <w:sz w:val="24"/>
          <w:szCs w:val="24"/>
        </w:rPr>
        <w:t>Phil in Materials University of Oxford. Chapter 1, p.6</w:t>
      </w:r>
      <w:r>
        <w:rPr>
          <w:rFonts w:ascii="Times New Roman" w:hAnsi="Times New Roman"/>
          <w:sz w:val="24"/>
          <w:szCs w:val="24"/>
        </w:rPr>
        <w:t>,</w:t>
      </w:r>
      <w:r w:rsidRPr="005B798E">
        <w:rPr>
          <w:rFonts w:ascii="Times New Roman" w:hAnsi="Times New Roman"/>
          <w:sz w:val="24"/>
          <w:szCs w:val="24"/>
        </w:rPr>
        <w:t xml:space="preserve"> 2011.</w:t>
      </w:r>
    </w:p>
    <w:p w14:paraId="65B30CE4" w14:textId="77777777" w:rsidR="005F4E6D" w:rsidRDefault="005F4E6D" w:rsidP="005F4E6D">
      <w:pPr>
        <w:numPr>
          <w:ilvl w:val="0"/>
          <w:numId w:val="3"/>
        </w:numPr>
        <w:spacing w:after="0" w:line="240" w:lineRule="auto"/>
        <w:ind w:left="714" w:hanging="357"/>
        <w:jc w:val="both"/>
        <w:rPr>
          <w:rFonts w:ascii="Times New Roman" w:hAnsi="Times New Roman"/>
          <w:sz w:val="24"/>
          <w:szCs w:val="24"/>
        </w:rPr>
      </w:pPr>
      <w:r w:rsidRPr="00B71CDA">
        <w:rPr>
          <w:rFonts w:ascii="Times New Roman" w:hAnsi="Times New Roman"/>
          <w:sz w:val="24"/>
          <w:szCs w:val="24"/>
        </w:rPr>
        <w:t>Cromwell C  and  Sze S. Current Transport in Metal Semiconductor Barriers, Solid State Electron,vol.9,pp.1035-1048, 1966.</w:t>
      </w:r>
    </w:p>
    <w:p w14:paraId="21026E75" w14:textId="77777777" w:rsidR="005F4E6D" w:rsidRPr="00B71CDA" w:rsidRDefault="005F4E6D" w:rsidP="005F4E6D">
      <w:pPr>
        <w:numPr>
          <w:ilvl w:val="0"/>
          <w:numId w:val="3"/>
        </w:numPr>
        <w:spacing w:after="0" w:line="240" w:lineRule="auto"/>
        <w:ind w:left="714" w:hanging="357"/>
        <w:jc w:val="both"/>
        <w:rPr>
          <w:rFonts w:ascii="Times New Roman" w:hAnsi="Times New Roman"/>
          <w:sz w:val="24"/>
          <w:szCs w:val="24"/>
        </w:rPr>
      </w:pPr>
      <w:r w:rsidRPr="00B71CDA">
        <w:rPr>
          <w:rFonts w:ascii="Times New Roman" w:hAnsi="Times New Roman"/>
          <w:sz w:val="24"/>
          <w:szCs w:val="24"/>
        </w:rPr>
        <w:t>Vidhya Chakrapani. Semiconductor Junctions, Solid-Solid Junctions. Encyclopaedia of Applied Electrochemistry vol.1, pp.1882-1887, 2014.</w:t>
      </w:r>
    </w:p>
    <w:p w14:paraId="755439FE" w14:textId="77777777" w:rsidR="005F4E6D" w:rsidRPr="00B17527" w:rsidRDefault="005F4E6D" w:rsidP="005F4E6D">
      <w:pPr>
        <w:pStyle w:val="ListParagraph"/>
        <w:numPr>
          <w:ilvl w:val="0"/>
          <w:numId w:val="3"/>
        </w:numPr>
        <w:spacing w:after="0" w:line="240" w:lineRule="auto"/>
        <w:ind w:left="714" w:hanging="357"/>
        <w:jc w:val="both"/>
        <w:rPr>
          <w:rFonts w:ascii="Times New Roman" w:hAnsi="Times New Roman"/>
          <w:sz w:val="24"/>
          <w:szCs w:val="24"/>
        </w:rPr>
      </w:pPr>
      <w:r w:rsidRPr="005B798E">
        <w:rPr>
          <w:rFonts w:ascii="Times New Roman" w:hAnsi="Times New Roman"/>
          <w:sz w:val="24"/>
          <w:szCs w:val="24"/>
        </w:rPr>
        <w:t xml:space="preserve">Feroz </w:t>
      </w:r>
      <w:r>
        <w:rPr>
          <w:rFonts w:ascii="Times New Roman" w:hAnsi="Times New Roman"/>
          <w:sz w:val="24"/>
          <w:szCs w:val="24"/>
        </w:rPr>
        <w:t>A and Hossain F.</w:t>
      </w:r>
      <w:r w:rsidRPr="005B798E">
        <w:rPr>
          <w:rFonts w:ascii="Times New Roman" w:hAnsi="Times New Roman"/>
          <w:sz w:val="24"/>
          <w:szCs w:val="24"/>
        </w:rPr>
        <w:t xml:space="preserve"> Influence of Front and Back Contacts on Photovoltaic Performances of P-N Homo-Junction Silicon Solar Cell, International J. of Photo-Energy, pp.1-6, 2017.</w:t>
      </w:r>
    </w:p>
    <w:p w14:paraId="3B41CE05" w14:textId="77777777" w:rsidR="005F4E6D" w:rsidRPr="00B17527" w:rsidRDefault="005F4E6D" w:rsidP="005F4E6D">
      <w:pPr>
        <w:pStyle w:val="ListParagraph"/>
        <w:numPr>
          <w:ilvl w:val="0"/>
          <w:numId w:val="3"/>
        </w:numPr>
        <w:spacing w:after="0" w:line="240" w:lineRule="auto"/>
        <w:jc w:val="both"/>
        <w:rPr>
          <w:rFonts w:ascii="Times New Roman" w:hAnsi="Times New Roman"/>
          <w:sz w:val="24"/>
          <w:szCs w:val="24"/>
        </w:rPr>
      </w:pPr>
      <w:r w:rsidRPr="005B798E">
        <w:rPr>
          <w:rFonts w:ascii="Times New Roman" w:hAnsi="Times New Roman"/>
          <w:sz w:val="24"/>
          <w:szCs w:val="24"/>
        </w:rPr>
        <w:t>Wolf</w:t>
      </w:r>
      <w:r>
        <w:rPr>
          <w:rFonts w:ascii="Times New Roman" w:hAnsi="Times New Roman"/>
          <w:sz w:val="24"/>
          <w:szCs w:val="24"/>
        </w:rPr>
        <w:t xml:space="preserve"> S</w:t>
      </w:r>
      <w:r w:rsidRPr="005B798E">
        <w:rPr>
          <w:rFonts w:ascii="Times New Roman" w:hAnsi="Times New Roman"/>
          <w:sz w:val="24"/>
          <w:szCs w:val="24"/>
        </w:rPr>
        <w:t xml:space="preserve">, </w:t>
      </w:r>
      <w:r w:rsidRPr="007B0240">
        <w:rPr>
          <w:rFonts w:ascii="Times New Roman" w:hAnsi="Times New Roman"/>
          <w:sz w:val="24"/>
          <w:szCs w:val="24"/>
        </w:rPr>
        <w:t>Descoeudres</w:t>
      </w:r>
      <w:r>
        <w:rPr>
          <w:rFonts w:ascii="Times New Roman" w:hAnsi="Times New Roman"/>
          <w:sz w:val="24"/>
          <w:szCs w:val="24"/>
        </w:rPr>
        <w:t xml:space="preserve"> A, </w:t>
      </w:r>
      <w:r w:rsidRPr="007B0240">
        <w:rPr>
          <w:rFonts w:ascii="Times New Roman" w:hAnsi="Times New Roman"/>
          <w:sz w:val="24"/>
          <w:szCs w:val="24"/>
        </w:rPr>
        <w:t>Holman</w:t>
      </w:r>
      <w:r>
        <w:rPr>
          <w:rFonts w:ascii="Times New Roman" w:hAnsi="Times New Roman"/>
          <w:sz w:val="24"/>
          <w:szCs w:val="24"/>
        </w:rPr>
        <w:t xml:space="preserve"> Z, </w:t>
      </w:r>
      <w:r w:rsidRPr="007B0240">
        <w:rPr>
          <w:rFonts w:ascii="Times New Roman" w:hAnsi="Times New Roman"/>
          <w:sz w:val="24"/>
          <w:szCs w:val="24"/>
        </w:rPr>
        <w:t>Barraud</w:t>
      </w:r>
      <w:r>
        <w:rPr>
          <w:rFonts w:ascii="Times New Roman" w:hAnsi="Times New Roman"/>
          <w:sz w:val="24"/>
          <w:szCs w:val="24"/>
        </w:rPr>
        <w:t xml:space="preserve"> L, </w:t>
      </w:r>
      <w:r w:rsidRPr="007B0240">
        <w:rPr>
          <w:rFonts w:ascii="Times New Roman" w:hAnsi="Times New Roman"/>
          <w:sz w:val="24"/>
          <w:szCs w:val="24"/>
        </w:rPr>
        <w:t>Morel</w:t>
      </w:r>
      <w:r>
        <w:rPr>
          <w:rFonts w:ascii="Times New Roman" w:hAnsi="Times New Roman"/>
          <w:sz w:val="24"/>
          <w:szCs w:val="24"/>
        </w:rPr>
        <w:t xml:space="preserve"> S and </w:t>
      </w:r>
      <w:r w:rsidRPr="007B0240">
        <w:rPr>
          <w:rFonts w:ascii="Times New Roman" w:hAnsi="Times New Roman"/>
          <w:sz w:val="24"/>
          <w:szCs w:val="24"/>
        </w:rPr>
        <w:t>Ballif</w:t>
      </w:r>
      <w:r>
        <w:rPr>
          <w:rFonts w:ascii="Times New Roman" w:hAnsi="Times New Roman"/>
          <w:sz w:val="24"/>
          <w:szCs w:val="24"/>
        </w:rPr>
        <w:t xml:space="preserve">  C. </w:t>
      </w:r>
      <w:r w:rsidRPr="005B798E">
        <w:rPr>
          <w:rFonts w:ascii="Times New Roman" w:hAnsi="Times New Roman"/>
          <w:sz w:val="24"/>
          <w:szCs w:val="24"/>
        </w:rPr>
        <w:t>21% Efficient Silicon Heterojunction Solar Cells on n-type and p-type Silicon Wafers Compared, 2013.</w:t>
      </w:r>
    </w:p>
    <w:p w14:paraId="66895C52" w14:textId="77777777" w:rsidR="005F4E6D" w:rsidRPr="00B17527" w:rsidRDefault="005F4E6D" w:rsidP="005F4E6D">
      <w:pPr>
        <w:pStyle w:val="ListParagraph"/>
        <w:numPr>
          <w:ilvl w:val="0"/>
          <w:numId w:val="3"/>
        </w:numPr>
        <w:spacing w:after="0" w:line="240" w:lineRule="auto"/>
        <w:jc w:val="both"/>
        <w:rPr>
          <w:rFonts w:ascii="Times New Roman" w:hAnsi="Times New Roman"/>
          <w:sz w:val="24"/>
          <w:szCs w:val="24"/>
        </w:rPr>
      </w:pPr>
      <w:r w:rsidRPr="005B798E">
        <w:rPr>
          <w:rFonts w:ascii="Times New Roman" w:hAnsi="Times New Roman"/>
          <w:sz w:val="24"/>
          <w:szCs w:val="24"/>
        </w:rPr>
        <w:t>Mikolášek</w:t>
      </w:r>
      <w:r>
        <w:rPr>
          <w:rFonts w:ascii="Times New Roman" w:hAnsi="Times New Roman"/>
          <w:sz w:val="24"/>
          <w:szCs w:val="24"/>
        </w:rPr>
        <w:t xml:space="preserve"> M</w:t>
      </w:r>
      <w:r w:rsidRPr="005B798E">
        <w:rPr>
          <w:rFonts w:ascii="Times New Roman" w:hAnsi="Times New Roman"/>
          <w:sz w:val="24"/>
          <w:szCs w:val="24"/>
        </w:rPr>
        <w:t>, Silicon Heterojunction Solar Cells: The Key Role of Hetero-interfaces and their Impact on the Performance Nanostructured Solar Cells.pp.69-92, 2016.</w:t>
      </w:r>
    </w:p>
    <w:p w14:paraId="3EA7B312" w14:textId="77777777" w:rsidR="005F4E6D" w:rsidRPr="00B17527" w:rsidRDefault="005F4E6D" w:rsidP="005F4E6D">
      <w:pPr>
        <w:pStyle w:val="ListParagraph"/>
        <w:numPr>
          <w:ilvl w:val="0"/>
          <w:numId w:val="3"/>
        </w:numPr>
        <w:spacing w:after="0" w:line="240" w:lineRule="auto"/>
        <w:ind w:left="714" w:hanging="357"/>
        <w:jc w:val="both"/>
        <w:rPr>
          <w:rFonts w:ascii="Times New Roman" w:hAnsi="Times New Roman"/>
          <w:sz w:val="24"/>
          <w:szCs w:val="24"/>
        </w:rPr>
      </w:pPr>
      <w:r w:rsidRPr="00A42E4A">
        <w:rPr>
          <w:rStyle w:val="nowrap"/>
          <w:rFonts w:ascii="Times New Roman" w:hAnsi="Times New Roman"/>
          <w:sz w:val="24"/>
          <w:szCs w:val="24"/>
        </w:rPr>
        <w:t>Zebin L</w:t>
      </w:r>
      <w:r w:rsidRPr="00A42E4A">
        <w:rPr>
          <w:rFonts w:ascii="Times New Roman" w:hAnsi="Times New Roman"/>
          <w:sz w:val="24"/>
          <w:szCs w:val="24"/>
        </w:rPr>
        <w:t xml:space="preserve">, </w:t>
      </w:r>
      <w:r w:rsidRPr="00A42E4A">
        <w:rPr>
          <w:rStyle w:val="nowrap"/>
          <w:rFonts w:ascii="Times New Roman" w:hAnsi="Times New Roman"/>
          <w:sz w:val="24"/>
          <w:szCs w:val="24"/>
        </w:rPr>
        <w:t>Zhonghang W</w:t>
      </w:r>
      <w:r w:rsidRPr="00A42E4A">
        <w:rPr>
          <w:rFonts w:ascii="Times New Roman" w:hAnsi="Times New Roman"/>
          <w:sz w:val="24"/>
          <w:szCs w:val="24"/>
        </w:rPr>
        <w:t xml:space="preserve">, </w:t>
      </w:r>
      <w:r w:rsidRPr="00A42E4A">
        <w:rPr>
          <w:rStyle w:val="nowrap"/>
          <w:rFonts w:ascii="Times New Roman" w:hAnsi="Times New Roman"/>
          <w:sz w:val="24"/>
          <w:szCs w:val="24"/>
        </w:rPr>
        <w:t xml:space="preserve">Jiaqi J </w:t>
      </w:r>
      <w:r w:rsidRPr="00A42E4A">
        <w:rPr>
          <w:rFonts w:ascii="Times New Roman" w:hAnsi="Times New Roman"/>
          <w:sz w:val="24"/>
          <w:szCs w:val="24"/>
        </w:rPr>
        <w:t>,</w:t>
      </w:r>
      <w:r w:rsidRPr="00A42E4A">
        <w:rPr>
          <w:rStyle w:val="nowrap"/>
          <w:rFonts w:ascii="Times New Roman" w:hAnsi="Times New Roman"/>
          <w:sz w:val="24"/>
          <w:szCs w:val="24"/>
        </w:rPr>
        <w:t xml:space="preserve"> Kongduo H</w:t>
      </w:r>
      <w:r w:rsidRPr="00A42E4A">
        <w:rPr>
          <w:rFonts w:ascii="Times New Roman" w:hAnsi="Times New Roman"/>
          <w:sz w:val="24"/>
          <w:szCs w:val="24"/>
        </w:rPr>
        <w:t xml:space="preserve">, </w:t>
      </w:r>
      <w:r w:rsidRPr="00A42E4A">
        <w:rPr>
          <w:rStyle w:val="nowrap"/>
          <w:rFonts w:ascii="Times New Roman" w:hAnsi="Times New Roman"/>
          <w:sz w:val="24"/>
          <w:szCs w:val="24"/>
        </w:rPr>
        <w:t>Zhenliu C</w:t>
      </w:r>
      <w:r w:rsidRPr="00A42E4A">
        <w:rPr>
          <w:rFonts w:ascii="Times New Roman" w:hAnsi="Times New Roman"/>
          <w:sz w:val="24"/>
          <w:szCs w:val="24"/>
        </w:rPr>
        <w:t xml:space="preserve">, </w:t>
      </w:r>
      <w:r w:rsidRPr="00A42E4A">
        <w:rPr>
          <w:rStyle w:val="nowrap"/>
          <w:rFonts w:ascii="Times New Roman" w:hAnsi="Times New Roman"/>
          <w:sz w:val="24"/>
          <w:szCs w:val="24"/>
        </w:rPr>
        <w:t xml:space="preserve">Xilu Y </w:t>
      </w:r>
      <w:r w:rsidRPr="00A42E4A">
        <w:rPr>
          <w:rFonts w:ascii="Times New Roman" w:hAnsi="Times New Roman"/>
          <w:sz w:val="24"/>
          <w:szCs w:val="24"/>
        </w:rPr>
        <w:t xml:space="preserve">, </w:t>
      </w:r>
      <w:r w:rsidRPr="00A42E4A">
        <w:rPr>
          <w:rStyle w:val="nowrap"/>
          <w:rFonts w:ascii="Times New Roman" w:hAnsi="Times New Roman"/>
          <w:sz w:val="24"/>
          <w:szCs w:val="24"/>
        </w:rPr>
        <w:t>Hang Y</w:t>
      </w:r>
      <w:r w:rsidRPr="00A42E4A">
        <w:rPr>
          <w:rFonts w:ascii="Times New Roman" w:hAnsi="Times New Roman"/>
          <w:sz w:val="24"/>
          <w:szCs w:val="24"/>
        </w:rPr>
        <w:t xml:space="preserve">, </w:t>
      </w:r>
      <w:r w:rsidRPr="00A42E4A">
        <w:rPr>
          <w:rStyle w:val="nowrap"/>
          <w:rFonts w:ascii="Times New Roman" w:hAnsi="Times New Roman"/>
          <w:sz w:val="24"/>
          <w:szCs w:val="24"/>
        </w:rPr>
        <w:t>Qiongrong O</w:t>
      </w:r>
      <w:r w:rsidRPr="00A42E4A">
        <w:rPr>
          <w:rFonts w:ascii="Times New Roman" w:hAnsi="Times New Roman"/>
          <w:sz w:val="24"/>
          <w:szCs w:val="24"/>
        </w:rPr>
        <w:t xml:space="preserve"> and </w:t>
      </w:r>
      <w:r w:rsidRPr="00A42E4A">
        <w:rPr>
          <w:rStyle w:val="nowrap"/>
          <w:rFonts w:ascii="Times New Roman" w:hAnsi="Times New Roman"/>
          <w:sz w:val="24"/>
          <w:szCs w:val="24"/>
        </w:rPr>
        <w:t>Rongqing L.</w:t>
      </w:r>
      <w:r w:rsidRPr="00A42E4A">
        <w:rPr>
          <w:rFonts w:ascii="Times New Roman" w:hAnsi="Times New Roman"/>
          <w:sz w:val="24"/>
          <w:szCs w:val="24"/>
        </w:rPr>
        <w:t xml:space="preserve"> </w:t>
      </w:r>
      <w:r w:rsidRPr="00230345">
        <w:rPr>
          <w:rFonts w:ascii="Times New Roman" w:hAnsi="Times New Roman"/>
          <w:color w:val="000000"/>
          <w:sz w:val="24"/>
          <w:szCs w:val="24"/>
        </w:rPr>
        <w:t>Enhanced Work Function of Al-Doped Zinc-Oxide Thin Films by Oxygen Inductively Coupled Plasma Treatment, Plasma Science and Technology,vol.16, pp.79-82, 2014.</w:t>
      </w:r>
    </w:p>
    <w:p w14:paraId="428D87FD" w14:textId="77777777" w:rsidR="005F4E6D" w:rsidRPr="00230345" w:rsidRDefault="005F4E6D" w:rsidP="005F4E6D">
      <w:pPr>
        <w:pStyle w:val="NoSpacing"/>
        <w:numPr>
          <w:ilvl w:val="0"/>
          <w:numId w:val="3"/>
        </w:numPr>
        <w:ind w:left="714" w:hanging="357"/>
        <w:jc w:val="both"/>
        <w:rPr>
          <w:rFonts w:ascii="Times New Roman" w:hAnsi="Times New Roman"/>
          <w:color w:val="000000"/>
          <w:sz w:val="24"/>
          <w:szCs w:val="24"/>
        </w:rPr>
      </w:pPr>
      <w:r w:rsidRPr="00230345">
        <w:rPr>
          <w:rFonts w:ascii="Times New Roman" w:hAnsi="Times New Roman"/>
          <w:color w:val="000000"/>
          <w:sz w:val="24"/>
          <w:szCs w:val="24"/>
        </w:rPr>
        <w:t xml:space="preserve">Tsay C.Y and Hsu W.T. Comparative Studies on Ultraviolet-Light-Derived Photo Response Properties of ZnO, AZO, And GZO Transparent Semiconductor Thin Films, .PMC .Materials, Vol. 10, pp.1-12, 2017. </w:t>
      </w:r>
    </w:p>
    <w:p w14:paraId="4AA6D591" w14:textId="77777777" w:rsidR="005F4E6D" w:rsidRPr="00230345" w:rsidRDefault="005F4E6D" w:rsidP="005F4E6D">
      <w:pPr>
        <w:pStyle w:val="NoSpacing"/>
        <w:numPr>
          <w:ilvl w:val="0"/>
          <w:numId w:val="3"/>
        </w:numPr>
        <w:ind w:left="714" w:hanging="357"/>
        <w:jc w:val="both"/>
        <w:rPr>
          <w:rFonts w:ascii="Times New Roman" w:hAnsi="Times New Roman"/>
          <w:color w:val="000000"/>
          <w:sz w:val="24"/>
          <w:szCs w:val="24"/>
        </w:rPr>
      </w:pPr>
      <w:r w:rsidRPr="00230345">
        <w:rPr>
          <w:rFonts w:ascii="Times New Roman" w:hAnsi="Times New Roman"/>
          <w:color w:val="000000"/>
          <w:sz w:val="24"/>
          <w:szCs w:val="24"/>
        </w:rPr>
        <w:t>Keithley</w:t>
      </w:r>
      <w:r>
        <w:rPr>
          <w:rFonts w:ascii="Times New Roman" w:hAnsi="Times New Roman"/>
          <w:color w:val="000000"/>
          <w:sz w:val="24"/>
          <w:szCs w:val="24"/>
        </w:rPr>
        <w:t>,</w:t>
      </w:r>
      <w:r w:rsidRPr="00230345">
        <w:rPr>
          <w:rFonts w:ascii="Times New Roman" w:hAnsi="Times New Roman"/>
          <w:color w:val="000000"/>
          <w:sz w:val="24"/>
          <w:szCs w:val="24"/>
        </w:rPr>
        <w:t>Application Note Series. Making I-V and C-V Measurements on Solar/Photovoltaic Cells Using the Model 4200-SCS Semiconductor Characterisation System.</w:t>
      </w:r>
      <w:r w:rsidRPr="00230345">
        <w:t xml:space="preserve"> </w:t>
      </w:r>
      <w:r w:rsidRPr="00230345">
        <w:rPr>
          <w:rFonts w:ascii="Times New Roman" w:hAnsi="Times New Roman"/>
          <w:color w:val="000000"/>
          <w:sz w:val="24"/>
          <w:szCs w:val="24"/>
        </w:rPr>
        <w:t>[Internet].</w:t>
      </w:r>
      <w:r>
        <w:rPr>
          <w:rFonts w:ascii="Times New Roman" w:hAnsi="Times New Roman"/>
          <w:color w:val="000000"/>
          <w:sz w:val="24"/>
          <w:szCs w:val="24"/>
        </w:rPr>
        <w:t xml:space="preserve"> 2007 </w:t>
      </w:r>
      <w:r w:rsidRPr="00230345">
        <w:rPr>
          <w:rFonts w:ascii="Times New Roman" w:hAnsi="Times New Roman"/>
          <w:color w:val="000000"/>
          <w:sz w:val="24"/>
          <w:szCs w:val="24"/>
        </w:rPr>
        <w:t>[cited 2023 July,22]. Available From:https://studylib.net/ doc/making-i-v-and-c-v-measurements-on-solar-photovoltaic-cells.</w:t>
      </w:r>
    </w:p>
    <w:p w14:paraId="7D5C01A6" w14:textId="77777777" w:rsidR="005F4E6D" w:rsidRDefault="005F4E6D" w:rsidP="005F4E6D">
      <w:pPr>
        <w:pStyle w:val="ListParagraph"/>
        <w:numPr>
          <w:ilvl w:val="0"/>
          <w:numId w:val="3"/>
        </w:numPr>
        <w:spacing w:line="240" w:lineRule="auto"/>
        <w:jc w:val="both"/>
        <w:rPr>
          <w:rFonts w:ascii="Times New Roman" w:hAnsi="Times New Roman"/>
          <w:color w:val="000000"/>
          <w:sz w:val="24"/>
          <w:szCs w:val="24"/>
        </w:rPr>
      </w:pPr>
      <w:r w:rsidRPr="00230345">
        <w:rPr>
          <w:rFonts w:ascii="Times New Roman" w:hAnsi="Times New Roman"/>
          <w:color w:val="000000"/>
          <w:sz w:val="24"/>
          <w:szCs w:val="24"/>
        </w:rPr>
        <w:t>Cotfas D.T: Methods and Techniques to Determine the Dynamic Parameters of Solar Cells: Renewable and Sustainable Energy Reviews, vol.61, pp.213-221, 2016.</w:t>
      </w:r>
    </w:p>
    <w:p w14:paraId="4DB845AC" w14:textId="77777777" w:rsidR="005F4E6D" w:rsidRPr="00FE0123" w:rsidRDefault="005F4E6D" w:rsidP="005F4E6D">
      <w:pPr>
        <w:pStyle w:val="ListParagraph"/>
        <w:numPr>
          <w:ilvl w:val="0"/>
          <w:numId w:val="3"/>
        </w:numPr>
        <w:spacing w:line="240" w:lineRule="auto"/>
        <w:jc w:val="both"/>
        <w:rPr>
          <w:rFonts w:ascii="Times New Roman" w:hAnsi="Times New Roman"/>
          <w:color w:val="000000"/>
          <w:sz w:val="24"/>
          <w:szCs w:val="24"/>
        </w:rPr>
      </w:pPr>
      <w:r w:rsidRPr="007C60D1">
        <w:rPr>
          <w:rFonts w:ascii="Times New Roman" w:hAnsi="Times New Roman"/>
          <w:color w:val="000000"/>
          <w:sz w:val="24"/>
          <w:szCs w:val="24"/>
        </w:rPr>
        <w:t>Tom Markvart and Luis Castañer</w:t>
      </w:r>
      <w:r>
        <w:rPr>
          <w:rFonts w:ascii="Times New Roman" w:hAnsi="Times New Roman"/>
          <w:color w:val="000000"/>
          <w:sz w:val="24"/>
          <w:szCs w:val="24"/>
        </w:rPr>
        <w:t xml:space="preserve">. </w:t>
      </w:r>
      <w:r w:rsidRPr="00FE0123">
        <w:rPr>
          <w:rFonts w:ascii="Times New Roman" w:hAnsi="Times New Roman"/>
          <w:color w:val="000000"/>
          <w:sz w:val="24"/>
          <w:szCs w:val="24"/>
        </w:rPr>
        <w:t>Practical Handbook of Photovoltaics 2nd Edition. Chapter IA-1 - Principles of Solar Cell Operation.Elsevier.pp.7-31, 2012.</w:t>
      </w:r>
    </w:p>
    <w:p w14:paraId="3155C7CE" w14:textId="77777777" w:rsidR="005F4E6D" w:rsidRDefault="005F4E6D" w:rsidP="005F4E6D">
      <w:pPr>
        <w:pStyle w:val="ListParagraph"/>
        <w:numPr>
          <w:ilvl w:val="0"/>
          <w:numId w:val="3"/>
        </w:numPr>
        <w:spacing w:line="240" w:lineRule="auto"/>
        <w:jc w:val="both"/>
        <w:rPr>
          <w:rFonts w:ascii="Times New Roman" w:hAnsi="Times New Roman"/>
          <w:color w:val="000000"/>
          <w:sz w:val="24"/>
          <w:szCs w:val="24"/>
        </w:rPr>
      </w:pPr>
      <w:r w:rsidRPr="00FE0123">
        <w:rPr>
          <w:rFonts w:ascii="Times New Roman" w:hAnsi="Times New Roman"/>
          <w:color w:val="000000"/>
          <w:sz w:val="24"/>
          <w:szCs w:val="24"/>
        </w:rPr>
        <w:t xml:space="preserve">Sze </w:t>
      </w:r>
      <w:r>
        <w:rPr>
          <w:rFonts w:ascii="Times New Roman" w:hAnsi="Times New Roman"/>
          <w:color w:val="000000"/>
          <w:sz w:val="24"/>
          <w:szCs w:val="24"/>
        </w:rPr>
        <w:t xml:space="preserve">M </w:t>
      </w:r>
      <w:r w:rsidRPr="00FE0123">
        <w:rPr>
          <w:rFonts w:ascii="Times New Roman" w:hAnsi="Times New Roman"/>
          <w:color w:val="000000"/>
          <w:sz w:val="24"/>
          <w:szCs w:val="24"/>
        </w:rPr>
        <w:t>and Kwok</w:t>
      </w:r>
      <w:r>
        <w:rPr>
          <w:rFonts w:ascii="Times New Roman" w:hAnsi="Times New Roman"/>
          <w:color w:val="000000"/>
          <w:sz w:val="24"/>
          <w:szCs w:val="24"/>
        </w:rPr>
        <w:t xml:space="preserve"> N</w:t>
      </w:r>
      <w:r w:rsidRPr="00FE0123">
        <w:rPr>
          <w:rFonts w:ascii="Times New Roman" w:hAnsi="Times New Roman"/>
          <w:color w:val="000000"/>
          <w:sz w:val="24"/>
          <w:szCs w:val="24"/>
        </w:rPr>
        <w:t>, Physics of Semiconductor Devices 3rd Edition. New Jersey: Wiley, 1981.pp.134-170.</w:t>
      </w:r>
    </w:p>
    <w:p w14:paraId="42DEE807" w14:textId="77777777" w:rsidR="005F4E6D" w:rsidRPr="00FE0123" w:rsidRDefault="005F4E6D" w:rsidP="005F4E6D">
      <w:pPr>
        <w:pStyle w:val="ListParagraph"/>
        <w:numPr>
          <w:ilvl w:val="0"/>
          <w:numId w:val="3"/>
        </w:numPr>
        <w:spacing w:line="240" w:lineRule="auto"/>
        <w:jc w:val="both"/>
        <w:rPr>
          <w:rFonts w:ascii="Times New Roman" w:hAnsi="Times New Roman"/>
          <w:color w:val="000000"/>
          <w:sz w:val="24"/>
          <w:szCs w:val="24"/>
        </w:rPr>
      </w:pPr>
      <w:r>
        <w:rPr>
          <w:rFonts w:ascii="Times New Roman" w:hAnsi="Times New Roman"/>
          <w:color w:val="000000"/>
          <w:sz w:val="24"/>
          <w:szCs w:val="24"/>
        </w:rPr>
        <w:t>Solar Cells/Modules. Solar World Expo.[Internet].2022[cited 2023 July,22].Available From:</w:t>
      </w:r>
      <w:r w:rsidRPr="000014D1">
        <w:t xml:space="preserve"> </w:t>
      </w:r>
      <w:r w:rsidRPr="000014D1">
        <w:rPr>
          <w:rFonts w:ascii="Times New Roman" w:hAnsi="Times New Roman"/>
          <w:color w:val="000000"/>
          <w:sz w:val="24"/>
          <w:szCs w:val="24"/>
        </w:rPr>
        <w:t>https://www.pvresources.com/en/solarcells/solarcells.php</w:t>
      </w:r>
      <w:r>
        <w:rPr>
          <w:rFonts w:ascii="Times New Roman" w:hAnsi="Times New Roman"/>
          <w:color w:val="000000"/>
          <w:sz w:val="24"/>
          <w:szCs w:val="24"/>
        </w:rPr>
        <w:t>.</w:t>
      </w:r>
    </w:p>
    <w:p w14:paraId="7C78253D" w14:textId="77777777" w:rsidR="005F4E6D" w:rsidRPr="00FE0123" w:rsidRDefault="005F4E6D" w:rsidP="005F4E6D">
      <w:pPr>
        <w:pStyle w:val="ListParagraph"/>
        <w:numPr>
          <w:ilvl w:val="0"/>
          <w:numId w:val="3"/>
        </w:numPr>
        <w:spacing w:line="240" w:lineRule="auto"/>
        <w:jc w:val="both"/>
        <w:rPr>
          <w:rFonts w:ascii="Times New Roman" w:hAnsi="Times New Roman"/>
          <w:color w:val="000000"/>
          <w:sz w:val="24"/>
          <w:szCs w:val="24"/>
        </w:rPr>
      </w:pPr>
      <w:r w:rsidRPr="007C60D1">
        <w:rPr>
          <w:rFonts w:ascii="Times New Roman" w:hAnsi="Times New Roman"/>
          <w:color w:val="000000"/>
          <w:sz w:val="24"/>
          <w:szCs w:val="24"/>
        </w:rPr>
        <w:t>Martin A. Green</w:t>
      </w:r>
      <w:r>
        <w:rPr>
          <w:rFonts w:ascii="Times New Roman" w:hAnsi="Times New Roman"/>
          <w:color w:val="000000"/>
          <w:sz w:val="24"/>
          <w:szCs w:val="24"/>
        </w:rPr>
        <w:t xml:space="preserve">. </w:t>
      </w:r>
      <w:r w:rsidRPr="00FE0123">
        <w:rPr>
          <w:rFonts w:ascii="Times New Roman" w:hAnsi="Times New Roman"/>
          <w:color w:val="000000"/>
          <w:sz w:val="24"/>
          <w:szCs w:val="24"/>
        </w:rPr>
        <w:t>Accurate Expressions for Solar Cell Fills Factors Including Series and Shunt, Applied. Physics. Letters, vol.108, 2016.</w:t>
      </w:r>
    </w:p>
    <w:p w14:paraId="2839870E" w14:textId="77777777" w:rsidR="005F4E6D" w:rsidRPr="00230345" w:rsidRDefault="005F4E6D" w:rsidP="005F4E6D">
      <w:pPr>
        <w:pStyle w:val="ListParagraph"/>
        <w:numPr>
          <w:ilvl w:val="0"/>
          <w:numId w:val="3"/>
        </w:numPr>
        <w:spacing w:line="240" w:lineRule="auto"/>
        <w:jc w:val="both"/>
        <w:rPr>
          <w:rFonts w:ascii="Times New Roman" w:hAnsi="Times New Roman"/>
          <w:color w:val="000000"/>
          <w:sz w:val="24"/>
          <w:szCs w:val="24"/>
        </w:rPr>
      </w:pPr>
      <w:r w:rsidRPr="00FE0123">
        <w:rPr>
          <w:rFonts w:ascii="Times New Roman" w:hAnsi="Times New Roman"/>
          <w:color w:val="000000"/>
          <w:sz w:val="24"/>
          <w:szCs w:val="24"/>
        </w:rPr>
        <w:t>Goetzberger</w:t>
      </w:r>
      <w:r>
        <w:rPr>
          <w:rFonts w:ascii="Times New Roman" w:hAnsi="Times New Roman"/>
          <w:color w:val="000000"/>
          <w:sz w:val="24"/>
          <w:szCs w:val="24"/>
        </w:rPr>
        <w:t xml:space="preserve"> A, Hebling C and Schock W. </w:t>
      </w:r>
      <w:r w:rsidRPr="00FE0123">
        <w:rPr>
          <w:rFonts w:ascii="Times New Roman" w:hAnsi="Times New Roman"/>
          <w:color w:val="000000"/>
          <w:sz w:val="24"/>
          <w:szCs w:val="24"/>
        </w:rPr>
        <w:t>Photovoltaic Materials, History, Status and Outlook, Materials Science and Engineering: R: Reports, vol. 40, pp.1-46, 2003</w:t>
      </w:r>
      <w:r>
        <w:rPr>
          <w:rFonts w:ascii="Times New Roman" w:hAnsi="Times New Roman"/>
          <w:color w:val="000000"/>
          <w:sz w:val="24"/>
          <w:szCs w:val="24"/>
        </w:rPr>
        <w:t>.</w:t>
      </w:r>
    </w:p>
    <w:p w14:paraId="41FEDB29" w14:textId="77777777" w:rsidR="005F4E6D" w:rsidRPr="000468EC" w:rsidRDefault="005F4E6D" w:rsidP="005F4E6D">
      <w:pPr>
        <w:pStyle w:val="ListParagraph"/>
        <w:numPr>
          <w:ilvl w:val="0"/>
          <w:numId w:val="3"/>
        </w:numPr>
        <w:spacing w:line="240" w:lineRule="auto"/>
        <w:jc w:val="both"/>
        <w:rPr>
          <w:rFonts w:ascii="Times New Roman" w:hAnsi="Times New Roman"/>
          <w:color w:val="000000"/>
          <w:sz w:val="24"/>
          <w:szCs w:val="24"/>
        </w:rPr>
      </w:pPr>
      <w:r w:rsidRPr="00265B8B">
        <w:rPr>
          <w:rFonts w:ascii="Times New Roman" w:hAnsi="Times New Roman"/>
          <w:sz w:val="24"/>
          <w:szCs w:val="24"/>
        </w:rPr>
        <w:t>Jeffery .L. Gray. The Physics of Solar Cell. Chapter 3.A Handbook of Photovoltaic Science and Engineering, 2</w:t>
      </w:r>
      <w:r w:rsidRPr="00265B8B">
        <w:rPr>
          <w:rFonts w:ascii="Times New Roman" w:hAnsi="Times New Roman"/>
          <w:sz w:val="24"/>
          <w:szCs w:val="24"/>
          <w:vertAlign w:val="superscript"/>
        </w:rPr>
        <w:t>nd</w:t>
      </w:r>
      <w:r w:rsidRPr="00265B8B">
        <w:rPr>
          <w:rFonts w:ascii="Times New Roman" w:hAnsi="Times New Roman"/>
          <w:sz w:val="24"/>
          <w:szCs w:val="24"/>
        </w:rPr>
        <w:t xml:space="preserve"> Edition Indiana,  pp.83-129.  </w:t>
      </w:r>
      <w:r>
        <w:rPr>
          <w:rFonts w:ascii="Times New Roman" w:hAnsi="Times New Roman"/>
          <w:sz w:val="24"/>
          <w:szCs w:val="24"/>
        </w:rPr>
        <w:t>2011.</w:t>
      </w:r>
    </w:p>
    <w:p w14:paraId="692A7AC6" w14:textId="77777777" w:rsidR="005F4E6D" w:rsidRPr="000468EC" w:rsidRDefault="005F4E6D" w:rsidP="005F4E6D">
      <w:pPr>
        <w:pStyle w:val="ListParagraph"/>
        <w:numPr>
          <w:ilvl w:val="0"/>
          <w:numId w:val="3"/>
        </w:numPr>
        <w:spacing w:line="240" w:lineRule="auto"/>
        <w:jc w:val="both"/>
        <w:rPr>
          <w:rFonts w:ascii="Times New Roman" w:hAnsi="Times New Roman"/>
          <w:color w:val="000000"/>
          <w:sz w:val="24"/>
          <w:szCs w:val="24"/>
        </w:rPr>
      </w:pPr>
      <w:r w:rsidRPr="00230345">
        <w:rPr>
          <w:rFonts w:ascii="Times New Roman" w:hAnsi="Times New Roman"/>
          <w:color w:val="000000"/>
          <w:sz w:val="24"/>
          <w:szCs w:val="24"/>
        </w:rPr>
        <w:t>Corpus-Mendoza A.S, De Souza M.M and Hamelmann F .Transport Mechanisms and Effective Schottky Barrier Height of ZnO/a-Si:H and ZnO/µc-Si:H Heterojunction Solar Cells. Journal of Applied Physics,vol.114,pp.184505-1 -184505-6, 2013.</w:t>
      </w:r>
    </w:p>
    <w:p w14:paraId="02459CFA" w14:textId="2D9DD2E5" w:rsidR="005F4E6D" w:rsidRPr="00591848" w:rsidRDefault="005F4E6D" w:rsidP="00591848">
      <w:pPr>
        <w:pStyle w:val="ListParagraph"/>
        <w:numPr>
          <w:ilvl w:val="0"/>
          <w:numId w:val="3"/>
        </w:numPr>
        <w:spacing w:line="240" w:lineRule="auto"/>
        <w:jc w:val="both"/>
        <w:rPr>
          <w:rFonts w:ascii="Times New Roman" w:hAnsi="Times New Roman"/>
          <w:color w:val="000000"/>
          <w:sz w:val="24"/>
          <w:szCs w:val="24"/>
        </w:rPr>
      </w:pPr>
      <w:r w:rsidRPr="00230345">
        <w:rPr>
          <w:rFonts w:ascii="Times New Roman" w:hAnsi="Times New Roman"/>
          <w:color w:val="000000"/>
          <w:sz w:val="24"/>
          <w:szCs w:val="24"/>
        </w:rPr>
        <w:t>G Drewelow, Reed A, Stone C, Roh K, Jiang C.T, Thi-Truc L.N, Noh H, Park H and Lee S. Work Function Investigations on Al-doped ZnO for Band-Alignment in Electronic and Optoelectronic Applications. Applied Surface Science, vol.484, pp.990-998, 2019.</w:t>
      </w:r>
    </w:p>
    <w:p w14:paraId="43A3D0D4" w14:textId="77777777" w:rsidR="005F4E6D" w:rsidRPr="00230345" w:rsidRDefault="005F4E6D" w:rsidP="005F4E6D">
      <w:pPr>
        <w:pStyle w:val="ListParagraph"/>
        <w:numPr>
          <w:ilvl w:val="0"/>
          <w:numId w:val="3"/>
        </w:numPr>
        <w:spacing w:after="0" w:line="240" w:lineRule="auto"/>
        <w:ind w:left="714" w:hanging="357"/>
        <w:jc w:val="both"/>
        <w:rPr>
          <w:rFonts w:ascii="Times New Roman" w:hAnsi="Times New Roman"/>
          <w:color w:val="000000"/>
          <w:sz w:val="24"/>
          <w:szCs w:val="24"/>
        </w:rPr>
      </w:pPr>
      <w:r w:rsidRPr="00230345">
        <w:rPr>
          <w:rFonts w:ascii="Times New Roman" w:hAnsi="Times New Roman"/>
          <w:color w:val="000000"/>
          <w:sz w:val="24"/>
          <w:szCs w:val="24"/>
        </w:rPr>
        <w:t xml:space="preserve">Suchea M, Christoulakis S, Katsarakis N, Kitsopoulos T. and Kiriakidis G. Comparative Study of Zinc Oxide and Aluminium Doped Zinc Oxide Transparent Thin </w:t>
      </w:r>
      <w:r w:rsidRPr="00230345">
        <w:rPr>
          <w:rFonts w:ascii="Times New Roman" w:hAnsi="Times New Roman"/>
          <w:color w:val="000000"/>
          <w:sz w:val="24"/>
          <w:szCs w:val="24"/>
        </w:rPr>
        <w:lastRenderedPageBreak/>
        <w:t>Films Grown by Direct Current Magnetron Sputtering.</w:t>
      </w:r>
      <w:r w:rsidRPr="00230345">
        <w:rPr>
          <w:rFonts w:ascii="Times New Roman" w:hAnsi="Times New Roman"/>
          <w:sz w:val="24"/>
          <w:szCs w:val="24"/>
        </w:rPr>
        <w:t xml:space="preserve"> </w:t>
      </w:r>
      <w:r w:rsidRPr="00230345">
        <w:rPr>
          <w:rFonts w:ascii="Times New Roman" w:hAnsi="Times New Roman"/>
          <w:color w:val="000000"/>
          <w:sz w:val="24"/>
          <w:szCs w:val="24"/>
        </w:rPr>
        <w:t>Thin Solid Films</w:t>
      </w:r>
      <w:r>
        <w:rPr>
          <w:rFonts w:ascii="Times New Roman" w:hAnsi="Times New Roman"/>
          <w:color w:val="000000"/>
          <w:sz w:val="24"/>
          <w:szCs w:val="24"/>
        </w:rPr>
        <w:t>, vol.</w:t>
      </w:r>
      <w:r w:rsidRPr="00230345">
        <w:rPr>
          <w:rFonts w:ascii="Times New Roman" w:hAnsi="Times New Roman"/>
          <w:color w:val="000000"/>
          <w:sz w:val="24"/>
          <w:szCs w:val="24"/>
        </w:rPr>
        <w:t>16</w:t>
      </w:r>
      <w:r>
        <w:rPr>
          <w:rFonts w:ascii="Times New Roman" w:hAnsi="Times New Roman"/>
          <w:color w:val="000000"/>
          <w:sz w:val="24"/>
          <w:szCs w:val="24"/>
        </w:rPr>
        <w:t xml:space="preserve">, </w:t>
      </w:r>
      <w:r w:rsidRPr="00230345">
        <w:rPr>
          <w:rFonts w:ascii="Times New Roman" w:hAnsi="Times New Roman"/>
          <w:color w:val="000000"/>
          <w:sz w:val="24"/>
          <w:szCs w:val="24"/>
        </w:rPr>
        <w:t>pp.6562-6566, 2007.</w:t>
      </w:r>
    </w:p>
    <w:p w14:paraId="7E8F1CB9" w14:textId="77777777" w:rsidR="005F4E6D" w:rsidRPr="00230345" w:rsidRDefault="005F4E6D" w:rsidP="005F4E6D">
      <w:pPr>
        <w:pStyle w:val="NoSpacing"/>
        <w:numPr>
          <w:ilvl w:val="0"/>
          <w:numId w:val="3"/>
        </w:numPr>
        <w:ind w:left="714" w:hanging="357"/>
        <w:jc w:val="both"/>
        <w:rPr>
          <w:rFonts w:ascii="Times New Roman" w:hAnsi="Times New Roman"/>
          <w:color w:val="000000"/>
          <w:sz w:val="24"/>
          <w:szCs w:val="24"/>
        </w:rPr>
      </w:pPr>
      <w:r w:rsidRPr="00230345">
        <w:rPr>
          <w:rFonts w:ascii="Times New Roman" w:hAnsi="Times New Roman"/>
          <w:color w:val="000000"/>
          <w:sz w:val="24"/>
          <w:szCs w:val="24"/>
        </w:rPr>
        <w:t>Tung R.T. The Physics and Chemistry of the Schottky Barrier Height. Applied Physics Reviews vol1, pp.</w:t>
      </w:r>
      <w:r w:rsidRPr="00A42E4A">
        <w:rPr>
          <w:rFonts w:ascii="Times New Roman" w:hAnsi="Times New Roman"/>
          <w:sz w:val="24"/>
          <w:szCs w:val="24"/>
        </w:rPr>
        <w:t>11304-11354</w:t>
      </w:r>
      <w:r w:rsidRPr="00230345">
        <w:rPr>
          <w:rFonts w:ascii="Times New Roman" w:hAnsi="Times New Roman"/>
          <w:color w:val="000000"/>
          <w:sz w:val="24"/>
          <w:szCs w:val="24"/>
        </w:rPr>
        <w:t>, 2014.</w:t>
      </w:r>
    </w:p>
    <w:p w14:paraId="534DCF88" w14:textId="77777777" w:rsidR="005F4E6D" w:rsidRDefault="005F4E6D" w:rsidP="005F4E6D">
      <w:pPr>
        <w:pStyle w:val="NoSpacing"/>
        <w:numPr>
          <w:ilvl w:val="0"/>
          <w:numId w:val="3"/>
        </w:numPr>
        <w:jc w:val="both"/>
        <w:rPr>
          <w:rFonts w:ascii="Times New Roman" w:hAnsi="Times New Roman"/>
          <w:color w:val="000000"/>
          <w:sz w:val="24"/>
          <w:szCs w:val="24"/>
        </w:rPr>
      </w:pPr>
      <w:r w:rsidRPr="00230345">
        <w:rPr>
          <w:rFonts w:ascii="Times New Roman" w:hAnsi="Times New Roman"/>
          <w:color w:val="000000"/>
          <w:sz w:val="24"/>
          <w:szCs w:val="24"/>
        </w:rPr>
        <w:t>Schropp R and Zeman M, Amorphous and Microcrystalline Silicon Solar Cells. Modelling, Materials and Device Technology. Kluwer Academic Publishers, pp</w:t>
      </w:r>
      <w:r>
        <w:rPr>
          <w:rFonts w:ascii="Times New Roman" w:hAnsi="Times New Roman"/>
          <w:color w:val="000000"/>
          <w:sz w:val="24"/>
          <w:szCs w:val="24"/>
        </w:rPr>
        <w:t>.</w:t>
      </w:r>
      <w:r w:rsidRPr="00230345">
        <w:rPr>
          <w:rFonts w:ascii="Times New Roman" w:hAnsi="Times New Roman"/>
          <w:color w:val="000000"/>
          <w:sz w:val="24"/>
          <w:szCs w:val="24"/>
        </w:rPr>
        <w:t>44-45, 1998.</w:t>
      </w:r>
    </w:p>
    <w:p w14:paraId="6B1F64A7" w14:textId="77777777" w:rsidR="005F4E6D" w:rsidRPr="00230345" w:rsidRDefault="005F4E6D" w:rsidP="005F4E6D">
      <w:pPr>
        <w:pStyle w:val="NoSpacing"/>
        <w:numPr>
          <w:ilvl w:val="0"/>
          <w:numId w:val="3"/>
        </w:numPr>
        <w:jc w:val="both"/>
        <w:rPr>
          <w:rFonts w:ascii="Times New Roman" w:hAnsi="Times New Roman"/>
          <w:color w:val="000000"/>
          <w:sz w:val="24"/>
          <w:szCs w:val="24"/>
        </w:rPr>
      </w:pPr>
      <w:r w:rsidRPr="00D23539">
        <w:rPr>
          <w:rFonts w:ascii="Times New Roman" w:hAnsi="Times New Roman"/>
          <w:color w:val="000000"/>
          <w:sz w:val="24"/>
          <w:szCs w:val="24"/>
        </w:rPr>
        <w:t>Kelly M, Todd G, Sisson J and Wickenden K</w:t>
      </w:r>
      <w:r>
        <w:rPr>
          <w:rFonts w:ascii="Times New Roman" w:hAnsi="Times New Roman"/>
          <w:color w:val="000000"/>
          <w:sz w:val="24"/>
          <w:szCs w:val="24"/>
        </w:rPr>
        <w:t xml:space="preserve">. </w:t>
      </w:r>
      <w:r w:rsidRPr="00D23539">
        <w:rPr>
          <w:rFonts w:ascii="Times New Roman" w:hAnsi="Times New Roman"/>
          <w:color w:val="000000"/>
          <w:sz w:val="24"/>
          <w:szCs w:val="24"/>
        </w:rPr>
        <w:t>Contacts Between Amorphous Metals and Semiconductors Electronics Letters, 1983</w:t>
      </w:r>
    </w:p>
    <w:p w14:paraId="2E65491D"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Mikolášek M, Jakaboviš J, Andok R, Řeháček V and Harmatha L, Capacitance Analysis of the Structures with the a–Si:H(i)/c–Si(p). Heterojunction for Solar-–Cell applications, Journal of Electrical Engineering, vol.65, pp. 254-258, 2014.</w:t>
      </w:r>
    </w:p>
    <w:p w14:paraId="7EB2AD7B" w14:textId="77777777" w:rsidR="005F4E6D" w:rsidRPr="00A42E4A"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Laughton, M. A.</w:t>
      </w:r>
      <w:r>
        <w:rPr>
          <w:rFonts w:ascii="Times New Roman" w:hAnsi="Times New Roman"/>
          <w:sz w:val="24"/>
          <w:szCs w:val="24"/>
        </w:rPr>
        <w:t xml:space="preserve"> Chapter </w:t>
      </w:r>
      <w:r w:rsidRPr="00A42E4A">
        <w:rPr>
          <w:rFonts w:ascii="Times New Roman" w:hAnsi="Times New Roman"/>
          <w:sz w:val="24"/>
          <w:szCs w:val="24"/>
        </w:rPr>
        <w:t>17. Power Semiconductor Devices". Electrical engineer's Reference Book. Newness. pp.25–27. 2011.</w:t>
      </w:r>
    </w:p>
    <w:p w14:paraId="27B6409F"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A42E4A">
        <w:rPr>
          <w:rFonts w:ascii="Times New Roman" w:hAnsi="Times New Roman"/>
          <w:sz w:val="24"/>
          <w:szCs w:val="24"/>
        </w:rPr>
        <w:t>Holman Z, Descoeudres  A, Barraud L, Seif J, Zicarelli F, De Wolf  S and Baliff C.  Increasing Short-Circuit Current in Silicon Heterojunction Solar Cells. Conference Record of the IEEE Photovoltaic Specialists Conference, 2011.</w:t>
      </w:r>
    </w:p>
    <w:p w14:paraId="15D9CDD6" w14:textId="77777777" w:rsidR="005F4E6D" w:rsidRDefault="005F4E6D" w:rsidP="005F4E6D">
      <w:pPr>
        <w:pStyle w:val="ListParagraph"/>
        <w:numPr>
          <w:ilvl w:val="0"/>
          <w:numId w:val="3"/>
        </w:numPr>
        <w:spacing w:after="0" w:line="240" w:lineRule="auto"/>
        <w:jc w:val="both"/>
        <w:rPr>
          <w:rFonts w:ascii="Times New Roman" w:hAnsi="Times New Roman"/>
          <w:sz w:val="24"/>
          <w:szCs w:val="24"/>
        </w:rPr>
      </w:pPr>
      <w:r w:rsidRPr="00595967">
        <w:rPr>
          <w:rFonts w:ascii="Times New Roman" w:hAnsi="Times New Roman"/>
          <w:sz w:val="24"/>
          <w:szCs w:val="24"/>
        </w:rPr>
        <w:t>Ofuonye B, Lee J, Yan M, Sun C, Zuo J.M and Adesida I. Electrical and Microstructural Properties of Thermally Annealed Ni/Au and Ni/Pt/AuSchottky Contacts on AlGaN/GaNheterostructures. Semiconductor Science and Technology. Semicond. Sci. Technol, vol.29 pp.1-2, 2014</w:t>
      </w:r>
      <w:r>
        <w:rPr>
          <w:rFonts w:ascii="Times New Roman" w:hAnsi="Times New Roman"/>
          <w:sz w:val="24"/>
          <w:szCs w:val="24"/>
        </w:rPr>
        <w:t>.</w:t>
      </w:r>
    </w:p>
    <w:p w14:paraId="5FBA3573" w14:textId="77777777" w:rsidR="005F4E6D" w:rsidRPr="00595967" w:rsidRDefault="005F4E6D" w:rsidP="005F4E6D">
      <w:pPr>
        <w:numPr>
          <w:ilvl w:val="0"/>
          <w:numId w:val="3"/>
        </w:numPr>
        <w:spacing w:after="0" w:line="240" w:lineRule="auto"/>
        <w:ind w:left="714" w:hanging="357"/>
        <w:rPr>
          <w:rFonts w:ascii="Times New Roman" w:hAnsi="Times New Roman"/>
          <w:sz w:val="24"/>
          <w:szCs w:val="24"/>
        </w:rPr>
      </w:pPr>
      <w:r w:rsidRPr="00595967">
        <w:rPr>
          <w:rFonts w:ascii="Times New Roman" w:hAnsi="Times New Roman"/>
          <w:sz w:val="24"/>
          <w:szCs w:val="24"/>
        </w:rPr>
        <w:t>Ukauskas H.D and Gavriushin V. The Metal-Semiconductor Junction. Schottky Diode and Ohmic Contacts. Vilniaus Universities Semiconductor Physics. Department of Physics, pp1-5, 2002.</w:t>
      </w:r>
    </w:p>
    <w:p w14:paraId="05A16B27" w14:textId="77777777" w:rsidR="005F4E6D" w:rsidRDefault="005F4E6D" w:rsidP="005F4E6D">
      <w:pPr>
        <w:pStyle w:val="NoSpacing"/>
        <w:numPr>
          <w:ilvl w:val="0"/>
          <w:numId w:val="3"/>
        </w:numPr>
        <w:ind w:left="714" w:hanging="357"/>
        <w:jc w:val="both"/>
        <w:rPr>
          <w:rFonts w:ascii="Times New Roman" w:hAnsi="Times New Roman"/>
          <w:color w:val="000000"/>
          <w:sz w:val="24"/>
          <w:szCs w:val="24"/>
        </w:rPr>
      </w:pPr>
      <w:r w:rsidRPr="00D23539">
        <w:rPr>
          <w:rFonts w:ascii="Times New Roman" w:hAnsi="Times New Roman"/>
          <w:color w:val="000000"/>
          <w:sz w:val="24"/>
          <w:szCs w:val="24"/>
        </w:rPr>
        <w:t>Islam</w:t>
      </w:r>
      <w:r>
        <w:rPr>
          <w:rFonts w:ascii="Times New Roman" w:hAnsi="Times New Roman"/>
          <w:color w:val="000000"/>
          <w:sz w:val="24"/>
          <w:szCs w:val="24"/>
        </w:rPr>
        <w:t xml:space="preserve"> R,</w:t>
      </w:r>
      <w:r w:rsidRPr="00D23539">
        <w:rPr>
          <w:rFonts w:ascii="Times New Roman" w:hAnsi="Times New Roman"/>
          <w:color w:val="000000"/>
          <w:sz w:val="24"/>
          <w:szCs w:val="24"/>
        </w:rPr>
        <w:t xml:space="preserve"> Nazif</w:t>
      </w:r>
      <w:r>
        <w:rPr>
          <w:rFonts w:ascii="Times New Roman" w:hAnsi="Times New Roman"/>
          <w:color w:val="000000"/>
          <w:sz w:val="24"/>
          <w:szCs w:val="24"/>
        </w:rPr>
        <w:t xml:space="preserve"> N and </w:t>
      </w:r>
      <w:r w:rsidRPr="00D23539">
        <w:rPr>
          <w:rFonts w:ascii="Times New Roman" w:hAnsi="Times New Roman"/>
          <w:color w:val="000000"/>
          <w:sz w:val="24"/>
          <w:szCs w:val="24"/>
        </w:rPr>
        <w:t>Saraswat</w:t>
      </w:r>
      <w:r>
        <w:rPr>
          <w:rFonts w:ascii="Times New Roman" w:hAnsi="Times New Roman"/>
          <w:color w:val="000000"/>
          <w:sz w:val="24"/>
          <w:szCs w:val="24"/>
        </w:rPr>
        <w:t xml:space="preserve"> K. </w:t>
      </w:r>
      <w:r w:rsidRPr="00230345">
        <w:rPr>
          <w:rFonts w:ascii="Times New Roman" w:hAnsi="Times New Roman"/>
          <w:color w:val="000000"/>
          <w:sz w:val="24"/>
          <w:szCs w:val="24"/>
        </w:rPr>
        <w:t>Optimization of Selective Contacts in Si Heterojunction Photovoltaic Cells Considering Fermi Level Pinning, IEEE Transactions on Electron Devices,vol.63, pp.4788-4795,</w:t>
      </w:r>
      <w:r>
        <w:rPr>
          <w:rFonts w:ascii="Times New Roman" w:hAnsi="Times New Roman"/>
          <w:color w:val="000000"/>
          <w:sz w:val="24"/>
          <w:szCs w:val="24"/>
        </w:rPr>
        <w:t xml:space="preserve"> </w:t>
      </w:r>
      <w:r w:rsidRPr="00230345">
        <w:rPr>
          <w:rFonts w:ascii="Times New Roman" w:hAnsi="Times New Roman"/>
          <w:color w:val="000000"/>
          <w:sz w:val="24"/>
          <w:szCs w:val="24"/>
        </w:rPr>
        <w:t>2016.</w:t>
      </w:r>
    </w:p>
    <w:p w14:paraId="1C9859A3" w14:textId="77777777" w:rsidR="005F4E6D" w:rsidRDefault="005F4E6D" w:rsidP="005F4E6D">
      <w:pPr>
        <w:pStyle w:val="NoSpacing"/>
        <w:numPr>
          <w:ilvl w:val="0"/>
          <w:numId w:val="3"/>
        </w:numPr>
        <w:ind w:left="714" w:hanging="357"/>
        <w:jc w:val="both"/>
        <w:rPr>
          <w:rFonts w:ascii="Times New Roman" w:hAnsi="Times New Roman"/>
          <w:color w:val="000000"/>
          <w:sz w:val="24"/>
          <w:szCs w:val="24"/>
        </w:rPr>
      </w:pPr>
      <w:r w:rsidRPr="00F25D52">
        <w:rPr>
          <w:rFonts w:ascii="Times New Roman" w:hAnsi="Times New Roman"/>
          <w:color w:val="000000"/>
          <w:sz w:val="24"/>
          <w:szCs w:val="24"/>
        </w:rPr>
        <w:t>Bauer S, Herbst W, Schroder B and Oechsner H. a-Si:H Solar Cell</w:t>
      </w:r>
      <w:r>
        <w:rPr>
          <w:rFonts w:ascii="Times New Roman" w:hAnsi="Times New Roman"/>
          <w:color w:val="000000"/>
          <w:sz w:val="24"/>
          <w:szCs w:val="24"/>
        </w:rPr>
        <w:t xml:space="preserve"> using the Hotwire Technique-How to Exceed Efficiencies of 10% Proc. 26</w:t>
      </w:r>
      <w:r w:rsidRPr="00F25D52">
        <w:rPr>
          <w:rFonts w:ascii="Times New Roman" w:hAnsi="Times New Roman"/>
          <w:color w:val="000000"/>
          <w:sz w:val="24"/>
          <w:szCs w:val="24"/>
          <w:vertAlign w:val="superscript"/>
        </w:rPr>
        <w:t>th</w:t>
      </w:r>
      <w:r>
        <w:rPr>
          <w:rFonts w:ascii="Times New Roman" w:hAnsi="Times New Roman"/>
          <w:color w:val="000000"/>
          <w:sz w:val="24"/>
          <w:szCs w:val="24"/>
        </w:rPr>
        <w:t xml:space="preserve"> IEEE PVSC, Anaheim, CA pp.719-722, 1997.</w:t>
      </w:r>
    </w:p>
    <w:p w14:paraId="1BB38AF9" w14:textId="77777777" w:rsidR="005F4E6D" w:rsidRDefault="005F4E6D" w:rsidP="005F4E6D">
      <w:pPr>
        <w:pStyle w:val="NoSpacing"/>
        <w:numPr>
          <w:ilvl w:val="0"/>
          <w:numId w:val="3"/>
        </w:numPr>
        <w:ind w:left="714" w:hanging="357"/>
        <w:jc w:val="both"/>
        <w:rPr>
          <w:rFonts w:ascii="Times New Roman" w:hAnsi="Times New Roman"/>
          <w:color w:val="000000"/>
          <w:sz w:val="24"/>
          <w:szCs w:val="24"/>
        </w:rPr>
      </w:pPr>
      <w:r>
        <w:rPr>
          <w:rFonts w:ascii="Times New Roman" w:hAnsi="Times New Roman"/>
          <w:color w:val="000000"/>
          <w:sz w:val="24"/>
          <w:szCs w:val="24"/>
        </w:rPr>
        <w:t>Hattori Y, Kruangam D, Katoh K, Nitta Y, Okamoto H and Hamakawa Y. High Conductivity Wide-Band Gap p-type a:Si:C:H Prepared by ECR-CVD and its application High efficiency a-Si Basis Solar Cells. Proc.19</w:t>
      </w:r>
      <w:r w:rsidRPr="009F632C">
        <w:rPr>
          <w:rFonts w:ascii="Times New Roman" w:hAnsi="Times New Roman"/>
          <w:color w:val="000000"/>
          <w:sz w:val="24"/>
          <w:szCs w:val="24"/>
          <w:vertAlign w:val="superscript"/>
        </w:rPr>
        <w:t>th</w:t>
      </w:r>
      <w:r>
        <w:rPr>
          <w:rFonts w:ascii="Times New Roman" w:hAnsi="Times New Roman"/>
          <w:color w:val="000000"/>
          <w:sz w:val="24"/>
          <w:szCs w:val="24"/>
        </w:rPr>
        <w:t xml:space="preserve"> IEEE PV Specialist Conference,pp.689-694,1987.</w:t>
      </w:r>
    </w:p>
    <w:p w14:paraId="51E7343E" w14:textId="77777777" w:rsidR="005F4E6D" w:rsidRPr="00F56A88" w:rsidRDefault="005F4E6D" w:rsidP="005F4E6D">
      <w:pPr>
        <w:pStyle w:val="NoSpacing"/>
        <w:numPr>
          <w:ilvl w:val="0"/>
          <w:numId w:val="3"/>
        </w:numPr>
        <w:jc w:val="both"/>
        <w:rPr>
          <w:rFonts w:ascii="Times New Roman" w:hAnsi="Times New Roman"/>
          <w:color w:val="000000"/>
          <w:sz w:val="24"/>
          <w:szCs w:val="24"/>
        </w:rPr>
      </w:pPr>
      <w:r>
        <w:rPr>
          <w:rFonts w:ascii="Times New Roman" w:hAnsi="Times New Roman"/>
          <w:color w:val="000000"/>
          <w:sz w:val="24"/>
          <w:szCs w:val="24"/>
        </w:rPr>
        <w:t xml:space="preserve">Djoumi S, Kail F, Cabarrocass P and Chehed L. </w:t>
      </w:r>
      <w:r w:rsidRPr="00F56A88">
        <w:rPr>
          <w:rFonts w:ascii="Times New Roman" w:hAnsi="Times New Roman"/>
          <w:color w:val="000000"/>
          <w:sz w:val="24"/>
          <w:szCs w:val="24"/>
        </w:rPr>
        <w:t xml:space="preserve">Tin Versus Indium Catalyst </w:t>
      </w:r>
      <w:r>
        <w:rPr>
          <w:rFonts w:ascii="Times New Roman" w:hAnsi="Times New Roman"/>
          <w:color w:val="000000"/>
          <w:sz w:val="24"/>
          <w:szCs w:val="24"/>
        </w:rPr>
        <w:t>i</w:t>
      </w:r>
      <w:r w:rsidRPr="00F56A88">
        <w:rPr>
          <w:rFonts w:ascii="Times New Roman" w:hAnsi="Times New Roman"/>
          <w:color w:val="000000"/>
          <w:sz w:val="24"/>
          <w:szCs w:val="24"/>
        </w:rPr>
        <w:t xml:space="preserve">n </w:t>
      </w:r>
      <w:r>
        <w:rPr>
          <w:rFonts w:ascii="Times New Roman" w:hAnsi="Times New Roman"/>
          <w:color w:val="000000"/>
          <w:sz w:val="24"/>
          <w:szCs w:val="24"/>
        </w:rPr>
        <w:t>t</w:t>
      </w:r>
      <w:r w:rsidRPr="00F56A88">
        <w:rPr>
          <w:rFonts w:ascii="Times New Roman" w:hAnsi="Times New Roman"/>
          <w:color w:val="000000"/>
          <w:sz w:val="24"/>
          <w:szCs w:val="24"/>
        </w:rPr>
        <w:t xml:space="preserve">he Growth </w:t>
      </w:r>
      <w:r>
        <w:rPr>
          <w:rFonts w:ascii="Times New Roman" w:hAnsi="Times New Roman"/>
          <w:color w:val="000000"/>
          <w:sz w:val="24"/>
          <w:szCs w:val="24"/>
        </w:rPr>
        <w:t>o</w:t>
      </w:r>
      <w:r w:rsidRPr="00F56A88">
        <w:rPr>
          <w:rFonts w:ascii="Times New Roman" w:hAnsi="Times New Roman"/>
          <w:color w:val="000000"/>
          <w:sz w:val="24"/>
          <w:szCs w:val="24"/>
        </w:rPr>
        <w:t xml:space="preserve">f Silicon Nanowires By Plasma Enhanced Chemical Vapor Deposition </w:t>
      </w:r>
      <w:r>
        <w:rPr>
          <w:rFonts w:ascii="Times New Roman" w:hAnsi="Times New Roman"/>
          <w:color w:val="000000"/>
          <w:sz w:val="24"/>
          <w:szCs w:val="24"/>
        </w:rPr>
        <w:t>o</w:t>
      </w:r>
      <w:r w:rsidRPr="00F56A88">
        <w:rPr>
          <w:rFonts w:ascii="Times New Roman" w:hAnsi="Times New Roman"/>
          <w:color w:val="000000"/>
          <w:sz w:val="24"/>
          <w:szCs w:val="24"/>
        </w:rPr>
        <w:t>n Different Substrates</w:t>
      </w:r>
      <w:r>
        <w:rPr>
          <w:rFonts w:ascii="Times New Roman" w:hAnsi="Times New Roman"/>
          <w:color w:val="000000"/>
          <w:sz w:val="24"/>
          <w:szCs w:val="24"/>
        </w:rPr>
        <w:t>.</w:t>
      </w:r>
      <w:r w:rsidRPr="00F56A88">
        <w:t xml:space="preserve"> </w:t>
      </w:r>
      <w:r w:rsidRPr="00F56A88">
        <w:rPr>
          <w:rFonts w:ascii="Times New Roman" w:hAnsi="Times New Roman"/>
          <w:color w:val="000000"/>
          <w:sz w:val="24"/>
          <w:szCs w:val="24"/>
        </w:rPr>
        <w:t>Thin Solid Films</w:t>
      </w:r>
      <w:r>
        <w:rPr>
          <w:rFonts w:ascii="Times New Roman" w:hAnsi="Times New Roman"/>
          <w:color w:val="000000"/>
          <w:sz w:val="24"/>
          <w:szCs w:val="24"/>
        </w:rPr>
        <w:t>, vol.</w:t>
      </w:r>
      <w:r w:rsidRPr="00F56A88">
        <w:rPr>
          <w:rFonts w:ascii="Times New Roman" w:hAnsi="Times New Roman"/>
          <w:color w:val="000000"/>
          <w:sz w:val="24"/>
          <w:szCs w:val="24"/>
        </w:rPr>
        <w:t>758, 2022</w:t>
      </w:r>
      <w:r>
        <w:rPr>
          <w:rFonts w:ascii="Times New Roman" w:hAnsi="Times New Roman"/>
          <w:color w:val="000000"/>
          <w:sz w:val="24"/>
          <w:szCs w:val="24"/>
        </w:rPr>
        <w:t>.</w:t>
      </w:r>
    </w:p>
    <w:p w14:paraId="2DCC1ACC" w14:textId="77777777" w:rsidR="005F4E6D" w:rsidRDefault="005F4E6D" w:rsidP="005F4E6D">
      <w:pPr>
        <w:pStyle w:val="NoSpacing"/>
        <w:numPr>
          <w:ilvl w:val="0"/>
          <w:numId w:val="3"/>
        </w:numPr>
        <w:jc w:val="both"/>
        <w:rPr>
          <w:rFonts w:ascii="Times New Roman" w:hAnsi="Times New Roman"/>
          <w:color w:val="000000"/>
          <w:sz w:val="24"/>
          <w:szCs w:val="24"/>
        </w:rPr>
      </w:pPr>
      <w:r w:rsidRPr="00230345">
        <w:rPr>
          <w:rFonts w:ascii="Times New Roman" w:hAnsi="Times New Roman"/>
          <w:color w:val="000000"/>
          <w:sz w:val="24"/>
          <w:szCs w:val="24"/>
        </w:rPr>
        <w:t>Fabiano Corsetti and Arash Mostofi, Gold Defects in Silicon Negative-U Properties For Substitutional Au in Si, Euro physics Letters vol.105, pp.57006, 2014.</w:t>
      </w:r>
    </w:p>
    <w:p w14:paraId="14F59012" w14:textId="6B27C40B" w:rsidR="00FF3991" w:rsidRPr="00C61B42" w:rsidRDefault="005F2CF8" w:rsidP="00C61B42">
      <w:pPr>
        <w:pStyle w:val="NoSpacing"/>
        <w:numPr>
          <w:ilvl w:val="0"/>
          <w:numId w:val="3"/>
        </w:numPr>
        <w:jc w:val="both"/>
        <w:rPr>
          <w:rFonts w:ascii="Times New Roman" w:hAnsi="Times New Roman"/>
          <w:color w:val="000000"/>
          <w:sz w:val="24"/>
          <w:szCs w:val="24"/>
        </w:rPr>
      </w:pPr>
      <w:r>
        <w:rPr>
          <w:rFonts w:ascii="Times New Roman" w:hAnsi="Times New Roman"/>
          <w:color w:val="000000"/>
          <w:sz w:val="24"/>
          <w:szCs w:val="24"/>
        </w:rPr>
        <w:t>Minsung J</w:t>
      </w:r>
      <w:r w:rsidR="008370DB">
        <w:rPr>
          <w:rFonts w:ascii="Times New Roman" w:hAnsi="Times New Roman"/>
          <w:color w:val="000000"/>
          <w:sz w:val="24"/>
          <w:szCs w:val="24"/>
        </w:rPr>
        <w:t>o</w:t>
      </w:r>
      <w:r>
        <w:rPr>
          <w:rFonts w:ascii="Times New Roman" w:hAnsi="Times New Roman"/>
          <w:color w:val="000000"/>
          <w:sz w:val="24"/>
          <w:szCs w:val="24"/>
        </w:rPr>
        <w:t xml:space="preserve">en  and </w:t>
      </w:r>
      <w:r w:rsidR="008370DB">
        <w:rPr>
          <w:rFonts w:ascii="Times New Roman" w:hAnsi="Times New Roman"/>
          <w:color w:val="000000"/>
          <w:sz w:val="24"/>
          <w:szCs w:val="24"/>
        </w:rPr>
        <w:t xml:space="preserve">Koichi Kamisako. </w:t>
      </w:r>
      <w:r w:rsidR="00FF3991" w:rsidRPr="00FF3991">
        <w:rPr>
          <w:rFonts w:ascii="Times New Roman" w:hAnsi="Times New Roman"/>
          <w:color w:val="000000"/>
          <w:sz w:val="24"/>
          <w:szCs w:val="24"/>
        </w:rPr>
        <w:t xml:space="preserve">Synthesis </w:t>
      </w:r>
      <w:r w:rsidR="00FF3991">
        <w:rPr>
          <w:rFonts w:ascii="Times New Roman" w:hAnsi="Times New Roman"/>
          <w:color w:val="000000"/>
          <w:sz w:val="24"/>
          <w:szCs w:val="24"/>
        </w:rPr>
        <w:t>a</w:t>
      </w:r>
      <w:r w:rsidR="00FF3991" w:rsidRPr="00FF3991">
        <w:rPr>
          <w:rFonts w:ascii="Times New Roman" w:hAnsi="Times New Roman"/>
          <w:color w:val="000000"/>
          <w:sz w:val="24"/>
          <w:szCs w:val="24"/>
        </w:rPr>
        <w:t xml:space="preserve">nd Characterization </w:t>
      </w:r>
      <w:r w:rsidR="00FF3991">
        <w:rPr>
          <w:rFonts w:ascii="Times New Roman" w:hAnsi="Times New Roman"/>
          <w:color w:val="000000"/>
          <w:sz w:val="24"/>
          <w:szCs w:val="24"/>
        </w:rPr>
        <w:t>o</w:t>
      </w:r>
      <w:r w:rsidR="00FF3991" w:rsidRPr="00FF3991">
        <w:rPr>
          <w:rFonts w:ascii="Times New Roman" w:hAnsi="Times New Roman"/>
          <w:color w:val="000000"/>
          <w:sz w:val="24"/>
          <w:szCs w:val="24"/>
        </w:rPr>
        <w:t xml:space="preserve">f Silicon Nanowires </w:t>
      </w:r>
      <w:r w:rsidR="00FF3991">
        <w:rPr>
          <w:rFonts w:ascii="Times New Roman" w:hAnsi="Times New Roman"/>
          <w:color w:val="000000"/>
          <w:sz w:val="24"/>
          <w:szCs w:val="24"/>
        </w:rPr>
        <w:t>u</w:t>
      </w:r>
      <w:r w:rsidR="00FF3991" w:rsidRPr="00FF3991">
        <w:rPr>
          <w:rFonts w:ascii="Times New Roman" w:hAnsi="Times New Roman"/>
          <w:color w:val="000000"/>
          <w:sz w:val="24"/>
          <w:szCs w:val="24"/>
        </w:rPr>
        <w:t>sing Tin Catalyst For Solar Cells Application</w:t>
      </w:r>
      <w:r w:rsidR="00FF3991">
        <w:rPr>
          <w:rFonts w:ascii="Times New Roman" w:hAnsi="Times New Roman"/>
          <w:color w:val="000000"/>
          <w:sz w:val="24"/>
          <w:szCs w:val="24"/>
        </w:rPr>
        <w:t>.</w:t>
      </w:r>
      <w:r w:rsidR="00C61B42" w:rsidRPr="00C61B42">
        <w:t xml:space="preserve"> </w:t>
      </w:r>
      <w:r w:rsidR="00C61B42" w:rsidRPr="00C61B42">
        <w:rPr>
          <w:rFonts w:ascii="Times New Roman" w:hAnsi="Times New Roman"/>
          <w:color w:val="000000"/>
          <w:sz w:val="24"/>
          <w:szCs w:val="24"/>
        </w:rPr>
        <w:t>Materials Letters</w:t>
      </w:r>
      <w:r w:rsidR="00C61B42">
        <w:rPr>
          <w:rFonts w:ascii="Times New Roman" w:hAnsi="Times New Roman"/>
          <w:color w:val="000000"/>
          <w:sz w:val="24"/>
          <w:szCs w:val="24"/>
        </w:rPr>
        <w:t>,</w:t>
      </w:r>
      <w:r w:rsidR="00591848">
        <w:rPr>
          <w:rFonts w:ascii="Times New Roman" w:hAnsi="Times New Roman"/>
          <w:color w:val="000000"/>
          <w:sz w:val="24"/>
          <w:szCs w:val="24"/>
        </w:rPr>
        <w:t>vol.</w:t>
      </w:r>
      <w:r w:rsidR="00C61B42" w:rsidRPr="00C61B42">
        <w:rPr>
          <w:rFonts w:ascii="Times New Roman" w:hAnsi="Times New Roman"/>
          <w:color w:val="000000"/>
          <w:sz w:val="24"/>
          <w:szCs w:val="24"/>
        </w:rPr>
        <w:t xml:space="preserve">63, </w:t>
      </w:r>
      <w:r w:rsidR="00591848">
        <w:rPr>
          <w:rFonts w:ascii="Times New Roman" w:hAnsi="Times New Roman"/>
          <w:color w:val="000000"/>
          <w:sz w:val="24"/>
          <w:szCs w:val="24"/>
        </w:rPr>
        <w:t xml:space="preserve">pp.777-779, </w:t>
      </w:r>
      <w:r w:rsidR="00C61B42" w:rsidRPr="00C61B42">
        <w:rPr>
          <w:rFonts w:ascii="Times New Roman" w:hAnsi="Times New Roman"/>
          <w:color w:val="000000"/>
          <w:sz w:val="24"/>
          <w:szCs w:val="24"/>
        </w:rPr>
        <w:t>2009</w:t>
      </w:r>
      <w:r w:rsidR="00591848">
        <w:rPr>
          <w:rFonts w:ascii="Times New Roman" w:hAnsi="Times New Roman"/>
          <w:color w:val="000000"/>
          <w:sz w:val="24"/>
          <w:szCs w:val="24"/>
        </w:rPr>
        <w:t>.</w:t>
      </w:r>
    </w:p>
    <w:p w14:paraId="0A2CC9A5" w14:textId="77777777" w:rsidR="005F4E6D" w:rsidRPr="00230345" w:rsidRDefault="005F4E6D" w:rsidP="005F4E6D">
      <w:pPr>
        <w:pStyle w:val="NoSpacing"/>
        <w:numPr>
          <w:ilvl w:val="0"/>
          <w:numId w:val="3"/>
        </w:numPr>
        <w:jc w:val="both"/>
        <w:rPr>
          <w:rFonts w:ascii="Times New Roman" w:hAnsi="Times New Roman"/>
          <w:color w:val="000000"/>
          <w:sz w:val="24"/>
          <w:szCs w:val="24"/>
        </w:rPr>
      </w:pPr>
      <w:r w:rsidRPr="00230345">
        <w:rPr>
          <w:rFonts w:ascii="Times New Roman" w:hAnsi="Times New Roman"/>
          <w:color w:val="000000"/>
          <w:sz w:val="24"/>
          <w:szCs w:val="24"/>
        </w:rPr>
        <w:t>Palmstrøm C.J, Contacts for Compound Semiconductors: Ohmic Type.</w:t>
      </w:r>
      <w:r w:rsidRPr="00A42E4A">
        <w:rPr>
          <w:rFonts w:ascii="Times New Roman" w:hAnsi="Times New Roman"/>
          <w:sz w:val="24"/>
          <w:szCs w:val="24"/>
        </w:rPr>
        <w:t xml:space="preserve"> </w:t>
      </w:r>
      <w:r w:rsidRPr="00230345">
        <w:rPr>
          <w:rFonts w:ascii="Times New Roman" w:hAnsi="Times New Roman"/>
          <w:color w:val="000000"/>
          <w:sz w:val="24"/>
          <w:szCs w:val="24"/>
        </w:rPr>
        <w:t>Encyclopedia of Materials: Science and Technology (Second Edition). pp.1581-1587,2001.</w:t>
      </w:r>
    </w:p>
    <w:p w14:paraId="734087FE" w14:textId="77777777" w:rsidR="005F4E6D" w:rsidRPr="00230345" w:rsidRDefault="005F4E6D" w:rsidP="005F4E6D">
      <w:pPr>
        <w:pStyle w:val="NoSpacing"/>
        <w:numPr>
          <w:ilvl w:val="0"/>
          <w:numId w:val="3"/>
        </w:numPr>
        <w:jc w:val="both"/>
        <w:rPr>
          <w:rFonts w:ascii="Times New Roman" w:hAnsi="Times New Roman"/>
          <w:color w:val="000000"/>
          <w:sz w:val="24"/>
          <w:szCs w:val="24"/>
        </w:rPr>
      </w:pPr>
      <w:r w:rsidRPr="00230345">
        <w:rPr>
          <w:rFonts w:ascii="Times New Roman" w:hAnsi="Times New Roman"/>
          <w:color w:val="000000"/>
          <w:sz w:val="24"/>
          <w:szCs w:val="24"/>
        </w:rPr>
        <w:t xml:space="preserve">Portland State. The Laboratory of Nanoelectronics/Solar Cells. [Internet].2017 [cited 2023 Jan 7].Available from: </w:t>
      </w:r>
      <w:hyperlink r:id="rId42" w:history="1">
        <w:r w:rsidRPr="00230345">
          <w:rPr>
            <w:rStyle w:val="Hyperlink"/>
            <w:rFonts w:ascii="Times New Roman" w:hAnsi="Times New Roman"/>
            <w:color w:val="000000"/>
            <w:sz w:val="24"/>
            <w:szCs w:val="24"/>
            <w:u w:val="none"/>
          </w:rPr>
          <w:t>https://www.pdx.edu/nanoelectronics/solar-cells</w:t>
        </w:r>
      </w:hyperlink>
    </w:p>
    <w:p w14:paraId="0DAE1F4D" w14:textId="77777777" w:rsidR="005F4E6D" w:rsidRPr="00230345" w:rsidRDefault="005F4E6D" w:rsidP="005F4E6D">
      <w:pPr>
        <w:pStyle w:val="NoSpacing"/>
        <w:numPr>
          <w:ilvl w:val="0"/>
          <w:numId w:val="3"/>
        </w:numPr>
        <w:jc w:val="both"/>
        <w:rPr>
          <w:rFonts w:ascii="Times New Roman" w:hAnsi="Times New Roman"/>
          <w:color w:val="000000"/>
          <w:sz w:val="24"/>
          <w:szCs w:val="24"/>
        </w:rPr>
      </w:pPr>
      <w:r w:rsidRPr="00230345">
        <w:rPr>
          <w:rFonts w:ascii="Times New Roman" w:hAnsi="Times New Roman"/>
          <w:color w:val="000000"/>
          <w:sz w:val="24"/>
          <w:szCs w:val="24"/>
        </w:rPr>
        <w:t>Stelzner T, Pietsch M, Andra G, Falk F, Ose E, and Christiansen S. Silicon Nanowire-Based Solar Cells. Institute of Photonic Technology, Max-Planck-Institute of Microwave structure Physics,Weinberg.Germany,pp.1-3,2018.</w:t>
      </w:r>
    </w:p>
    <w:p w14:paraId="6BF3828B" w14:textId="77777777" w:rsidR="005F4E6D" w:rsidRPr="00A42E4A" w:rsidRDefault="005F4E6D" w:rsidP="005F4E6D">
      <w:pPr>
        <w:spacing w:after="0" w:line="240" w:lineRule="auto"/>
        <w:jc w:val="both"/>
        <w:rPr>
          <w:rFonts w:ascii="Times New Roman" w:eastAsia="Times New Roman" w:hAnsi="Times New Roman"/>
          <w:b/>
          <w:bCs/>
          <w:noProof/>
          <w:color w:val="000000"/>
          <w:sz w:val="24"/>
          <w:szCs w:val="24"/>
          <w:lang w:eastAsia="en-GB"/>
        </w:rPr>
      </w:pPr>
    </w:p>
    <w:p w14:paraId="77E409D3" w14:textId="77777777" w:rsidR="005F4E6D" w:rsidRDefault="005F4E6D" w:rsidP="005F4E6D">
      <w:pPr>
        <w:spacing w:line="240" w:lineRule="auto"/>
        <w:jc w:val="both"/>
      </w:pPr>
    </w:p>
    <w:p w14:paraId="0259E342" w14:textId="77777777" w:rsidR="005F4E6D" w:rsidRPr="005F4E6D" w:rsidRDefault="005F4E6D" w:rsidP="005F4E6D">
      <w:pPr>
        <w:spacing w:line="240" w:lineRule="auto"/>
        <w:jc w:val="both"/>
      </w:pPr>
    </w:p>
    <w:p w14:paraId="4D701B57" w14:textId="77777777" w:rsidR="005F4E6D" w:rsidRPr="005F4E6D" w:rsidRDefault="005F4E6D" w:rsidP="005F4E6D">
      <w:pPr>
        <w:spacing w:line="240" w:lineRule="auto"/>
        <w:jc w:val="both"/>
      </w:pPr>
    </w:p>
    <w:p w14:paraId="5A818411" w14:textId="77777777" w:rsidR="00B873DF" w:rsidRPr="00A42E4A" w:rsidRDefault="00B873DF" w:rsidP="00BF490D">
      <w:pPr>
        <w:spacing w:after="0" w:line="240" w:lineRule="auto"/>
        <w:jc w:val="both"/>
        <w:rPr>
          <w:rFonts w:ascii="Times New Roman" w:eastAsia="Times New Roman" w:hAnsi="Times New Roman" w:cs="Times New Roman"/>
          <w:b/>
          <w:bCs/>
          <w:noProof/>
          <w:color w:val="000000"/>
          <w:sz w:val="24"/>
          <w:szCs w:val="24"/>
          <w:lang w:eastAsia="en-GB"/>
        </w:rPr>
      </w:pPr>
    </w:p>
    <w:sectPr w:rsidR="00B873DF" w:rsidRPr="00A42E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thJax_Math">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46A49"/>
    <w:multiLevelType w:val="hybridMultilevel"/>
    <w:tmpl w:val="0182413E"/>
    <w:lvl w:ilvl="0" w:tplc="7AF816B8">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25372D"/>
    <w:multiLevelType w:val="hybridMultilevel"/>
    <w:tmpl w:val="DB782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912D8E"/>
    <w:multiLevelType w:val="hybridMultilevel"/>
    <w:tmpl w:val="7856F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607565"/>
    <w:multiLevelType w:val="hybridMultilevel"/>
    <w:tmpl w:val="BA109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7A146B"/>
    <w:multiLevelType w:val="hybridMultilevel"/>
    <w:tmpl w:val="63EE1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9279061">
    <w:abstractNumId w:val="1"/>
  </w:num>
  <w:num w:numId="2" w16cid:durableId="476606626">
    <w:abstractNumId w:val="2"/>
  </w:num>
  <w:num w:numId="3" w16cid:durableId="1777402127">
    <w:abstractNumId w:val="3"/>
  </w:num>
  <w:num w:numId="4" w16cid:durableId="890306583">
    <w:abstractNumId w:val="4"/>
  </w:num>
  <w:num w:numId="5" w16cid:durableId="128916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E3"/>
    <w:rsid w:val="00000286"/>
    <w:rsid w:val="000008A7"/>
    <w:rsid w:val="00000CB0"/>
    <w:rsid w:val="00001ABA"/>
    <w:rsid w:val="00002923"/>
    <w:rsid w:val="00002A6F"/>
    <w:rsid w:val="00004944"/>
    <w:rsid w:val="00007265"/>
    <w:rsid w:val="00010469"/>
    <w:rsid w:val="00011869"/>
    <w:rsid w:val="000131F4"/>
    <w:rsid w:val="00013229"/>
    <w:rsid w:val="000143F1"/>
    <w:rsid w:val="000147C1"/>
    <w:rsid w:val="0001637E"/>
    <w:rsid w:val="00017564"/>
    <w:rsid w:val="0002047B"/>
    <w:rsid w:val="0002049E"/>
    <w:rsid w:val="00020548"/>
    <w:rsid w:val="0002129C"/>
    <w:rsid w:val="000220B1"/>
    <w:rsid w:val="00022D53"/>
    <w:rsid w:val="0002301A"/>
    <w:rsid w:val="000234EF"/>
    <w:rsid w:val="000245C5"/>
    <w:rsid w:val="000259EB"/>
    <w:rsid w:val="000262EE"/>
    <w:rsid w:val="00026722"/>
    <w:rsid w:val="00027751"/>
    <w:rsid w:val="00027E9F"/>
    <w:rsid w:val="00030745"/>
    <w:rsid w:val="00030A35"/>
    <w:rsid w:val="000326EB"/>
    <w:rsid w:val="00033B47"/>
    <w:rsid w:val="00034533"/>
    <w:rsid w:val="000349AF"/>
    <w:rsid w:val="00034BA8"/>
    <w:rsid w:val="00034E9F"/>
    <w:rsid w:val="00035F52"/>
    <w:rsid w:val="00037A12"/>
    <w:rsid w:val="00040DF0"/>
    <w:rsid w:val="0004529C"/>
    <w:rsid w:val="0005229E"/>
    <w:rsid w:val="000527F6"/>
    <w:rsid w:val="000537CA"/>
    <w:rsid w:val="00054426"/>
    <w:rsid w:val="00054824"/>
    <w:rsid w:val="000554BB"/>
    <w:rsid w:val="000557DA"/>
    <w:rsid w:val="00056901"/>
    <w:rsid w:val="00057623"/>
    <w:rsid w:val="00060019"/>
    <w:rsid w:val="000606CF"/>
    <w:rsid w:val="00061B4E"/>
    <w:rsid w:val="000623C4"/>
    <w:rsid w:val="00063403"/>
    <w:rsid w:val="000648B1"/>
    <w:rsid w:val="00066ED8"/>
    <w:rsid w:val="00067649"/>
    <w:rsid w:val="00067EEB"/>
    <w:rsid w:val="000701D1"/>
    <w:rsid w:val="00071611"/>
    <w:rsid w:val="00071A76"/>
    <w:rsid w:val="00071A81"/>
    <w:rsid w:val="00072296"/>
    <w:rsid w:val="0007300C"/>
    <w:rsid w:val="000736CF"/>
    <w:rsid w:val="000753F2"/>
    <w:rsid w:val="00075D4E"/>
    <w:rsid w:val="00077C47"/>
    <w:rsid w:val="00077CB1"/>
    <w:rsid w:val="000802B7"/>
    <w:rsid w:val="00081935"/>
    <w:rsid w:val="00082126"/>
    <w:rsid w:val="00082C33"/>
    <w:rsid w:val="00083145"/>
    <w:rsid w:val="0008352D"/>
    <w:rsid w:val="000839C8"/>
    <w:rsid w:val="0008456F"/>
    <w:rsid w:val="00084CF6"/>
    <w:rsid w:val="00084E4C"/>
    <w:rsid w:val="00085602"/>
    <w:rsid w:val="000860E4"/>
    <w:rsid w:val="00087CE8"/>
    <w:rsid w:val="00090A81"/>
    <w:rsid w:val="00090CC1"/>
    <w:rsid w:val="000920B9"/>
    <w:rsid w:val="000929C8"/>
    <w:rsid w:val="00093661"/>
    <w:rsid w:val="00093CBF"/>
    <w:rsid w:val="00093F5C"/>
    <w:rsid w:val="00094160"/>
    <w:rsid w:val="000949C3"/>
    <w:rsid w:val="00095A8F"/>
    <w:rsid w:val="000A0DA2"/>
    <w:rsid w:val="000A3225"/>
    <w:rsid w:val="000A3681"/>
    <w:rsid w:val="000A6F37"/>
    <w:rsid w:val="000A717C"/>
    <w:rsid w:val="000A761A"/>
    <w:rsid w:val="000A7C0D"/>
    <w:rsid w:val="000A7CBB"/>
    <w:rsid w:val="000B2B1A"/>
    <w:rsid w:val="000B37D9"/>
    <w:rsid w:val="000B3C7A"/>
    <w:rsid w:val="000B4261"/>
    <w:rsid w:val="000C1239"/>
    <w:rsid w:val="000C1AE3"/>
    <w:rsid w:val="000C3A1A"/>
    <w:rsid w:val="000C407F"/>
    <w:rsid w:val="000C4CDC"/>
    <w:rsid w:val="000C5172"/>
    <w:rsid w:val="000C6B34"/>
    <w:rsid w:val="000C6E6B"/>
    <w:rsid w:val="000C7B3B"/>
    <w:rsid w:val="000D0070"/>
    <w:rsid w:val="000D03E9"/>
    <w:rsid w:val="000D4592"/>
    <w:rsid w:val="000D5E36"/>
    <w:rsid w:val="000D5E52"/>
    <w:rsid w:val="000D77EC"/>
    <w:rsid w:val="000E0383"/>
    <w:rsid w:val="000E3809"/>
    <w:rsid w:val="000E4570"/>
    <w:rsid w:val="000E578F"/>
    <w:rsid w:val="000E5D75"/>
    <w:rsid w:val="000E62F8"/>
    <w:rsid w:val="000F1947"/>
    <w:rsid w:val="000F1BAB"/>
    <w:rsid w:val="000F2FED"/>
    <w:rsid w:val="000F4395"/>
    <w:rsid w:val="000F445C"/>
    <w:rsid w:val="000F46BB"/>
    <w:rsid w:val="000F686E"/>
    <w:rsid w:val="00100D2F"/>
    <w:rsid w:val="001015E9"/>
    <w:rsid w:val="00102AF6"/>
    <w:rsid w:val="0010330A"/>
    <w:rsid w:val="00103C9A"/>
    <w:rsid w:val="00107277"/>
    <w:rsid w:val="0010794B"/>
    <w:rsid w:val="00110A3C"/>
    <w:rsid w:val="00111991"/>
    <w:rsid w:val="0011368A"/>
    <w:rsid w:val="00113C4B"/>
    <w:rsid w:val="001163F1"/>
    <w:rsid w:val="00121A53"/>
    <w:rsid w:val="001222A3"/>
    <w:rsid w:val="0012314B"/>
    <w:rsid w:val="00123A72"/>
    <w:rsid w:val="00124C75"/>
    <w:rsid w:val="00127AA0"/>
    <w:rsid w:val="0013010A"/>
    <w:rsid w:val="001320B9"/>
    <w:rsid w:val="00132975"/>
    <w:rsid w:val="00133343"/>
    <w:rsid w:val="00133500"/>
    <w:rsid w:val="00135634"/>
    <w:rsid w:val="00135A27"/>
    <w:rsid w:val="00136139"/>
    <w:rsid w:val="00136CDF"/>
    <w:rsid w:val="00136FEF"/>
    <w:rsid w:val="00140B97"/>
    <w:rsid w:val="00140E4D"/>
    <w:rsid w:val="00141302"/>
    <w:rsid w:val="001441AF"/>
    <w:rsid w:val="0014466B"/>
    <w:rsid w:val="00146968"/>
    <w:rsid w:val="001553EA"/>
    <w:rsid w:val="00155A1A"/>
    <w:rsid w:val="001579F1"/>
    <w:rsid w:val="001615F5"/>
    <w:rsid w:val="00161E43"/>
    <w:rsid w:val="00162A67"/>
    <w:rsid w:val="00163A72"/>
    <w:rsid w:val="001657EC"/>
    <w:rsid w:val="001672CE"/>
    <w:rsid w:val="00170255"/>
    <w:rsid w:val="00170703"/>
    <w:rsid w:val="00170F8F"/>
    <w:rsid w:val="0017377B"/>
    <w:rsid w:val="00176DA7"/>
    <w:rsid w:val="00177571"/>
    <w:rsid w:val="00177C95"/>
    <w:rsid w:val="00180546"/>
    <w:rsid w:val="001807FC"/>
    <w:rsid w:val="001813A8"/>
    <w:rsid w:val="00181A85"/>
    <w:rsid w:val="001827B2"/>
    <w:rsid w:val="00184AAA"/>
    <w:rsid w:val="00184C82"/>
    <w:rsid w:val="00184DCB"/>
    <w:rsid w:val="0018559F"/>
    <w:rsid w:val="00185D45"/>
    <w:rsid w:val="0018749F"/>
    <w:rsid w:val="00190837"/>
    <w:rsid w:val="00191313"/>
    <w:rsid w:val="00191496"/>
    <w:rsid w:val="00191A68"/>
    <w:rsid w:val="00191CB9"/>
    <w:rsid w:val="00191D49"/>
    <w:rsid w:val="00192D69"/>
    <w:rsid w:val="00193216"/>
    <w:rsid w:val="0019477A"/>
    <w:rsid w:val="001947A0"/>
    <w:rsid w:val="001954C0"/>
    <w:rsid w:val="00195E8E"/>
    <w:rsid w:val="00196252"/>
    <w:rsid w:val="00197B6A"/>
    <w:rsid w:val="001A1246"/>
    <w:rsid w:val="001A13E9"/>
    <w:rsid w:val="001A187C"/>
    <w:rsid w:val="001A2F6D"/>
    <w:rsid w:val="001A30D5"/>
    <w:rsid w:val="001A3250"/>
    <w:rsid w:val="001A452B"/>
    <w:rsid w:val="001A52AB"/>
    <w:rsid w:val="001A67E4"/>
    <w:rsid w:val="001A6FE4"/>
    <w:rsid w:val="001B2CD6"/>
    <w:rsid w:val="001B3C75"/>
    <w:rsid w:val="001B5040"/>
    <w:rsid w:val="001B5173"/>
    <w:rsid w:val="001B68FE"/>
    <w:rsid w:val="001B7561"/>
    <w:rsid w:val="001B7B62"/>
    <w:rsid w:val="001C344D"/>
    <w:rsid w:val="001C59C6"/>
    <w:rsid w:val="001C5F01"/>
    <w:rsid w:val="001C6B89"/>
    <w:rsid w:val="001C6D70"/>
    <w:rsid w:val="001D07AD"/>
    <w:rsid w:val="001D08C0"/>
    <w:rsid w:val="001D17A5"/>
    <w:rsid w:val="001D1936"/>
    <w:rsid w:val="001D2F10"/>
    <w:rsid w:val="001D383C"/>
    <w:rsid w:val="001D3FEF"/>
    <w:rsid w:val="001D4A7B"/>
    <w:rsid w:val="001D55AD"/>
    <w:rsid w:val="001E47DC"/>
    <w:rsid w:val="001E5360"/>
    <w:rsid w:val="001E67FE"/>
    <w:rsid w:val="001E7473"/>
    <w:rsid w:val="001E78C7"/>
    <w:rsid w:val="001F19AD"/>
    <w:rsid w:val="001F227E"/>
    <w:rsid w:val="001F2398"/>
    <w:rsid w:val="001F576C"/>
    <w:rsid w:val="001F5CCF"/>
    <w:rsid w:val="001F6267"/>
    <w:rsid w:val="001F7AE5"/>
    <w:rsid w:val="002008E9"/>
    <w:rsid w:val="00200FFF"/>
    <w:rsid w:val="00204718"/>
    <w:rsid w:val="00206F83"/>
    <w:rsid w:val="00207766"/>
    <w:rsid w:val="00207B53"/>
    <w:rsid w:val="002107B5"/>
    <w:rsid w:val="00211543"/>
    <w:rsid w:val="0021351A"/>
    <w:rsid w:val="002144C0"/>
    <w:rsid w:val="00216494"/>
    <w:rsid w:val="00217D8A"/>
    <w:rsid w:val="002206DF"/>
    <w:rsid w:val="002246C0"/>
    <w:rsid w:val="00224DB6"/>
    <w:rsid w:val="002253F8"/>
    <w:rsid w:val="00230121"/>
    <w:rsid w:val="00230D04"/>
    <w:rsid w:val="002311C9"/>
    <w:rsid w:val="00233393"/>
    <w:rsid w:val="00234676"/>
    <w:rsid w:val="00242D37"/>
    <w:rsid w:val="002444F1"/>
    <w:rsid w:val="00246CE8"/>
    <w:rsid w:val="0024734B"/>
    <w:rsid w:val="00247BB3"/>
    <w:rsid w:val="002515E1"/>
    <w:rsid w:val="00251FD8"/>
    <w:rsid w:val="002525FC"/>
    <w:rsid w:val="0025366B"/>
    <w:rsid w:val="002537C6"/>
    <w:rsid w:val="00253FB0"/>
    <w:rsid w:val="00255667"/>
    <w:rsid w:val="00256AB0"/>
    <w:rsid w:val="00260A13"/>
    <w:rsid w:val="00261E31"/>
    <w:rsid w:val="002623DC"/>
    <w:rsid w:val="0026366E"/>
    <w:rsid w:val="002651F7"/>
    <w:rsid w:val="0026537A"/>
    <w:rsid w:val="002653F7"/>
    <w:rsid w:val="0026649A"/>
    <w:rsid w:val="0026764E"/>
    <w:rsid w:val="002764EB"/>
    <w:rsid w:val="00284DA5"/>
    <w:rsid w:val="002858C2"/>
    <w:rsid w:val="0028659E"/>
    <w:rsid w:val="00286808"/>
    <w:rsid w:val="00291F56"/>
    <w:rsid w:val="00293F3C"/>
    <w:rsid w:val="002A0FA3"/>
    <w:rsid w:val="002A105D"/>
    <w:rsid w:val="002A18A4"/>
    <w:rsid w:val="002A231F"/>
    <w:rsid w:val="002A39A8"/>
    <w:rsid w:val="002A604D"/>
    <w:rsid w:val="002A6951"/>
    <w:rsid w:val="002B0A58"/>
    <w:rsid w:val="002B1FF9"/>
    <w:rsid w:val="002B21EB"/>
    <w:rsid w:val="002B24D8"/>
    <w:rsid w:val="002B28CE"/>
    <w:rsid w:val="002B2EB3"/>
    <w:rsid w:val="002B3CB8"/>
    <w:rsid w:val="002B4789"/>
    <w:rsid w:val="002B4A4A"/>
    <w:rsid w:val="002B73B8"/>
    <w:rsid w:val="002C0B11"/>
    <w:rsid w:val="002C12D4"/>
    <w:rsid w:val="002C1351"/>
    <w:rsid w:val="002C1FA7"/>
    <w:rsid w:val="002C25E6"/>
    <w:rsid w:val="002C264D"/>
    <w:rsid w:val="002C34A1"/>
    <w:rsid w:val="002C493A"/>
    <w:rsid w:val="002C52B6"/>
    <w:rsid w:val="002C634D"/>
    <w:rsid w:val="002C6852"/>
    <w:rsid w:val="002C6FAB"/>
    <w:rsid w:val="002C7C2E"/>
    <w:rsid w:val="002D04FE"/>
    <w:rsid w:val="002D22A0"/>
    <w:rsid w:val="002D31A5"/>
    <w:rsid w:val="002D4898"/>
    <w:rsid w:val="002D521D"/>
    <w:rsid w:val="002D6694"/>
    <w:rsid w:val="002D6A05"/>
    <w:rsid w:val="002D738E"/>
    <w:rsid w:val="002E2413"/>
    <w:rsid w:val="002E2F6E"/>
    <w:rsid w:val="002E301C"/>
    <w:rsid w:val="002E4A02"/>
    <w:rsid w:val="002E4F10"/>
    <w:rsid w:val="002E5A56"/>
    <w:rsid w:val="002E67C3"/>
    <w:rsid w:val="002E79FB"/>
    <w:rsid w:val="002E7CF3"/>
    <w:rsid w:val="002F0302"/>
    <w:rsid w:val="002F065D"/>
    <w:rsid w:val="002F1DDF"/>
    <w:rsid w:val="002F339C"/>
    <w:rsid w:val="002F3719"/>
    <w:rsid w:val="002F3931"/>
    <w:rsid w:val="002F3B6C"/>
    <w:rsid w:val="002F5475"/>
    <w:rsid w:val="002F55F4"/>
    <w:rsid w:val="003046DB"/>
    <w:rsid w:val="003048AD"/>
    <w:rsid w:val="00304A76"/>
    <w:rsid w:val="00305F60"/>
    <w:rsid w:val="00306AAB"/>
    <w:rsid w:val="003070EF"/>
    <w:rsid w:val="003106E9"/>
    <w:rsid w:val="00310995"/>
    <w:rsid w:val="00312A21"/>
    <w:rsid w:val="003135FE"/>
    <w:rsid w:val="003139BB"/>
    <w:rsid w:val="00313F96"/>
    <w:rsid w:val="00315523"/>
    <w:rsid w:val="0031566A"/>
    <w:rsid w:val="0031662D"/>
    <w:rsid w:val="003171E1"/>
    <w:rsid w:val="0032030C"/>
    <w:rsid w:val="003208EF"/>
    <w:rsid w:val="00320F16"/>
    <w:rsid w:val="00321CC5"/>
    <w:rsid w:val="00322468"/>
    <w:rsid w:val="00326D2F"/>
    <w:rsid w:val="0032792C"/>
    <w:rsid w:val="00327E70"/>
    <w:rsid w:val="0033081D"/>
    <w:rsid w:val="0033158F"/>
    <w:rsid w:val="00332039"/>
    <w:rsid w:val="003353D0"/>
    <w:rsid w:val="00335743"/>
    <w:rsid w:val="0033579B"/>
    <w:rsid w:val="00335AB7"/>
    <w:rsid w:val="00335DB3"/>
    <w:rsid w:val="0033627D"/>
    <w:rsid w:val="003364E3"/>
    <w:rsid w:val="00336D06"/>
    <w:rsid w:val="00340306"/>
    <w:rsid w:val="00341DFF"/>
    <w:rsid w:val="00341F75"/>
    <w:rsid w:val="00342882"/>
    <w:rsid w:val="00342CEE"/>
    <w:rsid w:val="003434E4"/>
    <w:rsid w:val="00343746"/>
    <w:rsid w:val="00345152"/>
    <w:rsid w:val="0034702B"/>
    <w:rsid w:val="00347FB8"/>
    <w:rsid w:val="00350F22"/>
    <w:rsid w:val="003520E2"/>
    <w:rsid w:val="0035232F"/>
    <w:rsid w:val="00352977"/>
    <w:rsid w:val="00354965"/>
    <w:rsid w:val="00355277"/>
    <w:rsid w:val="003554EA"/>
    <w:rsid w:val="003576F0"/>
    <w:rsid w:val="0036059E"/>
    <w:rsid w:val="003619F9"/>
    <w:rsid w:val="00362487"/>
    <w:rsid w:val="003640AE"/>
    <w:rsid w:val="0036432D"/>
    <w:rsid w:val="00364EF8"/>
    <w:rsid w:val="0036665A"/>
    <w:rsid w:val="00366CEC"/>
    <w:rsid w:val="00370D0F"/>
    <w:rsid w:val="0037214D"/>
    <w:rsid w:val="0037274B"/>
    <w:rsid w:val="003728D5"/>
    <w:rsid w:val="00373FEA"/>
    <w:rsid w:val="00374008"/>
    <w:rsid w:val="00376548"/>
    <w:rsid w:val="003770D0"/>
    <w:rsid w:val="0038165E"/>
    <w:rsid w:val="00381ECD"/>
    <w:rsid w:val="0038313A"/>
    <w:rsid w:val="00384ABC"/>
    <w:rsid w:val="00385455"/>
    <w:rsid w:val="00385DFC"/>
    <w:rsid w:val="003861F9"/>
    <w:rsid w:val="00387802"/>
    <w:rsid w:val="00387A07"/>
    <w:rsid w:val="00387B67"/>
    <w:rsid w:val="0039208B"/>
    <w:rsid w:val="00394494"/>
    <w:rsid w:val="00394552"/>
    <w:rsid w:val="003948B1"/>
    <w:rsid w:val="00396854"/>
    <w:rsid w:val="00396A8C"/>
    <w:rsid w:val="003978DD"/>
    <w:rsid w:val="00397991"/>
    <w:rsid w:val="003A0014"/>
    <w:rsid w:val="003A10B3"/>
    <w:rsid w:val="003A25E7"/>
    <w:rsid w:val="003A2884"/>
    <w:rsid w:val="003A4C03"/>
    <w:rsid w:val="003A507C"/>
    <w:rsid w:val="003B3F6A"/>
    <w:rsid w:val="003B52A2"/>
    <w:rsid w:val="003B7122"/>
    <w:rsid w:val="003C12B7"/>
    <w:rsid w:val="003C165D"/>
    <w:rsid w:val="003C1C97"/>
    <w:rsid w:val="003C1EDE"/>
    <w:rsid w:val="003C7A0F"/>
    <w:rsid w:val="003C7A3A"/>
    <w:rsid w:val="003D0783"/>
    <w:rsid w:val="003D26DF"/>
    <w:rsid w:val="003D2AF0"/>
    <w:rsid w:val="003D326B"/>
    <w:rsid w:val="003D37D9"/>
    <w:rsid w:val="003D44B8"/>
    <w:rsid w:val="003D451C"/>
    <w:rsid w:val="003D4F9C"/>
    <w:rsid w:val="003D54FC"/>
    <w:rsid w:val="003D5903"/>
    <w:rsid w:val="003E02B5"/>
    <w:rsid w:val="003E29A7"/>
    <w:rsid w:val="003E3052"/>
    <w:rsid w:val="003E3442"/>
    <w:rsid w:val="003E4C81"/>
    <w:rsid w:val="003E5666"/>
    <w:rsid w:val="003F0C7B"/>
    <w:rsid w:val="003F2115"/>
    <w:rsid w:val="003F50D2"/>
    <w:rsid w:val="003F5235"/>
    <w:rsid w:val="003F5C67"/>
    <w:rsid w:val="003F7518"/>
    <w:rsid w:val="003F7DF6"/>
    <w:rsid w:val="00401AD5"/>
    <w:rsid w:val="004069B0"/>
    <w:rsid w:val="00407572"/>
    <w:rsid w:val="0041224A"/>
    <w:rsid w:val="00412A4A"/>
    <w:rsid w:val="00413AC4"/>
    <w:rsid w:val="00414E2A"/>
    <w:rsid w:val="00414E36"/>
    <w:rsid w:val="00416821"/>
    <w:rsid w:val="004209AB"/>
    <w:rsid w:val="00420B3E"/>
    <w:rsid w:val="00423B01"/>
    <w:rsid w:val="004318D0"/>
    <w:rsid w:val="00431B01"/>
    <w:rsid w:val="00431B6E"/>
    <w:rsid w:val="00432132"/>
    <w:rsid w:val="00434417"/>
    <w:rsid w:val="00435A7D"/>
    <w:rsid w:val="00435EFA"/>
    <w:rsid w:val="00435FE7"/>
    <w:rsid w:val="0043776F"/>
    <w:rsid w:val="00440F88"/>
    <w:rsid w:val="00441E3E"/>
    <w:rsid w:val="004435EC"/>
    <w:rsid w:val="0044528A"/>
    <w:rsid w:val="004464BB"/>
    <w:rsid w:val="004468BB"/>
    <w:rsid w:val="004506BC"/>
    <w:rsid w:val="004515B9"/>
    <w:rsid w:val="00451FF4"/>
    <w:rsid w:val="00457102"/>
    <w:rsid w:val="004572AE"/>
    <w:rsid w:val="00457D7C"/>
    <w:rsid w:val="00460F36"/>
    <w:rsid w:val="004612FE"/>
    <w:rsid w:val="00462750"/>
    <w:rsid w:val="00462986"/>
    <w:rsid w:val="00462C9F"/>
    <w:rsid w:val="004642E6"/>
    <w:rsid w:val="00464507"/>
    <w:rsid w:val="00466538"/>
    <w:rsid w:val="00466AF0"/>
    <w:rsid w:val="00470342"/>
    <w:rsid w:val="0047187E"/>
    <w:rsid w:val="00472676"/>
    <w:rsid w:val="00472900"/>
    <w:rsid w:val="00472BE3"/>
    <w:rsid w:val="0047320C"/>
    <w:rsid w:val="004739B0"/>
    <w:rsid w:val="00473F11"/>
    <w:rsid w:val="0047401F"/>
    <w:rsid w:val="004742A7"/>
    <w:rsid w:val="004744EA"/>
    <w:rsid w:val="00475D55"/>
    <w:rsid w:val="0047687F"/>
    <w:rsid w:val="00476F91"/>
    <w:rsid w:val="00477AAE"/>
    <w:rsid w:val="00480B12"/>
    <w:rsid w:val="0048129C"/>
    <w:rsid w:val="004842A2"/>
    <w:rsid w:val="00485128"/>
    <w:rsid w:val="00485473"/>
    <w:rsid w:val="00485A29"/>
    <w:rsid w:val="004864F9"/>
    <w:rsid w:val="0048659B"/>
    <w:rsid w:val="0048723B"/>
    <w:rsid w:val="004920AC"/>
    <w:rsid w:val="0049214A"/>
    <w:rsid w:val="00492958"/>
    <w:rsid w:val="00492C41"/>
    <w:rsid w:val="00492C5B"/>
    <w:rsid w:val="00494015"/>
    <w:rsid w:val="00494687"/>
    <w:rsid w:val="00496BB1"/>
    <w:rsid w:val="004A02F8"/>
    <w:rsid w:val="004A0A4A"/>
    <w:rsid w:val="004A0D58"/>
    <w:rsid w:val="004A2F1E"/>
    <w:rsid w:val="004A4261"/>
    <w:rsid w:val="004A5AAB"/>
    <w:rsid w:val="004A72E8"/>
    <w:rsid w:val="004B09F0"/>
    <w:rsid w:val="004B157E"/>
    <w:rsid w:val="004B1902"/>
    <w:rsid w:val="004B2A45"/>
    <w:rsid w:val="004B3109"/>
    <w:rsid w:val="004B462D"/>
    <w:rsid w:val="004B4DD7"/>
    <w:rsid w:val="004B523B"/>
    <w:rsid w:val="004B57B5"/>
    <w:rsid w:val="004B6274"/>
    <w:rsid w:val="004B6503"/>
    <w:rsid w:val="004B728A"/>
    <w:rsid w:val="004C400C"/>
    <w:rsid w:val="004C7D8F"/>
    <w:rsid w:val="004D0309"/>
    <w:rsid w:val="004D06DC"/>
    <w:rsid w:val="004D184B"/>
    <w:rsid w:val="004D1BC1"/>
    <w:rsid w:val="004D35ED"/>
    <w:rsid w:val="004D4350"/>
    <w:rsid w:val="004D4F6B"/>
    <w:rsid w:val="004D58CD"/>
    <w:rsid w:val="004D75A3"/>
    <w:rsid w:val="004E0E83"/>
    <w:rsid w:val="004E0F0D"/>
    <w:rsid w:val="004E0F7D"/>
    <w:rsid w:val="004E1CA2"/>
    <w:rsid w:val="004E32C1"/>
    <w:rsid w:val="004E3B3D"/>
    <w:rsid w:val="004E6433"/>
    <w:rsid w:val="004E690B"/>
    <w:rsid w:val="004F1A42"/>
    <w:rsid w:val="004F2136"/>
    <w:rsid w:val="004F2160"/>
    <w:rsid w:val="004F4034"/>
    <w:rsid w:val="004F4220"/>
    <w:rsid w:val="004F4CE6"/>
    <w:rsid w:val="004F4F6E"/>
    <w:rsid w:val="004F5CFE"/>
    <w:rsid w:val="005000ED"/>
    <w:rsid w:val="005005F0"/>
    <w:rsid w:val="00500F73"/>
    <w:rsid w:val="00501ABD"/>
    <w:rsid w:val="00503D81"/>
    <w:rsid w:val="005048F1"/>
    <w:rsid w:val="005055BB"/>
    <w:rsid w:val="00506B77"/>
    <w:rsid w:val="00507233"/>
    <w:rsid w:val="0050799B"/>
    <w:rsid w:val="00507D2E"/>
    <w:rsid w:val="00510243"/>
    <w:rsid w:val="00511911"/>
    <w:rsid w:val="00511BF8"/>
    <w:rsid w:val="00512C74"/>
    <w:rsid w:val="0051368B"/>
    <w:rsid w:val="00515875"/>
    <w:rsid w:val="00517041"/>
    <w:rsid w:val="00517AB2"/>
    <w:rsid w:val="00520542"/>
    <w:rsid w:val="0052091E"/>
    <w:rsid w:val="00521409"/>
    <w:rsid w:val="00522231"/>
    <w:rsid w:val="005223B6"/>
    <w:rsid w:val="00522B7F"/>
    <w:rsid w:val="00523CED"/>
    <w:rsid w:val="00525736"/>
    <w:rsid w:val="00525E24"/>
    <w:rsid w:val="00527AE2"/>
    <w:rsid w:val="005309EB"/>
    <w:rsid w:val="005313E2"/>
    <w:rsid w:val="00531C98"/>
    <w:rsid w:val="0053246A"/>
    <w:rsid w:val="00532A2E"/>
    <w:rsid w:val="00533E2A"/>
    <w:rsid w:val="00534316"/>
    <w:rsid w:val="00535B5A"/>
    <w:rsid w:val="00535CF8"/>
    <w:rsid w:val="00535F04"/>
    <w:rsid w:val="005363B9"/>
    <w:rsid w:val="005406F5"/>
    <w:rsid w:val="00540B1E"/>
    <w:rsid w:val="005412E5"/>
    <w:rsid w:val="00541421"/>
    <w:rsid w:val="00543D50"/>
    <w:rsid w:val="00544788"/>
    <w:rsid w:val="00545604"/>
    <w:rsid w:val="00545EE7"/>
    <w:rsid w:val="005505A7"/>
    <w:rsid w:val="00550E58"/>
    <w:rsid w:val="00552625"/>
    <w:rsid w:val="005527D4"/>
    <w:rsid w:val="00554629"/>
    <w:rsid w:val="00555D13"/>
    <w:rsid w:val="00556A20"/>
    <w:rsid w:val="00556F6B"/>
    <w:rsid w:val="0055758F"/>
    <w:rsid w:val="00557610"/>
    <w:rsid w:val="005600E3"/>
    <w:rsid w:val="00561AFC"/>
    <w:rsid w:val="00561F7F"/>
    <w:rsid w:val="00562570"/>
    <w:rsid w:val="00564164"/>
    <w:rsid w:val="005643E4"/>
    <w:rsid w:val="0056474D"/>
    <w:rsid w:val="00565688"/>
    <w:rsid w:val="00571BED"/>
    <w:rsid w:val="00572462"/>
    <w:rsid w:val="005727B4"/>
    <w:rsid w:val="005744EC"/>
    <w:rsid w:val="00574631"/>
    <w:rsid w:val="00575212"/>
    <w:rsid w:val="00575CF6"/>
    <w:rsid w:val="0057787C"/>
    <w:rsid w:val="00580270"/>
    <w:rsid w:val="00582361"/>
    <w:rsid w:val="00582712"/>
    <w:rsid w:val="00582BC6"/>
    <w:rsid w:val="00584154"/>
    <w:rsid w:val="00584511"/>
    <w:rsid w:val="0058617B"/>
    <w:rsid w:val="00586673"/>
    <w:rsid w:val="00590AE4"/>
    <w:rsid w:val="00590CF4"/>
    <w:rsid w:val="00591480"/>
    <w:rsid w:val="0059177E"/>
    <w:rsid w:val="00591848"/>
    <w:rsid w:val="0059366C"/>
    <w:rsid w:val="00593A47"/>
    <w:rsid w:val="00595816"/>
    <w:rsid w:val="00595FC2"/>
    <w:rsid w:val="0059605B"/>
    <w:rsid w:val="00596974"/>
    <w:rsid w:val="00596F8A"/>
    <w:rsid w:val="00597759"/>
    <w:rsid w:val="00597EE6"/>
    <w:rsid w:val="005A0924"/>
    <w:rsid w:val="005A0CDC"/>
    <w:rsid w:val="005A23AC"/>
    <w:rsid w:val="005A2C6C"/>
    <w:rsid w:val="005A3000"/>
    <w:rsid w:val="005A3AF0"/>
    <w:rsid w:val="005A3E80"/>
    <w:rsid w:val="005A4BDD"/>
    <w:rsid w:val="005A4C7C"/>
    <w:rsid w:val="005A4F6B"/>
    <w:rsid w:val="005A51CA"/>
    <w:rsid w:val="005A5468"/>
    <w:rsid w:val="005A5479"/>
    <w:rsid w:val="005A5FCE"/>
    <w:rsid w:val="005A6270"/>
    <w:rsid w:val="005B01AD"/>
    <w:rsid w:val="005B1141"/>
    <w:rsid w:val="005B1E5E"/>
    <w:rsid w:val="005B215D"/>
    <w:rsid w:val="005B2AFB"/>
    <w:rsid w:val="005B3907"/>
    <w:rsid w:val="005B4488"/>
    <w:rsid w:val="005C0E0E"/>
    <w:rsid w:val="005C228B"/>
    <w:rsid w:val="005C3E6F"/>
    <w:rsid w:val="005C66D5"/>
    <w:rsid w:val="005C7677"/>
    <w:rsid w:val="005C7788"/>
    <w:rsid w:val="005D038B"/>
    <w:rsid w:val="005D2416"/>
    <w:rsid w:val="005D2631"/>
    <w:rsid w:val="005D3D66"/>
    <w:rsid w:val="005D47E6"/>
    <w:rsid w:val="005D6C8C"/>
    <w:rsid w:val="005D7D06"/>
    <w:rsid w:val="005E07C4"/>
    <w:rsid w:val="005E07CF"/>
    <w:rsid w:val="005E09C2"/>
    <w:rsid w:val="005E0D1C"/>
    <w:rsid w:val="005E0FEA"/>
    <w:rsid w:val="005E11AB"/>
    <w:rsid w:val="005E1703"/>
    <w:rsid w:val="005E1B40"/>
    <w:rsid w:val="005E2754"/>
    <w:rsid w:val="005E6305"/>
    <w:rsid w:val="005F0E4F"/>
    <w:rsid w:val="005F1C8D"/>
    <w:rsid w:val="005F1FE0"/>
    <w:rsid w:val="005F2CF8"/>
    <w:rsid w:val="005F3AE7"/>
    <w:rsid w:val="005F4826"/>
    <w:rsid w:val="005F4E6D"/>
    <w:rsid w:val="005F6955"/>
    <w:rsid w:val="005F6E9C"/>
    <w:rsid w:val="005F7C57"/>
    <w:rsid w:val="0060009E"/>
    <w:rsid w:val="0060014E"/>
    <w:rsid w:val="00600A34"/>
    <w:rsid w:val="00600D84"/>
    <w:rsid w:val="00603BA5"/>
    <w:rsid w:val="006041DD"/>
    <w:rsid w:val="00605B23"/>
    <w:rsid w:val="00605D3C"/>
    <w:rsid w:val="006061F0"/>
    <w:rsid w:val="00611040"/>
    <w:rsid w:val="00612E70"/>
    <w:rsid w:val="00614484"/>
    <w:rsid w:val="0061454F"/>
    <w:rsid w:val="00615A14"/>
    <w:rsid w:val="0061756F"/>
    <w:rsid w:val="006176D4"/>
    <w:rsid w:val="006240B3"/>
    <w:rsid w:val="006243EF"/>
    <w:rsid w:val="006258B7"/>
    <w:rsid w:val="00627220"/>
    <w:rsid w:val="00627DF3"/>
    <w:rsid w:val="006302AD"/>
    <w:rsid w:val="00631568"/>
    <w:rsid w:val="00631C58"/>
    <w:rsid w:val="0063268A"/>
    <w:rsid w:val="00632D76"/>
    <w:rsid w:val="00635B4F"/>
    <w:rsid w:val="00635DDB"/>
    <w:rsid w:val="00637746"/>
    <w:rsid w:val="006421AE"/>
    <w:rsid w:val="00642862"/>
    <w:rsid w:val="006430FD"/>
    <w:rsid w:val="00644810"/>
    <w:rsid w:val="00644DD5"/>
    <w:rsid w:val="0064619A"/>
    <w:rsid w:val="00647584"/>
    <w:rsid w:val="00650AF2"/>
    <w:rsid w:val="006554B8"/>
    <w:rsid w:val="00655658"/>
    <w:rsid w:val="00655F52"/>
    <w:rsid w:val="006569CC"/>
    <w:rsid w:val="00657AC6"/>
    <w:rsid w:val="00660006"/>
    <w:rsid w:val="0066193C"/>
    <w:rsid w:val="0066241B"/>
    <w:rsid w:val="006625CC"/>
    <w:rsid w:val="006652E1"/>
    <w:rsid w:val="00665429"/>
    <w:rsid w:val="00665ED0"/>
    <w:rsid w:val="00666136"/>
    <w:rsid w:val="006665CB"/>
    <w:rsid w:val="00666D5E"/>
    <w:rsid w:val="00667248"/>
    <w:rsid w:val="006711CE"/>
    <w:rsid w:val="006721FD"/>
    <w:rsid w:val="0067340F"/>
    <w:rsid w:val="006744A7"/>
    <w:rsid w:val="00674849"/>
    <w:rsid w:val="00681551"/>
    <w:rsid w:val="00681727"/>
    <w:rsid w:val="006843D2"/>
    <w:rsid w:val="00684B6E"/>
    <w:rsid w:val="0068532C"/>
    <w:rsid w:val="00685CDE"/>
    <w:rsid w:val="00685D76"/>
    <w:rsid w:val="00686A0F"/>
    <w:rsid w:val="00686E31"/>
    <w:rsid w:val="00687C2F"/>
    <w:rsid w:val="006909D3"/>
    <w:rsid w:val="00695156"/>
    <w:rsid w:val="0069579F"/>
    <w:rsid w:val="00695BEA"/>
    <w:rsid w:val="006A03F7"/>
    <w:rsid w:val="006A0FAF"/>
    <w:rsid w:val="006A120B"/>
    <w:rsid w:val="006A22F2"/>
    <w:rsid w:val="006A280B"/>
    <w:rsid w:val="006A4071"/>
    <w:rsid w:val="006A5BCB"/>
    <w:rsid w:val="006A5D1B"/>
    <w:rsid w:val="006A724F"/>
    <w:rsid w:val="006B0894"/>
    <w:rsid w:val="006B12BE"/>
    <w:rsid w:val="006B40B0"/>
    <w:rsid w:val="006B535F"/>
    <w:rsid w:val="006B5812"/>
    <w:rsid w:val="006B6E36"/>
    <w:rsid w:val="006B7E6C"/>
    <w:rsid w:val="006C019A"/>
    <w:rsid w:val="006C0453"/>
    <w:rsid w:val="006C1F7D"/>
    <w:rsid w:val="006C3D06"/>
    <w:rsid w:val="006C44F5"/>
    <w:rsid w:val="006C4B54"/>
    <w:rsid w:val="006D00B9"/>
    <w:rsid w:val="006D017D"/>
    <w:rsid w:val="006D0423"/>
    <w:rsid w:val="006D04DD"/>
    <w:rsid w:val="006D107E"/>
    <w:rsid w:val="006D2B1F"/>
    <w:rsid w:val="006D2F1E"/>
    <w:rsid w:val="006D356C"/>
    <w:rsid w:val="006D35A1"/>
    <w:rsid w:val="006D3BF4"/>
    <w:rsid w:val="006D4A1A"/>
    <w:rsid w:val="006D66BD"/>
    <w:rsid w:val="006E0063"/>
    <w:rsid w:val="006E0A95"/>
    <w:rsid w:val="006E0DE9"/>
    <w:rsid w:val="006E0E44"/>
    <w:rsid w:val="006E1A7E"/>
    <w:rsid w:val="006E1AAC"/>
    <w:rsid w:val="006E1F4A"/>
    <w:rsid w:val="006E2DE0"/>
    <w:rsid w:val="006E33DE"/>
    <w:rsid w:val="006E5AAD"/>
    <w:rsid w:val="006E5AE9"/>
    <w:rsid w:val="006E5B5E"/>
    <w:rsid w:val="006E75C1"/>
    <w:rsid w:val="006E7606"/>
    <w:rsid w:val="006E76A4"/>
    <w:rsid w:val="006F0D76"/>
    <w:rsid w:val="006F25AE"/>
    <w:rsid w:val="006F30DC"/>
    <w:rsid w:val="006F321D"/>
    <w:rsid w:val="006F3511"/>
    <w:rsid w:val="006F4855"/>
    <w:rsid w:val="006F4873"/>
    <w:rsid w:val="006F5722"/>
    <w:rsid w:val="006F7650"/>
    <w:rsid w:val="00701103"/>
    <w:rsid w:val="007014DB"/>
    <w:rsid w:val="00701FE1"/>
    <w:rsid w:val="007028C6"/>
    <w:rsid w:val="00702901"/>
    <w:rsid w:val="00702EBD"/>
    <w:rsid w:val="007048BD"/>
    <w:rsid w:val="007066BF"/>
    <w:rsid w:val="0070780B"/>
    <w:rsid w:val="00707D35"/>
    <w:rsid w:val="00710849"/>
    <w:rsid w:val="00713870"/>
    <w:rsid w:val="00714A63"/>
    <w:rsid w:val="00714D6C"/>
    <w:rsid w:val="0071558D"/>
    <w:rsid w:val="007169CF"/>
    <w:rsid w:val="00717F69"/>
    <w:rsid w:val="00720C75"/>
    <w:rsid w:val="007223A8"/>
    <w:rsid w:val="007245A4"/>
    <w:rsid w:val="00726DF1"/>
    <w:rsid w:val="00727322"/>
    <w:rsid w:val="007273F2"/>
    <w:rsid w:val="00727BE1"/>
    <w:rsid w:val="0073035B"/>
    <w:rsid w:val="00730758"/>
    <w:rsid w:val="00731FD5"/>
    <w:rsid w:val="007333AD"/>
    <w:rsid w:val="00734B00"/>
    <w:rsid w:val="00734E6C"/>
    <w:rsid w:val="007357DB"/>
    <w:rsid w:val="00735C0F"/>
    <w:rsid w:val="0073622E"/>
    <w:rsid w:val="00737910"/>
    <w:rsid w:val="00737C0B"/>
    <w:rsid w:val="00740A6E"/>
    <w:rsid w:val="00742204"/>
    <w:rsid w:val="00742BC7"/>
    <w:rsid w:val="00742E72"/>
    <w:rsid w:val="007432E7"/>
    <w:rsid w:val="007444C8"/>
    <w:rsid w:val="007459CF"/>
    <w:rsid w:val="007460AE"/>
    <w:rsid w:val="00746BB8"/>
    <w:rsid w:val="007471AC"/>
    <w:rsid w:val="007507B3"/>
    <w:rsid w:val="00751C50"/>
    <w:rsid w:val="00751FC7"/>
    <w:rsid w:val="0075335F"/>
    <w:rsid w:val="00755B40"/>
    <w:rsid w:val="00756CAE"/>
    <w:rsid w:val="00761071"/>
    <w:rsid w:val="00761B26"/>
    <w:rsid w:val="00765CDD"/>
    <w:rsid w:val="00765E3B"/>
    <w:rsid w:val="00766C47"/>
    <w:rsid w:val="00770864"/>
    <w:rsid w:val="00771928"/>
    <w:rsid w:val="00771BB1"/>
    <w:rsid w:val="00771C0D"/>
    <w:rsid w:val="00771EF0"/>
    <w:rsid w:val="00772379"/>
    <w:rsid w:val="00772E50"/>
    <w:rsid w:val="007748D4"/>
    <w:rsid w:val="00774C7E"/>
    <w:rsid w:val="00775167"/>
    <w:rsid w:val="00777749"/>
    <w:rsid w:val="0078218A"/>
    <w:rsid w:val="0078266A"/>
    <w:rsid w:val="00784D68"/>
    <w:rsid w:val="007856E5"/>
    <w:rsid w:val="00785DA7"/>
    <w:rsid w:val="00786BA9"/>
    <w:rsid w:val="00786FED"/>
    <w:rsid w:val="0079080C"/>
    <w:rsid w:val="00791157"/>
    <w:rsid w:val="00795DF0"/>
    <w:rsid w:val="00797AB0"/>
    <w:rsid w:val="007A0091"/>
    <w:rsid w:val="007A0360"/>
    <w:rsid w:val="007A038A"/>
    <w:rsid w:val="007A1818"/>
    <w:rsid w:val="007A497F"/>
    <w:rsid w:val="007A5724"/>
    <w:rsid w:val="007A583A"/>
    <w:rsid w:val="007A6885"/>
    <w:rsid w:val="007A6E13"/>
    <w:rsid w:val="007A73FC"/>
    <w:rsid w:val="007A751F"/>
    <w:rsid w:val="007A7A74"/>
    <w:rsid w:val="007B0355"/>
    <w:rsid w:val="007B3772"/>
    <w:rsid w:val="007B41AE"/>
    <w:rsid w:val="007B56B3"/>
    <w:rsid w:val="007B76B7"/>
    <w:rsid w:val="007B7C9E"/>
    <w:rsid w:val="007C1A9D"/>
    <w:rsid w:val="007C224C"/>
    <w:rsid w:val="007C319B"/>
    <w:rsid w:val="007C320F"/>
    <w:rsid w:val="007C33BB"/>
    <w:rsid w:val="007C3BD9"/>
    <w:rsid w:val="007C3CCD"/>
    <w:rsid w:val="007C5009"/>
    <w:rsid w:val="007C615F"/>
    <w:rsid w:val="007C682C"/>
    <w:rsid w:val="007C6A23"/>
    <w:rsid w:val="007C6CD2"/>
    <w:rsid w:val="007C75DD"/>
    <w:rsid w:val="007D1B2B"/>
    <w:rsid w:val="007D493C"/>
    <w:rsid w:val="007D5ED1"/>
    <w:rsid w:val="007D6621"/>
    <w:rsid w:val="007D6A06"/>
    <w:rsid w:val="007E269C"/>
    <w:rsid w:val="007E2E62"/>
    <w:rsid w:val="007E3E6A"/>
    <w:rsid w:val="007E436D"/>
    <w:rsid w:val="007E449B"/>
    <w:rsid w:val="007E72DA"/>
    <w:rsid w:val="007F0086"/>
    <w:rsid w:val="007F1202"/>
    <w:rsid w:val="007F12DA"/>
    <w:rsid w:val="007F2E89"/>
    <w:rsid w:val="007F4E6E"/>
    <w:rsid w:val="007F582F"/>
    <w:rsid w:val="00801163"/>
    <w:rsid w:val="00804EA5"/>
    <w:rsid w:val="0080592A"/>
    <w:rsid w:val="00806068"/>
    <w:rsid w:val="00806161"/>
    <w:rsid w:val="0080667B"/>
    <w:rsid w:val="00807734"/>
    <w:rsid w:val="00811D94"/>
    <w:rsid w:val="0081278A"/>
    <w:rsid w:val="00813AD2"/>
    <w:rsid w:val="00814C55"/>
    <w:rsid w:val="00816F9E"/>
    <w:rsid w:val="0082010C"/>
    <w:rsid w:val="00822DE0"/>
    <w:rsid w:val="00824257"/>
    <w:rsid w:val="00825E5C"/>
    <w:rsid w:val="0082630D"/>
    <w:rsid w:val="00826E0A"/>
    <w:rsid w:val="0083168F"/>
    <w:rsid w:val="008323E2"/>
    <w:rsid w:val="008325A5"/>
    <w:rsid w:val="00832AD7"/>
    <w:rsid w:val="0083369C"/>
    <w:rsid w:val="00835FDC"/>
    <w:rsid w:val="008367B8"/>
    <w:rsid w:val="008370DB"/>
    <w:rsid w:val="0083795D"/>
    <w:rsid w:val="008402CB"/>
    <w:rsid w:val="008413C7"/>
    <w:rsid w:val="00841D9B"/>
    <w:rsid w:val="00842046"/>
    <w:rsid w:val="008454D7"/>
    <w:rsid w:val="008473FF"/>
    <w:rsid w:val="00851244"/>
    <w:rsid w:val="00851852"/>
    <w:rsid w:val="00853BDF"/>
    <w:rsid w:val="008552CB"/>
    <w:rsid w:val="00855DFB"/>
    <w:rsid w:val="008565D4"/>
    <w:rsid w:val="00857C8B"/>
    <w:rsid w:val="00857F5E"/>
    <w:rsid w:val="00860EA9"/>
    <w:rsid w:val="00861C32"/>
    <w:rsid w:val="0086296F"/>
    <w:rsid w:val="008636B1"/>
    <w:rsid w:val="00863C51"/>
    <w:rsid w:val="00864CFF"/>
    <w:rsid w:val="00865152"/>
    <w:rsid w:val="00871750"/>
    <w:rsid w:val="008724D7"/>
    <w:rsid w:val="00872BE0"/>
    <w:rsid w:val="008751CB"/>
    <w:rsid w:val="00877462"/>
    <w:rsid w:val="00877681"/>
    <w:rsid w:val="008779EE"/>
    <w:rsid w:val="00881062"/>
    <w:rsid w:val="008811FE"/>
    <w:rsid w:val="0088576F"/>
    <w:rsid w:val="00890E95"/>
    <w:rsid w:val="00891157"/>
    <w:rsid w:val="008911A0"/>
    <w:rsid w:val="008912EC"/>
    <w:rsid w:val="00893663"/>
    <w:rsid w:val="0089412D"/>
    <w:rsid w:val="0089468C"/>
    <w:rsid w:val="0089676C"/>
    <w:rsid w:val="00896D60"/>
    <w:rsid w:val="008978A1"/>
    <w:rsid w:val="008A0DAD"/>
    <w:rsid w:val="008A1E5F"/>
    <w:rsid w:val="008A5C2C"/>
    <w:rsid w:val="008A653F"/>
    <w:rsid w:val="008B07EC"/>
    <w:rsid w:val="008B2245"/>
    <w:rsid w:val="008B2E65"/>
    <w:rsid w:val="008B3035"/>
    <w:rsid w:val="008C11EF"/>
    <w:rsid w:val="008C210C"/>
    <w:rsid w:val="008C3545"/>
    <w:rsid w:val="008C37B6"/>
    <w:rsid w:val="008C5D24"/>
    <w:rsid w:val="008C74EF"/>
    <w:rsid w:val="008C7A54"/>
    <w:rsid w:val="008D021C"/>
    <w:rsid w:val="008D2E31"/>
    <w:rsid w:val="008D4E5E"/>
    <w:rsid w:val="008E01F8"/>
    <w:rsid w:val="008E0AE3"/>
    <w:rsid w:val="008E0F42"/>
    <w:rsid w:val="008E1AA2"/>
    <w:rsid w:val="008E2E23"/>
    <w:rsid w:val="008E3052"/>
    <w:rsid w:val="008E360A"/>
    <w:rsid w:val="008E3A52"/>
    <w:rsid w:val="008E4348"/>
    <w:rsid w:val="008E460C"/>
    <w:rsid w:val="008E53A9"/>
    <w:rsid w:val="008E6858"/>
    <w:rsid w:val="008F0393"/>
    <w:rsid w:val="008F39D1"/>
    <w:rsid w:val="008F3C7F"/>
    <w:rsid w:val="008F4156"/>
    <w:rsid w:val="008F44BA"/>
    <w:rsid w:val="008F4746"/>
    <w:rsid w:val="008F4BE9"/>
    <w:rsid w:val="008F673C"/>
    <w:rsid w:val="008F7905"/>
    <w:rsid w:val="009010B3"/>
    <w:rsid w:val="009041EE"/>
    <w:rsid w:val="00907BE2"/>
    <w:rsid w:val="00907D5F"/>
    <w:rsid w:val="00912A3E"/>
    <w:rsid w:val="009134BF"/>
    <w:rsid w:val="0091522D"/>
    <w:rsid w:val="00915EDF"/>
    <w:rsid w:val="00916197"/>
    <w:rsid w:val="009161B1"/>
    <w:rsid w:val="00916D08"/>
    <w:rsid w:val="00917992"/>
    <w:rsid w:val="009179AF"/>
    <w:rsid w:val="009205DD"/>
    <w:rsid w:val="00920625"/>
    <w:rsid w:val="00921328"/>
    <w:rsid w:val="00922447"/>
    <w:rsid w:val="00923188"/>
    <w:rsid w:val="00923A7E"/>
    <w:rsid w:val="00924026"/>
    <w:rsid w:val="00924438"/>
    <w:rsid w:val="0092473A"/>
    <w:rsid w:val="009260B4"/>
    <w:rsid w:val="009269F1"/>
    <w:rsid w:val="00926C65"/>
    <w:rsid w:val="00927FFA"/>
    <w:rsid w:val="009305A8"/>
    <w:rsid w:val="009307F2"/>
    <w:rsid w:val="00930D12"/>
    <w:rsid w:val="00932445"/>
    <w:rsid w:val="0093246D"/>
    <w:rsid w:val="0093284D"/>
    <w:rsid w:val="00932A20"/>
    <w:rsid w:val="00935596"/>
    <w:rsid w:val="00935C0A"/>
    <w:rsid w:val="00935ECF"/>
    <w:rsid w:val="00936603"/>
    <w:rsid w:val="00936732"/>
    <w:rsid w:val="00937FBA"/>
    <w:rsid w:val="009404AB"/>
    <w:rsid w:val="009446CD"/>
    <w:rsid w:val="009451EC"/>
    <w:rsid w:val="00945701"/>
    <w:rsid w:val="00945DC1"/>
    <w:rsid w:val="0094625F"/>
    <w:rsid w:val="00947221"/>
    <w:rsid w:val="009501DD"/>
    <w:rsid w:val="009514ED"/>
    <w:rsid w:val="00951E7E"/>
    <w:rsid w:val="009544D0"/>
    <w:rsid w:val="009547C8"/>
    <w:rsid w:val="00954877"/>
    <w:rsid w:val="00955D6B"/>
    <w:rsid w:val="00955EA2"/>
    <w:rsid w:val="00960A90"/>
    <w:rsid w:val="00961C0C"/>
    <w:rsid w:val="00963189"/>
    <w:rsid w:val="00964901"/>
    <w:rsid w:val="00964F0F"/>
    <w:rsid w:val="009668A5"/>
    <w:rsid w:val="00967CC3"/>
    <w:rsid w:val="009712D2"/>
    <w:rsid w:val="00973670"/>
    <w:rsid w:val="00973A51"/>
    <w:rsid w:val="00973AB0"/>
    <w:rsid w:val="00973F59"/>
    <w:rsid w:val="00981F5E"/>
    <w:rsid w:val="00982268"/>
    <w:rsid w:val="00982BD3"/>
    <w:rsid w:val="00983CCE"/>
    <w:rsid w:val="00986A6A"/>
    <w:rsid w:val="0098742E"/>
    <w:rsid w:val="0099026A"/>
    <w:rsid w:val="009913C7"/>
    <w:rsid w:val="00995FC4"/>
    <w:rsid w:val="009960DE"/>
    <w:rsid w:val="0099721C"/>
    <w:rsid w:val="009979A5"/>
    <w:rsid w:val="00997BEC"/>
    <w:rsid w:val="00997ED7"/>
    <w:rsid w:val="009A0225"/>
    <w:rsid w:val="009A3702"/>
    <w:rsid w:val="009A396A"/>
    <w:rsid w:val="009A3FD9"/>
    <w:rsid w:val="009A4B51"/>
    <w:rsid w:val="009A5B4F"/>
    <w:rsid w:val="009B0E27"/>
    <w:rsid w:val="009B3835"/>
    <w:rsid w:val="009B3F81"/>
    <w:rsid w:val="009B58BE"/>
    <w:rsid w:val="009B69AC"/>
    <w:rsid w:val="009B6A62"/>
    <w:rsid w:val="009B6FDE"/>
    <w:rsid w:val="009C047D"/>
    <w:rsid w:val="009C133F"/>
    <w:rsid w:val="009C4EB0"/>
    <w:rsid w:val="009C6F03"/>
    <w:rsid w:val="009C7B47"/>
    <w:rsid w:val="009D08F9"/>
    <w:rsid w:val="009D32FC"/>
    <w:rsid w:val="009D6CB9"/>
    <w:rsid w:val="009D6F8E"/>
    <w:rsid w:val="009E040D"/>
    <w:rsid w:val="009E0B7D"/>
    <w:rsid w:val="009E1E1F"/>
    <w:rsid w:val="009E33F9"/>
    <w:rsid w:val="009E5960"/>
    <w:rsid w:val="009E5D0B"/>
    <w:rsid w:val="009E7E00"/>
    <w:rsid w:val="009F1128"/>
    <w:rsid w:val="009F2232"/>
    <w:rsid w:val="009F231D"/>
    <w:rsid w:val="009F459D"/>
    <w:rsid w:val="009F59ED"/>
    <w:rsid w:val="009F6266"/>
    <w:rsid w:val="009F7521"/>
    <w:rsid w:val="00A00339"/>
    <w:rsid w:val="00A009FF"/>
    <w:rsid w:val="00A017EE"/>
    <w:rsid w:val="00A01966"/>
    <w:rsid w:val="00A03752"/>
    <w:rsid w:val="00A0576F"/>
    <w:rsid w:val="00A06C2B"/>
    <w:rsid w:val="00A07FEB"/>
    <w:rsid w:val="00A10C4E"/>
    <w:rsid w:val="00A10CF8"/>
    <w:rsid w:val="00A11F81"/>
    <w:rsid w:val="00A149D0"/>
    <w:rsid w:val="00A14F15"/>
    <w:rsid w:val="00A155DF"/>
    <w:rsid w:val="00A15753"/>
    <w:rsid w:val="00A15E39"/>
    <w:rsid w:val="00A1711A"/>
    <w:rsid w:val="00A20019"/>
    <w:rsid w:val="00A20AB8"/>
    <w:rsid w:val="00A2345B"/>
    <w:rsid w:val="00A23F2F"/>
    <w:rsid w:val="00A2495C"/>
    <w:rsid w:val="00A25489"/>
    <w:rsid w:val="00A268F7"/>
    <w:rsid w:val="00A27708"/>
    <w:rsid w:val="00A27FA4"/>
    <w:rsid w:val="00A30872"/>
    <w:rsid w:val="00A35479"/>
    <w:rsid w:val="00A35B5B"/>
    <w:rsid w:val="00A3640A"/>
    <w:rsid w:val="00A36B65"/>
    <w:rsid w:val="00A37DC1"/>
    <w:rsid w:val="00A401BB"/>
    <w:rsid w:val="00A42E4A"/>
    <w:rsid w:val="00A43D38"/>
    <w:rsid w:val="00A445F3"/>
    <w:rsid w:val="00A44DBF"/>
    <w:rsid w:val="00A45C9E"/>
    <w:rsid w:val="00A46D09"/>
    <w:rsid w:val="00A5080B"/>
    <w:rsid w:val="00A50E3A"/>
    <w:rsid w:val="00A51516"/>
    <w:rsid w:val="00A51A2F"/>
    <w:rsid w:val="00A528C1"/>
    <w:rsid w:val="00A535E0"/>
    <w:rsid w:val="00A53F30"/>
    <w:rsid w:val="00A5628D"/>
    <w:rsid w:val="00A562DB"/>
    <w:rsid w:val="00A5751E"/>
    <w:rsid w:val="00A6016A"/>
    <w:rsid w:val="00A60E18"/>
    <w:rsid w:val="00A6119C"/>
    <w:rsid w:val="00A6146C"/>
    <w:rsid w:val="00A62556"/>
    <w:rsid w:val="00A632BC"/>
    <w:rsid w:val="00A6358F"/>
    <w:rsid w:val="00A63B9B"/>
    <w:rsid w:val="00A6639A"/>
    <w:rsid w:val="00A67541"/>
    <w:rsid w:val="00A7174B"/>
    <w:rsid w:val="00A75DBC"/>
    <w:rsid w:val="00A7678C"/>
    <w:rsid w:val="00A8332E"/>
    <w:rsid w:val="00A8333F"/>
    <w:rsid w:val="00A84A73"/>
    <w:rsid w:val="00A869B3"/>
    <w:rsid w:val="00A908F8"/>
    <w:rsid w:val="00A91A32"/>
    <w:rsid w:val="00A93DA6"/>
    <w:rsid w:val="00A943A9"/>
    <w:rsid w:val="00A9477B"/>
    <w:rsid w:val="00A94908"/>
    <w:rsid w:val="00A9553B"/>
    <w:rsid w:val="00A96813"/>
    <w:rsid w:val="00A971D8"/>
    <w:rsid w:val="00A97729"/>
    <w:rsid w:val="00AA04F7"/>
    <w:rsid w:val="00AA2499"/>
    <w:rsid w:val="00AA3754"/>
    <w:rsid w:val="00AA3AA4"/>
    <w:rsid w:val="00AA3E01"/>
    <w:rsid w:val="00AA569C"/>
    <w:rsid w:val="00AA64A0"/>
    <w:rsid w:val="00AA668E"/>
    <w:rsid w:val="00AA71DF"/>
    <w:rsid w:val="00AA7483"/>
    <w:rsid w:val="00AB1F4F"/>
    <w:rsid w:val="00AB2ED5"/>
    <w:rsid w:val="00AB78D7"/>
    <w:rsid w:val="00AC267C"/>
    <w:rsid w:val="00AC4215"/>
    <w:rsid w:val="00AC427A"/>
    <w:rsid w:val="00AC6541"/>
    <w:rsid w:val="00AD0664"/>
    <w:rsid w:val="00AD3411"/>
    <w:rsid w:val="00AD4088"/>
    <w:rsid w:val="00AD46A3"/>
    <w:rsid w:val="00AD4B6E"/>
    <w:rsid w:val="00AD7064"/>
    <w:rsid w:val="00AE2299"/>
    <w:rsid w:val="00AE2B00"/>
    <w:rsid w:val="00AE2B56"/>
    <w:rsid w:val="00AE2F4C"/>
    <w:rsid w:val="00AE5DDD"/>
    <w:rsid w:val="00AE6D08"/>
    <w:rsid w:val="00AF0705"/>
    <w:rsid w:val="00AF31A1"/>
    <w:rsid w:val="00AF3D8E"/>
    <w:rsid w:val="00AF4FAA"/>
    <w:rsid w:val="00AF5026"/>
    <w:rsid w:val="00AF790D"/>
    <w:rsid w:val="00B007B8"/>
    <w:rsid w:val="00B00CE7"/>
    <w:rsid w:val="00B027E5"/>
    <w:rsid w:val="00B03192"/>
    <w:rsid w:val="00B037ED"/>
    <w:rsid w:val="00B04B9F"/>
    <w:rsid w:val="00B0586F"/>
    <w:rsid w:val="00B058E2"/>
    <w:rsid w:val="00B05931"/>
    <w:rsid w:val="00B06068"/>
    <w:rsid w:val="00B0696A"/>
    <w:rsid w:val="00B1012F"/>
    <w:rsid w:val="00B1015C"/>
    <w:rsid w:val="00B10932"/>
    <w:rsid w:val="00B11FC7"/>
    <w:rsid w:val="00B1231D"/>
    <w:rsid w:val="00B13BE8"/>
    <w:rsid w:val="00B15454"/>
    <w:rsid w:val="00B15A3A"/>
    <w:rsid w:val="00B16071"/>
    <w:rsid w:val="00B21FE8"/>
    <w:rsid w:val="00B23A8F"/>
    <w:rsid w:val="00B2471E"/>
    <w:rsid w:val="00B24BDC"/>
    <w:rsid w:val="00B24BF7"/>
    <w:rsid w:val="00B255FF"/>
    <w:rsid w:val="00B27ABE"/>
    <w:rsid w:val="00B31AF5"/>
    <w:rsid w:val="00B329AA"/>
    <w:rsid w:val="00B34D49"/>
    <w:rsid w:val="00B35072"/>
    <w:rsid w:val="00B36CB9"/>
    <w:rsid w:val="00B37283"/>
    <w:rsid w:val="00B3764D"/>
    <w:rsid w:val="00B40A3D"/>
    <w:rsid w:val="00B41D5B"/>
    <w:rsid w:val="00B43AD9"/>
    <w:rsid w:val="00B444E9"/>
    <w:rsid w:val="00B44C89"/>
    <w:rsid w:val="00B4685F"/>
    <w:rsid w:val="00B46FCD"/>
    <w:rsid w:val="00B47EDE"/>
    <w:rsid w:val="00B508D5"/>
    <w:rsid w:val="00B50A13"/>
    <w:rsid w:val="00B518B3"/>
    <w:rsid w:val="00B55F80"/>
    <w:rsid w:val="00B560BB"/>
    <w:rsid w:val="00B57CA7"/>
    <w:rsid w:val="00B6033A"/>
    <w:rsid w:val="00B623ED"/>
    <w:rsid w:val="00B636D7"/>
    <w:rsid w:val="00B6378F"/>
    <w:rsid w:val="00B66996"/>
    <w:rsid w:val="00B73EC3"/>
    <w:rsid w:val="00B81BFA"/>
    <w:rsid w:val="00B81EC3"/>
    <w:rsid w:val="00B82A5B"/>
    <w:rsid w:val="00B82D5B"/>
    <w:rsid w:val="00B83007"/>
    <w:rsid w:val="00B83536"/>
    <w:rsid w:val="00B85524"/>
    <w:rsid w:val="00B85611"/>
    <w:rsid w:val="00B858CC"/>
    <w:rsid w:val="00B86AC4"/>
    <w:rsid w:val="00B86C4E"/>
    <w:rsid w:val="00B873DF"/>
    <w:rsid w:val="00B93514"/>
    <w:rsid w:val="00B9468C"/>
    <w:rsid w:val="00B95C7F"/>
    <w:rsid w:val="00B97363"/>
    <w:rsid w:val="00B97B55"/>
    <w:rsid w:val="00BA180E"/>
    <w:rsid w:val="00BA1E21"/>
    <w:rsid w:val="00BA5BB9"/>
    <w:rsid w:val="00BA6178"/>
    <w:rsid w:val="00BB01E7"/>
    <w:rsid w:val="00BB0D09"/>
    <w:rsid w:val="00BB105D"/>
    <w:rsid w:val="00BB1D33"/>
    <w:rsid w:val="00BB36D1"/>
    <w:rsid w:val="00BB37C9"/>
    <w:rsid w:val="00BB60C9"/>
    <w:rsid w:val="00BB71AF"/>
    <w:rsid w:val="00BC049D"/>
    <w:rsid w:val="00BC06ED"/>
    <w:rsid w:val="00BC1690"/>
    <w:rsid w:val="00BC1FE7"/>
    <w:rsid w:val="00BC3AC8"/>
    <w:rsid w:val="00BC410D"/>
    <w:rsid w:val="00BC534D"/>
    <w:rsid w:val="00BC603C"/>
    <w:rsid w:val="00BD4BCA"/>
    <w:rsid w:val="00BD5D46"/>
    <w:rsid w:val="00BD5E75"/>
    <w:rsid w:val="00BD5F4F"/>
    <w:rsid w:val="00BD7B03"/>
    <w:rsid w:val="00BE00AF"/>
    <w:rsid w:val="00BE0F20"/>
    <w:rsid w:val="00BE1878"/>
    <w:rsid w:val="00BE21F8"/>
    <w:rsid w:val="00BE3129"/>
    <w:rsid w:val="00BE4072"/>
    <w:rsid w:val="00BE7068"/>
    <w:rsid w:val="00BF04F4"/>
    <w:rsid w:val="00BF1B71"/>
    <w:rsid w:val="00BF24E2"/>
    <w:rsid w:val="00BF2509"/>
    <w:rsid w:val="00BF2DFA"/>
    <w:rsid w:val="00BF3429"/>
    <w:rsid w:val="00BF490D"/>
    <w:rsid w:val="00BF4BFF"/>
    <w:rsid w:val="00BF56F0"/>
    <w:rsid w:val="00BF606E"/>
    <w:rsid w:val="00BF63B0"/>
    <w:rsid w:val="00BF6857"/>
    <w:rsid w:val="00C0002D"/>
    <w:rsid w:val="00C01851"/>
    <w:rsid w:val="00C0226D"/>
    <w:rsid w:val="00C02F09"/>
    <w:rsid w:val="00C03078"/>
    <w:rsid w:val="00C03BEF"/>
    <w:rsid w:val="00C04450"/>
    <w:rsid w:val="00C04AD3"/>
    <w:rsid w:val="00C063C0"/>
    <w:rsid w:val="00C07A75"/>
    <w:rsid w:val="00C07D42"/>
    <w:rsid w:val="00C12073"/>
    <w:rsid w:val="00C12529"/>
    <w:rsid w:val="00C15AEF"/>
    <w:rsid w:val="00C15FCB"/>
    <w:rsid w:val="00C16456"/>
    <w:rsid w:val="00C21789"/>
    <w:rsid w:val="00C237C7"/>
    <w:rsid w:val="00C244B5"/>
    <w:rsid w:val="00C24AE0"/>
    <w:rsid w:val="00C268AA"/>
    <w:rsid w:val="00C31601"/>
    <w:rsid w:val="00C3267C"/>
    <w:rsid w:val="00C33397"/>
    <w:rsid w:val="00C346FE"/>
    <w:rsid w:val="00C35A9F"/>
    <w:rsid w:val="00C36822"/>
    <w:rsid w:val="00C3755A"/>
    <w:rsid w:val="00C375A4"/>
    <w:rsid w:val="00C40024"/>
    <w:rsid w:val="00C411DE"/>
    <w:rsid w:val="00C44471"/>
    <w:rsid w:val="00C44F18"/>
    <w:rsid w:val="00C4503E"/>
    <w:rsid w:val="00C45448"/>
    <w:rsid w:val="00C456B9"/>
    <w:rsid w:val="00C468A2"/>
    <w:rsid w:val="00C47D57"/>
    <w:rsid w:val="00C50A29"/>
    <w:rsid w:val="00C50DCA"/>
    <w:rsid w:val="00C52995"/>
    <w:rsid w:val="00C52CB8"/>
    <w:rsid w:val="00C52E15"/>
    <w:rsid w:val="00C554B6"/>
    <w:rsid w:val="00C55857"/>
    <w:rsid w:val="00C559D9"/>
    <w:rsid w:val="00C60CD1"/>
    <w:rsid w:val="00C61B42"/>
    <w:rsid w:val="00C6340F"/>
    <w:rsid w:val="00C6627B"/>
    <w:rsid w:val="00C66C39"/>
    <w:rsid w:val="00C672F7"/>
    <w:rsid w:val="00C67731"/>
    <w:rsid w:val="00C6781F"/>
    <w:rsid w:val="00C67A22"/>
    <w:rsid w:val="00C67FD1"/>
    <w:rsid w:val="00C700BA"/>
    <w:rsid w:val="00C700CA"/>
    <w:rsid w:val="00C70D26"/>
    <w:rsid w:val="00C71956"/>
    <w:rsid w:val="00C74D6F"/>
    <w:rsid w:val="00C74F7D"/>
    <w:rsid w:val="00C7544C"/>
    <w:rsid w:val="00C7552E"/>
    <w:rsid w:val="00C765B7"/>
    <w:rsid w:val="00C76CCC"/>
    <w:rsid w:val="00C80664"/>
    <w:rsid w:val="00C80C1A"/>
    <w:rsid w:val="00C814BE"/>
    <w:rsid w:val="00C81D06"/>
    <w:rsid w:val="00C8269C"/>
    <w:rsid w:val="00C83BCF"/>
    <w:rsid w:val="00C84226"/>
    <w:rsid w:val="00C86C6C"/>
    <w:rsid w:val="00C9099C"/>
    <w:rsid w:val="00C9127F"/>
    <w:rsid w:val="00C920F5"/>
    <w:rsid w:val="00C92FA8"/>
    <w:rsid w:val="00C94AA5"/>
    <w:rsid w:val="00C94CEB"/>
    <w:rsid w:val="00C94D6C"/>
    <w:rsid w:val="00C96998"/>
    <w:rsid w:val="00CA2442"/>
    <w:rsid w:val="00CA274E"/>
    <w:rsid w:val="00CA3FD4"/>
    <w:rsid w:val="00CA4933"/>
    <w:rsid w:val="00CA4B27"/>
    <w:rsid w:val="00CA514E"/>
    <w:rsid w:val="00CA536E"/>
    <w:rsid w:val="00CA5A54"/>
    <w:rsid w:val="00CB143C"/>
    <w:rsid w:val="00CB367A"/>
    <w:rsid w:val="00CB38C7"/>
    <w:rsid w:val="00CB3F2D"/>
    <w:rsid w:val="00CB412F"/>
    <w:rsid w:val="00CB6079"/>
    <w:rsid w:val="00CB68CD"/>
    <w:rsid w:val="00CC06CA"/>
    <w:rsid w:val="00CC0956"/>
    <w:rsid w:val="00CC1499"/>
    <w:rsid w:val="00CC2278"/>
    <w:rsid w:val="00CC23C8"/>
    <w:rsid w:val="00CC34BF"/>
    <w:rsid w:val="00CC3CC2"/>
    <w:rsid w:val="00CD05A7"/>
    <w:rsid w:val="00CD23FB"/>
    <w:rsid w:val="00CD390F"/>
    <w:rsid w:val="00CD4A2D"/>
    <w:rsid w:val="00CD4F60"/>
    <w:rsid w:val="00CD4F93"/>
    <w:rsid w:val="00CD5CF6"/>
    <w:rsid w:val="00CD6B2D"/>
    <w:rsid w:val="00CE1617"/>
    <w:rsid w:val="00CE62DE"/>
    <w:rsid w:val="00CE7347"/>
    <w:rsid w:val="00CF1F32"/>
    <w:rsid w:val="00CF350A"/>
    <w:rsid w:val="00CF40E1"/>
    <w:rsid w:val="00CF4E4F"/>
    <w:rsid w:val="00CF4EAC"/>
    <w:rsid w:val="00CF52DE"/>
    <w:rsid w:val="00CF660E"/>
    <w:rsid w:val="00CF7E34"/>
    <w:rsid w:val="00D03ADD"/>
    <w:rsid w:val="00D05952"/>
    <w:rsid w:val="00D05974"/>
    <w:rsid w:val="00D06236"/>
    <w:rsid w:val="00D127D8"/>
    <w:rsid w:val="00D140B4"/>
    <w:rsid w:val="00D14261"/>
    <w:rsid w:val="00D153AC"/>
    <w:rsid w:val="00D15E4B"/>
    <w:rsid w:val="00D16994"/>
    <w:rsid w:val="00D17F09"/>
    <w:rsid w:val="00D20FF5"/>
    <w:rsid w:val="00D21CB6"/>
    <w:rsid w:val="00D2278C"/>
    <w:rsid w:val="00D22AC8"/>
    <w:rsid w:val="00D22D7A"/>
    <w:rsid w:val="00D23062"/>
    <w:rsid w:val="00D244A5"/>
    <w:rsid w:val="00D25412"/>
    <w:rsid w:val="00D25C02"/>
    <w:rsid w:val="00D262D8"/>
    <w:rsid w:val="00D26DC6"/>
    <w:rsid w:val="00D3313E"/>
    <w:rsid w:val="00D331B8"/>
    <w:rsid w:val="00D33DB5"/>
    <w:rsid w:val="00D40EB7"/>
    <w:rsid w:val="00D412E5"/>
    <w:rsid w:val="00D43233"/>
    <w:rsid w:val="00D43691"/>
    <w:rsid w:val="00D4457D"/>
    <w:rsid w:val="00D44C88"/>
    <w:rsid w:val="00D44D1F"/>
    <w:rsid w:val="00D459EF"/>
    <w:rsid w:val="00D473F7"/>
    <w:rsid w:val="00D47ACF"/>
    <w:rsid w:val="00D50CA3"/>
    <w:rsid w:val="00D51984"/>
    <w:rsid w:val="00D52160"/>
    <w:rsid w:val="00D52197"/>
    <w:rsid w:val="00D52B54"/>
    <w:rsid w:val="00D52E3D"/>
    <w:rsid w:val="00D53BDA"/>
    <w:rsid w:val="00D54A66"/>
    <w:rsid w:val="00D54DEF"/>
    <w:rsid w:val="00D55FC4"/>
    <w:rsid w:val="00D61144"/>
    <w:rsid w:val="00D6511E"/>
    <w:rsid w:val="00D67414"/>
    <w:rsid w:val="00D71FB5"/>
    <w:rsid w:val="00D72C1A"/>
    <w:rsid w:val="00D73778"/>
    <w:rsid w:val="00D73BED"/>
    <w:rsid w:val="00D75530"/>
    <w:rsid w:val="00D75C2C"/>
    <w:rsid w:val="00D771E5"/>
    <w:rsid w:val="00D80C08"/>
    <w:rsid w:val="00D816D0"/>
    <w:rsid w:val="00D8185E"/>
    <w:rsid w:val="00D8198C"/>
    <w:rsid w:val="00D8285F"/>
    <w:rsid w:val="00D833BD"/>
    <w:rsid w:val="00D84071"/>
    <w:rsid w:val="00D85141"/>
    <w:rsid w:val="00D85575"/>
    <w:rsid w:val="00D902FB"/>
    <w:rsid w:val="00D90D20"/>
    <w:rsid w:val="00D91AFF"/>
    <w:rsid w:val="00D93BBF"/>
    <w:rsid w:val="00D955D6"/>
    <w:rsid w:val="00D9560D"/>
    <w:rsid w:val="00D95A39"/>
    <w:rsid w:val="00D95CC4"/>
    <w:rsid w:val="00D96D0B"/>
    <w:rsid w:val="00D97539"/>
    <w:rsid w:val="00D97EB2"/>
    <w:rsid w:val="00DA0144"/>
    <w:rsid w:val="00DA12B7"/>
    <w:rsid w:val="00DA1F69"/>
    <w:rsid w:val="00DA4ACD"/>
    <w:rsid w:val="00DA5581"/>
    <w:rsid w:val="00DA5841"/>
    <w:rsid w:val="00DA5872"/>
    <w:rsid w:val="00DA69FF"/>
    <w:rsid w:val="00DB03ED"/>
    <w:rsid w:val="00DB0422"/>
    <w:rsid w:val="00DB05ED"/>
    <w:rsid w:val="00DB0D7B"/>
    <w:rsid w:val="00DB16C1"/>
    <w:rsid w:val="00DB22D8"/>
    <w:rsid w:val="00DB2A46"/>
    <w:rsid w:val="00DB3336"/>
    <w:rsid w:val="00DB4C7B"/>
    <w:rsid w:val="00DB66F6"/>
    <w:rsid w:val="00DB7935"/>
    <w:rsid w:val="00DC0350"/>
    <w:rsid w:val="00DC0575"/>
    <w:rsid w:val="00DC21F6"/>
    <w:rsid w:val="00DC25A1"/>
    <w:rsid w:val="00DC3001"/>
    <w:rsid w:val="00DC3F88"/>
    <w:rsid w:val="00DC47B0"/>
    <w:rsid w:val="00DC58C2"/>
    <w:rsid w:val="00DC5E2E"/>
    <w:rsid w:val="00DC6DDA"/>
    <w:rsid w:val="00DD001F"/>
    <w:rsid w:val="00DD0F76"/>
    <w:rsid w:val="00DD1C4C"/>
    <w:rsid w:val="00DD2778"/>
    <w:rsid w:val="00DD4616"/>
    <w:rsid w:val="00DD4E9C"/>
    <w:rsid w:val="00DD5167"/>
    <w:rsid w:val="00DD5833"/>
    <w:rsid w:val="00DD5C74"/>
    <w:rsid w:val="00DD781B"/>
    <w:rsid w:val="00DE03BF"/>
    <w:rsid w:val="00DE1188"/>
    <w:rsid w:val="00DE1BDE"/>
    <w:rsid w:val="00DE2212"/>
    <w:rsid w:val="00DE2F19"/>
    <w:rsid w:val="00DE3619"/>
    <w:rsid w:val="00DE3E30"/>
    <w:rsid w:val="00DE430D"/>
    <w:rsid w:val="00DF0DED"/>
    <w:rsid w:val="00DF150F"/>
    <w:rsid w:val="00DF27C9"/>
    <w:rsid w:val="00DF28B8"/>
    <w:rsid w:val="00DF3C75"/>
    <w:rsid w:val="00DF530C"/>
    <w:rsid w:val="00E0047E"/>
    <w:rsid w:val="00E004B2"/>
    <w:rsid w:val="00E00C0F"/>
    <w:rsid w:val="00E03708"/>
    <w:rsid w:val="00E069F1"/>
    <w:rsid w:val="00E1181B"/>
    <w:rsid w:val="00E119F8"/>
    <w:rsid w:val="00E11B03"/>
    <w:rsid w:val="00E15339"/>
    <w:rsid w:val="00E16B04"/>
    <w:rsid w:val="00E21C95"/>
    <w:rsid w:val="00E21EB4"/>
    <w:rsid w:val="00E25C02"/>
    <w:rsid w:val="00E25D85"/>
    <w:rsid w:val="00E25FB1"/>
    <w:rsid w:val="00E268BA"/>
    <w:rsid w:val="00E26BC4"/>
    <w:rsid w:val="00E27C28"/>
    <w:rsid w:val="00E27C83"/>
    <w:rsid w:val="00E27D21"/>
    <w:rsid w:val="00E30390"/>
    <w:rsid w:val="00E3258F"/>
    <w:rsid w:val="00E32951"/>
    <w:rsid w:val="00E32A74"/>
    <w:rsid w:val="00E342FD"/>
    <w:rsid w:val="00E355FF"/>
    <w:rsid w:val="00E3744B"/>
    <w:rsid w:val="00E4000C"/>
    <w:rsid w:val="00E41BCF"/>
    <w:rsid w:val="00E41BDE"/>
    <w:rsid w:val="00E43247"/>
    <w:rsid w:val="00E451E6"/>
    <w:rsid w:val="00E456A3"/>
    <w:rsid w:val="00E47B5B"/>
    <w:rsid w:val="00E51268"/>
    <w:rsid w:val="00E51873"/>
    <w:rsid w:val="00E53FD2"/>
    <w:rsid w:val="00E54F11"/>
    <w:rsid w:val="00E54F82"/>
    <w:rsid w:val="00E5705C"/>
    <w:rsid w:val="00E600E4"/>
    <w:rsid w:val="00E60795"/>
    <w:rsid w:val="00E60ACD"/>
    <w:rsid w:val="00E617C3"/>
    <w:rsid w:val="00E61E24"/>
    <w:rsid w:val="00E62287"/>
    <w:rsid w:val="00E64B38"/>
    <w:rsid w:val="00E66A72"/>
    <w:rsid w:val="00E6798C"/>
    <w:rsid w:val="00E7114C"/>
    <w:rsid w:val="00E71614"/>
    <w:rsid w:val="00E73ABB"/>
    <w:rsid w:val="00E75106"/>
    <w:rsid w:val="00E75236"/>
    <w:rsid w:val="00E769C9"/>
    <w:rsid w:val="00E76EBB"/>
    <w:rsid w:val="00E8092A"/>
    <w:rsid w:val="00E86D35"/>
    <w:rsid w:val="00E9074A"/>
    <w:rsid w:val="00E91B24"/>
    <w:rsid w:val="00E92B10"/>
    <w:rsid w:val="00E930CA"/>
    <w:rsid w:val="00E941B6"/>
    <w:rsid w:val="00E94370"/>
    <w:rsid w:val="00E96C08"/>
    <w:rsid w:val="00E9709B"/>
    <w:rsid w:val="00E97894"/>
    <w:rsid w:val="00E97AC3"/>
    <w:rsid w:val="00EA235B"/>
    <w:rsid w:val="00EA2785"/>
    <w:rsid w:val="00EA331E"/>
    <w:rsid w:val="00EA33F9"/>
    <w:rsid w:val="00EA3D61"/>
    <w:rsid w:val="00EA78F6"/>
    <w:rsid w:val="00EB146E"/>
    <w:rsid w:val="00EB2840"/>
    <w:rsid w:val="00EB307A"/>
    <w:rsid w:val="00EB3C83"/>
    <w:rsid w:val="00EB5DD6"/>
    <w:rsid w:val="00EB78F2"/>
    <w:rsid w:val="00EC05C4"/>
    <w:rsid w:val="00EC1154"/>
    <w:rsid w:val="00EC16B2"/>
    <w:rsid w:val="00EC2C2D"/>
    <w:rsid w:val="00EC2DA2"/>
    <w:rsid w:val="00EC3AE8"/>
    <w:rsid w:val="00EC4968"/>
    <w:rsid w:val="00EC5BA6"/>
    <w:rsid w:val="00EC616D"/>
    <w:rsid w:val="00EC6A6B"/>
    <w:rsid w:val="00EC7224"/>
    <w:rsid w:val="00ED01CB"/>
    <w:rsid w:val="00ED0853"/>
    <w:rsid w:val="00ED21C4"/>
    <w:rsid w:val="00ED28E6"/>
    <w:rsid w:val="00ED2A1C"/>
    <w:rsid w:val="00ED389D"/>
    <w:rsid w:val="00ED38A7"/>
    <w:rsid w:val="00ED42E3"/>
    <w:rsid w:val="00ED452E"/>
    <w:rsid w:val="00ED6766"/>
    <w:rsid w:val="00ED6C82"/>
    <w:rsid w:val="00ED6D35"/>
    <w:rsid w:val="00ED70BD"/>
    <w:rsid w:val="00ED76AA"/>
    <w:rsid w:val="00EE0C4E"/>
    <w:rsid w:val="00EE2B11"/>
    <w:rsid w:val="00EE49AA"/>
    <w:rsid w:val="00EE6701"/>
    <w:rsid w:val="00EE7BD0"/>
    <w:rsid w:val="00EE7FE3"/>
    <w:rsid w:val="00EF09B8"/>
    <w:rsid w:val="00EF2341"/>
    <w:rsid w:val="00EF4086"/>
    <w:rsid w:val="00EF5961"/>
    <w:rsid w:val="00EF596C"/>
    <w:rsid w:val="00EF632F"/>
    <w:rsid w:val="00EF7B7D"/>
    <w:rsid w:val="00EF7C5D"/>
    <w:rsid w:val="00F0473F"/>
    <w:rsid w:val="00F051AD"/>
    <w:rsid w:val="00F06462"/>
    <w:rsid w:val="00F07347"/>
    <w:rsid w:val="00F07F98"/>
    <w:rsid w:val="00F12170"/>
    <w:rsid w:val="00F13CB9"/>
    <w:rsid w:val="00F13DC0"/>
    <w:rsid w:val="00F13F31"/>
    <w:rsid w:val="00F15366"/>
    <w:rsid w:val="00F164E8"/>
    <w:rsid w:val="00F16AFA"/>
    <w:rsid w:val="00F179F0"/>
    <w:rsid w:val="00F205A4"/>
    <w:rsid w:val="00F20B1B"/>
    <w:rsid w:val="00F21358"/>
    <w:rsid w:val="00F21798"/>
    <w:rsid w:val="00F21ABA"/>
    <w:rsid w:val="00F21F88"/>
    <w:rsid w:val="00F2257D"/>
    <w:rsid w:val="00F245E3"/>
    <w:rsid w:val="00F30B2E"/>
    <w:rsid w:val="00F30CA0"/>
    <w:rsid w:val="00F3177B"/>
    <w:rsid w:val="00F3238A"/>
    <w:rsid w:val="00F32B5F"/>
    <w:rsid w:val="00F33417"/>
    <w:rsid w:val="00F33BB0"/>
    <w:rsid w:val="00F347D0"/>
    <w:rsid w:val="00F3671D"/>
    <w:rsid w:val="00F402B0"/>
    <w:rsid w:val="00F40B8E"/>
    <w:rsid w:val="00F4114E"/>
    <w:rsid w:val="00F425B1"/>
    <w:rsid w:val="00F42B8F"/>
    <w:rsid w:val="00F441C9"/>
    <w:rsid w:val="00F452B2"/>
    <w:rsid w:val="00F455C6"/>
    <w:rsid w:val="00F45817"/>
    <w:rsid w:val="00F47538"/>
    <w:rsid w:val="00F500A6"/>
    <w:rsid w:val="00F508AB"/>
    <w:rsid w:val="00F50E79"/>
    <w:rsid w:val="00F549E3"/>
    <w:rsid w:val="00F56B6C"/>
    <w:rsid w:val="00F57514"/>
    <w:rsid w:val="00F61319"/>
    <w:rsid w:val="00F61F1E"/>
    <w:rsid w:val="00F61F5A"/>
    <w:rsid w:val="00F62F21"/>
    <w:rsid w:val="00F635C6"/>
    <w:rsid w:val="00F647D9"/>
    <w:rsid w:val="00F64D9B"/>
    <w:rsid w:val="00F64F82"/>
    <w:rsid w:val="00F65211"/>
    <w:rsid w:val="00F6566D"/>
    <w:rsid w:val="00F65D87"/>
    <w:rsid w:val="00F65F1A"/>
    <w:rsid w:val="00F67C6E"/>
    <w:rsid w:val="00F712D4"/>
    <w:rsid w:val="00F71386"/>
    <w:rsid w:val="00F716F9"/>
    <w:rsid w:val="00F719CD"/>
    <w:rsid w:val="00F728D0"/>
    <w:rsid w:val="00F74CC0"/>
    <w:rsid w:val="00F754AC"/>
    <w:rsid w:val="00F76F19"/>
    <w:rsid w:val="00F77070"/>
    <w:rsid w:val="00F77802"/>
    <w:rsid w:val="00F77C86"/>
    <w:rsid w:val="00F80277"/>
    <w:rsid w:val="00F80393"/>
    <w:rsid w:val="00F81A43"/>
    <w:rsid w:val="00F835CF"/>
    <w:rsid w:val="00F8377A"/>
    <w:rsid w:val="00F8406D"/>
    <w:rsid w:val="00F84C28"/>
    <w:rsid w:val="00F84DC9"/>
    <w:rsid w:val="00F85886"/>
    <w:rsid w:val="00F85F92"/>
    <w:rsid w:val="00F86062"/>
    <w:rsid w:val="00F902AB"/>
    <w:rsid w:val="00F92447"/>
    <w:rsid w:val="00F930BA"/>
    <w:rsid w:val="00F932AA"/>
    <w:rsid w:val="00F93DE3"/>
    <w:rsid w:val="00F94DFF"/>
    <w:rsid w:val="00F96CC3"/>
    <w:rsid w:val="00F97B29"/>
    <w:rsid w:val="00F97E3D"/>
    <w:rsid w:val="00FA0333"/>
    <w:rsid w:val="00FA0A4B"/>
    <w:rsid w:val="00FA1404"/>
    <w:rsid w:val="00FA15CC"/>
    <w:rsid w:val="00FA1AC2"/>
    <w:rsid w:val="00FA25AD"/>
    <w:rsid w:val="00FA35CA"/>
    <w:rsid w:val="00FA3627"/>
    <w:rsid w:val="00FA3689"/>
    <w:rsid w:val="00FA389E"/>
    <w:rsid w:val="00FA441F"/>
    <w:rsid w:val="00FA457E"/>
    <w:rsid w:val="00FA5B45"/>
    <w:rsid w:val="00FA66DB"/>
    <w:rsid w:val="00FA7DF0"/>
    <w:rsid w:val="00FB1154"/>
    <w:rsid w:val="00FB33FC"/>
    <w:rsid w:val="00FB3F9A"/>
    <w:rsid w:val="00FB40C1"/>
    <w:rsid w:val="00FB5DFF"/>
    <w:rsid w:val="00FB7C8D"/>
    <w:rsid w:val="00FC0C95"/>
    <w:rsid w:val="00FC0ED4"/>
    <w:rsid w:val="00FC0EE1"/>
    <w:rsid w:val="00FC1E5F"/>
    <w:rsid w:val="00FC5660"/>
    <w:rsid w:val="00FC59E2"/>
    <w:rsid w:val="00FC6F4E"/>
    <w:rsid w:val="00FE17F7"/>
    <w:rsid w:val="00FE1D8C"/>
    <w:rsid w:val="00FE3333"/>
    <w:rsid w:val="00FE3860"/>
    <w:rsid w:val="00FE543E"/>
    <w:rsid w:val="00FE6603"/>
    <w:rsid w:val="00FE6898"/>
    <w:rsid w:val="00FE6942"/>
    <w:rsid w:val="00FE6AF3"/>
    <w:rsid w:val="00FE6D6E"/>
    <w:rsid w:val="00FE7C76"/>
    <w:rsid w:val="00FE7F8C"/>
    <w:rsid w:val="00FF0C5F"/>
    <w:rsid w:val="00FF123A"/>
    <w:rsid w:val="00FF159A"/>
    <w:rsid w:val="00FF27EC"/>
    <w:rsid w:val="00FF2C76"/>
    <w:rsid w:val="00FF3991"/>
    <w:rsid w:val="00FF6433"/>
    <w:rsid w:val="00FF656B"/>
    <w:rsid w:val="00FF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232638E"/>
  <w15:docId w15:val="{20AC2429-D378-416A-8D11-E194F318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9C3"/>
    <w:pPr>
      <w:ind w:left="720"/>
      <w:contextualSpacing/>
    </w:pPr>
  </w:style>
  <w:style w:type="paragraph" w:styleId="NoSpacing">
    <w:name w:val="No Spacing"/>
    <w:uiPriority w:val="1"/>
    <w:qFormat/>
    <w:rsid w:val="00DE3619"/>
    <w:pPr>
      <w:spacing w:after="0" w:line="240" w:lineRule="auto"/>
    </w:pPr>
  </w:style>
  <w:style w:type="character" w:customStyle="1" w:styleId="nowrap">
    <w:name w:val="nowrap"/>
    <w:basedOn w:val="DefaultParagraphFont"/>
    <w:rsid w:val="00B873DF"/>
  </w:style>
  <w:style w:type="character" w:styleId="Hyperlink">
    <w:name w:val="Hyperlink"/>
    <w:basedOn w:val="DefaultParagraphFont"/>
    <w:uiPriority w:val="99"/>
    <w:unhideWhenUsed/>
    <w:rsid w:val="00B873DF"/>
    <w:rPr>
      <w:color w:val="0000FF"/>
      <w:u w:val="single"/>
    </w:rPr>
  </w:style>
  <w:style w:type="character" w:styleId="PlaceholderText">
    <w:name w:val="Placeholder Text"/>
    <w:basedOn w:val="DefaultParagraphFont"/>
    <w:uiPriority w:val="99"/>
    <w:semiHidden/>
    <w:rsid w:val="00F452B2"/>
    <w:rPr>
      <w:color w:val="808080"/>
    </w:rPr>
  </w:style>
  <w:style w:type="character" w:customStyle="1" w:styleId="mi">
    <w:name w:val="mi"/>
    <w:basedOn w:val="DefaultParagraphFont"/>
    <w:rsid w:val="00135A27"/>
  </w:style>
  <w:style w:type="table" w:customStyle="1" w:styleId="TableGrid8">
    <w:name w:val="Table Grid8"/>
    <w:basedOn w:val="TableNormal"/>
    <w:next w:val="TableGrid"/>
    <w:uiPriority w:val="59"/>
    <w:rsid w:val="00B50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50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235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hyperlink" Target="https://www.pdx.edu/nanoelectronics/solar-cells"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10868</Words>
  <Characters>61948</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ABAYOMI STEPHEN</cp:lastModifiedBy>
  <cp:revision>2</cp:revision>
  <dcterms:created xsi:type="dcterms:W3CDTF">2023-08-07T22:52:00Z</dcterms:created>
  <dcterms:modified xsi:type="dcterms:W3CDTF">2023-08-07T22:52:00Z</dcterms:modified>
</cp:coreProperties>
</file>