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B4E1" w14:textId="77777777" w:rsidR="00EB02F8" w:rsidRPr="00010B53" w:rsidRDefault="004D6940" w:rsidP="00EB02F8">
      <w:pPr>
        <w:pStyle w:val="Pr-formataoHTML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010B53">
        <w:rPr>
          <w:rFonts w:ascii="Times New Roman" w:hAnsi="Times New Roman"/>
          <w:b/>
          <w:sz w:val="24"/>
          <w:szCs w:val="24"/>
          <w:lang w:val="en-US"/>
        </w:rPr>
        <w:t>F</w:t>
      </w:r>
      <w:r w:rsidR="00D86E1D">
        <w:rPr>
          <w:rFonts w:ascii="Times New Roman" w:hAnsi="Times New Roman"/>
          <w:b/>
          <w:sz w:val="24"/>
          <w:szCs w:val="24"/>
          <w:lang w:val="en-US"/>
        </w:rPr>
        <w:t>ig</w:t>
      </w:r>
      <w:r w:rsidRPr="00010B53">
        <w:rPr>
          <w:rFonts w:ascii="Times New Roman" w:hAnsi="Times New Roman"/>
          <w:b/>
          <w:sz w:val="24"/>
          <w:szCs w:val="24"/>
          <w:lang w:val="en-US"/>
        </w:rPr>
        <w:t xml:space="preserve"> 1 </w:t>
      </w:r>
      <w:r w:rsidR="00EB02F8" w:rsidRPr="00010B5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4F19972" wp14:editId="6398690D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5400040" cy="328104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FE23CE" w14:textId="77777777" w:rsidR="007A7F6B" w:rsidRDefault="007A7F6B" w:rsidP="00FE729F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6B090A4" w14:textId="77777777" w:rsidR="00BE4359" w:rsidRPr="00010B53" w:rsidRDefault="004D6940" w:rsidP="00FE729F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0B53">
        <w:rPr>
          <w:rFonts w:ascii="Times New Roman" w:hAnsi="Times New Roman"/>
          <w:b/>
          <w:sz w:val="24"/>
          <w:szCs w:val="24"/>
          <w:lang w:val="en-US"/>
        </w:rPr>
        <w:t>F</w:t>
      </w:r>
      <w:r w:rsidR="00D86E1D">
        <w:rPr>
          <w:rFonts w:ascii="Times New Roman" w:hAnsi="Times New Roman"/>
          <w:b/>
          <w:sz w:val="24"/>
          <w:szCs w:val="24"/>
          <w:lang w:val="en-US"/>
        </w:rPr>
        <w:t>ig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2</w:t>
      </w:r>
      <w:r w:rsidRPr="00010B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EA9D8B0" w14:textId="77777777" w:rsidR="00BE4359" w:rsidRPr="00010B53" w:rsidRDefault="00BE4359" w:rsidP="00C6488E">
      <w:pPr>
        <w:pStyle w:val="Corpodetexto"/>
        <w:spacing w:after="0" w:line="360" w:lineRule="auto"/>
        <w:ind w:firstLine="0"/>
        <w:rPr>
          <w:rFonts w:ascii="Times New Roman" w:hAnsi="Times New Roman"/>
          <w:bCs/>
          <w:noProof/>
          <w:lang w:val="en-US" w:eastAsia="pt-BR"/>
        </w:rPr>
      </w:pPr>
      <w:bookmarkStart w:id="1" w:name="_Hlk32143685"/>
      <w:r w:rsidRPr="00010B53">
        <w:rPr>
          <w:rFonts w:ascii="Times New Roman" w:hAnsi="Times New Roman"/>
          <w:bCs/>
          <w:noProof/>
          <w:lang w:eastAsia="pt-BR"/>
        </w:rPr>
        <w:drawing>
          <wp:inline distT="0" distB="0" distL="0" distR="0" wp14:anchorId="6903123A" wp14:editId="35DF3A99">
            <wp:extent cx="6219246" cy="35242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12" cy="353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4EAD48C" w14:textId="77777777" w:rsidR="00BE4359" w:rsidRPr="00010B53" w:rsidRDefault="00FE729F" w:rsidP="007A7F6B">
      <w:pPr>
        <w:pStyle w:val="Corpodetexto"/>
        <w:spacing w:after="0" w:line="360" w:lineRule="auto"/>
        <w:ind w:firstLine="0"/>
        <w:jc w:val="center"/>
        <w:rPr>
          <w:rFonts w:ascii="Times New Roman" w:hAnsi="Times New Roman"/>
          <w:bCs/>
          <w:lang w:val="en-US"/>
        </w:rPr>
      </w:pPr>
      <w:r w:rsidRPr="00010B53">
        <w:rPr>
          <w:rFonts w:ascii="Times New Roman" w:hAnsi="Times New Roman"/>
          <w:bCs/>
          <w:lang w:val="en-US"/>
        </w:rPr>
        <w:t>Source</w:t>
      </w:r>
      <w:r w:rsidR="00047E62" w:rsidRPr="00010B53">
        <w:rPr>
          <w:rFonts w:ascii="Times New Roman" w:hAnsi="Times New Roman"/>
          <w:bCs/>
          <w:lang w:val="en-US"/>
        </w:rPr>
        <w:t xml:space="preserve">: </w:t>
      </w:r>
      <w:r w:rsidRPr="00010B53">
        <w:rPr>
          <w:rFonts w:ascii="Times New Roman" w:hAnsi="Times New Roman"/>
          <w:bCs/>
          <w:lang w:val="en-US"/>
        </w:rPr>
        <w:t xml:space="preserve">The </w:t>
      </w:r>
      <w:r w:rsidR="00047E62" w:rsidRPr="00010B53">
        <w:rPr>
          <w:rFonts w:ascii="Times New Roman" w:hAnsi="Times New Roman"/>
          <w:bCs/>
          <w:lang w:val="en-US"/>
        </w:rPr>
        <w:t>Aut</w:t>
      </w:r>
      <w:r w:rsidRPr="00010B53">
        <w:rPr>
          <w:rFonts w:ascii="Times New Roman" w:hAnsi="Times New Roman"/>
          <w:bCs/>
          <w:lang w:val="en-US"/>
        </w:rPr>
        <w:t>h</w:t>
      </w:r>
      <w:r w:rsidR="00047E62" w:rsidRPr="00010B53">
        <w:rPr>
          <w:rFonts w:ascii="Times New Roman" w:hAnsi="Times New Roman"/>
          <w:bCs/>
          <w:lang w:val="en-US"/>
        </w:rPr>
        <w:t>or</w:t>
      </w:r>
      <w:r w:rsidRPr="00010B53">
        <w:rPr>
          <w:rFonts w:ascii="Times New Roman" w:hAnsi="Times New Roman"/>
          <w:bCs/>
          <w:lang w:val="en-US"/>
        </w:rPr>
        <w:t>s</w:t>
      </w:r>
      <w:r w:rsidR="00047E62" w:rsidRPr="00010B53">
        <w:rPr>
          <w:rFonts w:ascii="Times New Roman" w:hAnsi="Times New Roman"/>
          <w:bCs/>
          <w:lang w:val="en-US"/>
        </w:rPr>
        <w:t>, 2019</w:t>
      </w:r>
    </w:p>
    <w:p w14:paraId="3FE8B508" w14:textId="77777777" w:rsidR="00047E62" w:rsidRPr="00010B53" w:rsidRDefault="00047E62" w:rsidP="00C6488E">
      <w:pPr>
        <w:pStyle w:val="Corpodetexto"/>
        <w:spacing w:after="0" w:line="360" w:lineRule="auto"/>
        <w:ind w:firstLine="0"/>
        <w:rPr>
          <w:rFonts w:ascii="Times New Roman" w:hAnsi="Times New Roman"/>
          <w:b/>
          <w:lang w:val="en-US"/>
        </w:rPr>
      </w:pPr>
    </w:p>
    <w:p w14:paraId="5D75DA42" w14:textId="77777777" w:rsidR="00FF0AF5" w:rsidRPr="00010B53" w:rsidRDefault="00FF0AF5" w:rsidP="00F92C3B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0D42F477" w14:textId="77777777" w:rsidR="00FF0AF5" w:rsidRPr="00010B53" w:rsidRDefault="00FF0AF5" w:rsidP="00F92C3B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CA92E94" w14:textId="77777777" w:rsidR="00FF0AF5" w:rsidRPr="00010B53" w:rsidRDefault="00FF0AF5" w:rsidP="00F92C3B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16CCA31" w14:textId="77777777" w:rsidR="00FF0AF5" w:rsidRPr="00010B53" w:rsidRDefault="00FF0AF5" w:rsidP="00F92C3B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5959F41" w14:textId="77777777" w:rsidR="00F92C3B" w:rsidRPr="00010B53" w:rsidRDefault="004D6940" w:rsidP="00F92C3B">
      <w:pPr>
        <w:pStyle w:val="Pr-formataoHTML"/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0B53">
        <w:rPr>
          <w:rFonts w:ascii="Times New Roman" w:hAnsi="Times New Roman"/>
          <w:b/>
          <w:sz w:val="24"/>
          <w:szCs w:val="24"/>
          <w:lang w:val="en-US"/>
        </w:rPr>
        <w:t>F</w:t>
      </w:r>
      <w:r w:rsidR="00D86E1D">
        <w:rPr>
          <w:rFonts w:ascii="Times New Roman" w:hAnsi="Times New Roman"/>
          <w:b/>
          <w:sz w:val="24"/>
          <w:szCs w:val="24"/>
          <w:lang w:val="en-US"/>
        </w:rPr>
        <w:t>ig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3</w:t>
      </w:r>
      <w:r w:rsidR="00BE4359" w:rsidRPr="00010B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780B5834" w14:textId="77777777" w:rsidR="00D151C3" w:rsidRPr="00010B53" w:rsidRDefault="00047E62" w:rsidP="00C6488E">
      <w:pPr>
        <w:pStyle w:val="Corpodetexto"/>
        <w:spacing w:after="0" w:line="360" w:lineRule="auto"/>
        <w:ind w:firstLine="0"/>
        <w:rPr>
          <w:rFonts w:ascii="Times New Roman" w:hAnsi="Times New Roman"/>
          <w:b/>
          <w:lang w:val="en-US"/>
        </w:rPr>
      </w:pPr>
      <w:r w:rsidRPr="00010B53">
        <w:rPr>
          <w:rFonts w:ascii="Times New Roman" w:hAnsi="Times New Roman"/>
          <w:bCs/>
          <w:noProof/>
          <w:lang w:eastAsia="pt-BR"/>
        </w:rPr>
        <w:drawing>
          <wp:inline distT="0" distB="0" distL="0" distR="0" wp14:anchorId="4FD7DF44" wp14:editId="279D0BD2">
            <wp:extent cx="5400040" cy="2948593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A9B1" w14:textId="77777777" w:rsidR="004D6940" w:rsidRPr="004D6940" w:rsidRDefault="00F92C3B" w:rsidP="004D6940">
      <w:pPr>
        <w:ind w:firstLine="0"/>
        <w:jc w:val="center"/>
        <w:rPr>
          <w:rFonts w:ascii="Times New Roman" w:hAnsi="Times New Roman"/>
          <w:szCs w:val="24"/>
          <w:lang w:val="en-US"/>
        </w:rPr>
      </w:pPr>
      <w:r w:rsidRPr="00010B53">
        <w:rPr>
          <w:rFonts w:ascii="Times New Roman" w:hAnsi="Times New Roman"/>
          <w:szCs w:val="24"/>
          <w:lang w:val="en-US"/>
        </w:rPr>
        <w:t>Source</w:t>
      </w:r>
      <w:r w:rsidR="00047E62" w:rsidRPr="00010B53">
        <w:rPr>
          <w:rFonts w:ascii="Times New Roman" w:hAnsi="Times New Roman"/>
          <w:szCs w:val="24"/>
          <w:lang w:val="en-US"/>
        </w:rPr>
        <w:t>:</w:t>
      </w:r>
      <w:r w:rsidR="004D6940">
        <w:rPr>
          <w:rFonts w:ascii="Times New Roman" w:hAnsi="Times New Roman"/>
          <w:szCs w:val="24"/>
          <w:lang w:val="en-US"/>
        </w:rPr>
        <w:t xml:space="preserve"> </w:t>
      </w:r>
      <w:r w:rsidRPr="00010B53">
        <w:rPr>
          <w:rFonts w:ascii="Times New Roman" w:hAnsi="Times New Roman"/>
          <w:szCs w:val="24"/>
          <w:lang w:val="en-US"/>
        </w:rPr>
        <w:t>The</w:t>
      </w:r>
      <w:r w:rsidR="00047E62" w:rsidRPr="00010B53">
        <w:rPr>
          <w:rFonts w:ascii="Times New Roman" w:hAnsi="Times New Roman"/>
          <w:szCs w:val="24"/>
          <w:lang w:val="en-US"/>
        </w:rPr>
        <w:t xml:space="preserve"> Aut</w:t>
      </w:r>
      <w:r w:rsidRPr="00010B53">
        <w:rPr>
          <w:rFonts w:ascii="Times New Roman" w:hAnsi="Times New Roman"/>
          <w:szCs w:val="24"/>
          <w:lang w:val="en-US"/>
        </w:rPr>
        <w:t>h</w:t>
      </w:r>
      <w:r w:rsidR="00047E62" w:rsidRPr="00010B53">
        <w:rPr>
          <w:rFonts w:ascii="Times New Roman" w:hAnsi="Times New Roman"/>
          <w:szCs w:val="24"/>
          <w:lang w:val="en-US"/>
        </w:rPr>
        <w:t>or</w:t>
      </w:r>
      <w:r w:rsidRPr="00010B53">
        <w:rPr>
          <w:rFonts w:ascii="Times New Roman" w:hAnsi="Times New Roman"/>
          <w:szCs w:val="24"/>
          <w:lang w:val="en-US"/>
        </w:rPr>
        <w:t>s</w:t>
      </w:r>
      <w:r w:rsidR="00047E62" w:rsidRPr="00010B53">
        <w:rPr>
          <w:rFonts w:ascii="Times New Roman" w:hAnsi="Times New Roman"/>
          <w:szCs w:val="24"/>
          <w:lang w:val="en-US"/>
        </w:rPr>
        <w:t>, 2019</w:t>
      </w:r>
    </w:p>
    <w:p w14:paraId="4CD1CD3B" w14:textId="77777777" w:rsidR="0068239D" w:rsidRDefault="00D86E1D" w:rsidP="0068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/>
          <w:b/>
          <w:bCs/>
          <w:szCs w:val="24"/>
          <w:lang w:val="en-US" w:eastAsia="pt-BR"/>
        </w:rPr>
      </w:pPr>
      <w:r>
        <w:rPr>
          <w:rFonts w:ascii="Times New Roman" w:eastAsia="Times New Roman" w:hAnsi="Times New Roman"/>
          <w:b/>
          <w:bCs/>
          <w:szCs w:val="24"/>
          <w:lang w:val="en-US" w:eastAsia="pt-BR"/>
        </w:rPr>
        <w:t>Fig</w:t>
      </w:r>
      <w:r w:rsidR="004D6940">
        <w:rPr>
          <w:rFonts w:ascii="Times New Roman" w:eastAsia="Times New Roman" w:hAnsi="Times New Roman"/>
          <w:b/>
          <w:bCs/>
          <w:szCs w:val="24"/>
          <w:lang w:val="en-US" w:eastAsia="pt-BR"/>
        </w:rPr>
        <w:t xml:space="preserve"> 4</w:t>
      </w:r>
      <w:r w:rsidR="004D6940" w:rsidRPr="00010B53">
        <w:rPr>
          <w:rFonts w:ascii="Times New Roman" w:eastAsia="Times New Roman" w:hAnsi="Times New Roman"/>
          <w:b/>
          <w:bCs/>
          <w:szCs w:val="24"/>
          <w:lang w:val="en-US" w:eastAsia="pt-BR"/>
        </w:rPr>
        <w:t xml:space="preserve"> </w:t>
      </w:r>
    </w:p>
    <w:p w14:paraId="27BB39C9" w14:textId="77777777" w:rsidR="004D6940" w:rsidRPr="00010B53" w:rsidRDefault="004D6940" w:rsidP="00682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/>
          <w:b/>
          <w:bCs/>
          <w:szCs w:val="24"/>
          <w:lang w:val="en-US" w:eastAsia="pt-BR"/>
        </w:rPr>
      </w:pPr>
    </w:p>
    <w:p w14:paraId="54A49655" w14:textId="77777777" w:rsidR="00D60B64" w:rsidRPr="00010B53" w:rsidRDefault="00C41612" w:rsidP="007A7F6B">
      <w:pPr>
        <w:spacing w:after="0"/>
        <w:ind w:firstLine="426"/>
        <w:jc w:val="center"/>
        <w:rPr>
          <w:rFonts w:ascii="Times New Roman" w:hAnsi="Times New Roman"/>
          <w:szCs w:val="24"/>
          <w:lang w:val="en-US"/>
        </w:rPr>
      </w:pPr>
      <w:r w:rsidRPr="00010B53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4EDB4224" wp14:editId="4C854A86">
            <wp:extent cx="5400040" cy="4331335"/>
            <wp:effectExtent l="19050" t="0" r="1016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751409-37C6-496F-A0E9-A9FE5666F6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46D3E" w:rsidRPr="00010B53">
        <w:rPr>
          <w:rFonts w:ascii="Times New Roman" w:hAnsi="Times New Roman"/>
          <w:szCs w:val="24"/>
          <w:lang w:val="en-US"/>
        </w:rPr>
        <w:t>Source</w:t>
      </w:r>
      <w:r w:rsidR="00D151C3" w:rsidRPr="00010B53">
        <w:rPr>
          <w:rFonts w:ascii="Times New Roman" w:hAnsi="Times New Roman"/>
          <w:szCs w:val="24"/>
          <w:lang w:val="en-US"/>
        </w:rPr>
        <w:t xml:space="preserve">: </w:t>
      </w:r>
      <w:r w:rsidR="00046D3E" w:rsidRPr="00010B53">
        <w:rPr>
          <w:rFonts w:ascii="Times New Roman" w:hAnsi="Times New Roman"/>
          <w:szCs w:val="24"/>
          <w:lang w:val="en-US"/>
        </w:rPr>
        <w:t>The</w:t>
      </w:r>
      <w:r w:rsidR="00D151C3" w:rsidRPr="00010B53">
        <w:rPr>
          <w:rFonts w:ascii="Times New Roman" w:hAnsi="Times New Roman"/>
          <w:szCs w:val="24"/>
          <w:lang w:val="en-US"/>
        </w:rPr>
        <w:t xml:space="preserve"> </w:t>
      </w:r>
      <w:r w:rsidR="00046D3E" w:rsidRPr="00010B53">
        <w:rPr>
          <w:rFonts w:ascii="Times New Roman" w:hAnsi="Times New Roman"/>
          <w:szCs w:val="24"/>
          <w:lang w:val="en-US"/>
        </w:rPr>
        <w:t>A</w:t>
      </w:r>
      <w:r w:rsidR="00D151C3" w:rsidRPr="00010B53">
        <w:rPr>
          <w:rFonts w:ascii="Times New Roman" w:hAnsi="Times New Roman"/>
          <w:szCs w:val="24"/>
          <w:lang w:val="en-US"/>
        </w:rPr>
        <w:t>ut</w:t>
      </w:r>
      <w:r w:rsidR="00046D3E" w:rsidRPr="00010B53">
        <w:rPr>
          <w:rFonts w:ascii="Times New Roman" w:hAnsi="Times New Roman"/>
          <w:szCs w:val="24"/>
          <w:lang w:val="en-US"/>
        </w:rPr>
        <w:t>h</w:t>
      </w:r>
      <w:r w:rsidR="00D151C3" w:rsidRPr="00010B53">
        <w:rPr>
          <w:rFonts w:ascii="Times New Roman" w:hAnsi="Times New Roman"/>
          <w:szCs w:val="24"/>
          <w:lang w:val="en-US"/>
        </w:rPr>
        <w:t>or</w:t>
      </w:r>
      <w:r w:rsidR="00046D3E" w:rsidRPr="00010B53">
        <w:rPr>
          <w:rFonts w:ascii="Times New Roman" w:hAnsi="Times New Roman"/>
          <w:szCs w:val="24"/>
          <w:lang w:val="en-US"/>
        </w:rPr>
        <w:t>s</w:t>
      </w:r>
      <w:r w:rsidR="00D151C3" w:rsidRPr="00010B53">
        <w:rPr>
          <w:rFonts w:ascii="Times New Roman" w:hAnsi="Times New Roman"/>
          <w:szCs w:val="24"/>
          <w:lang w:val="en-US"/>
        </w:rPr>
        <w:t>, 2019.</w:t>
      </w:r>
    </w:p>
    <w:p w14:paraId="49280B34" w14:textId="77777777" w:rsidR="008B28B6" w:rsidRPr="00010B53" w:rsidRDefault="008B28B6" w:rsidP="00E4391B">
      <w:pPr>
        <w:pStyle w:val="PargrafodaLista"/>
        <w:spacing w:after="0"/>
        <w:ind w:left="0" w:firstLine="0"/>
        <w:rPr>
          <w:rFonts w:ascii="Times New Roman" w:eastAsia="Times New Roman" w:hAnsi="Times New Roman"/>
          <w:szCs w:val="24"/>
          <w:lang w:val="en-US" w:eastAsia="pt-BR"/>
        </w:rPr>
      </w:pPr>
    </w:p>
    <w:p w14:paraId="204298F1" w14:textId="77777777" w:rsidR="008B28B6" w:rsidRPr="00010B53" w:rsidRDefault="008B28B6" w:rsidP="008B28B6">
      <w:pPr>
        <w:ind w:firstLine="0"/>
        <w:rPr>
          <w:rFonts w:ascii="Times New Roman" w:hAnsi="Times New Roman"/>
          <w:szCs w:val="24"/>
          <w:lang w:val="en-US"/>
        </w:rPr>
      </w:pPr>
    </w:p>
    <w:p w14:paraId="35F2213B" w14:textId="77777777" w:rsidR="008B28B6" w:rsidRPr="00010B53" w:rsidRDefault="008B28B6" w:rsidP="00C6488E">
      <w:pPr>
        <w:ind w:firstLine="0"/>
        <w:rPr>
          <w:rFonts w:ascii="Times New Roman" w:hAnsi="Times New Roman"/>
          <w:b/>
          <w:bCs/>
          <w:szCs w:val="24"/>
          <w:lang w:val="en-US"/>
        </w:rPr>
      </w:pPr>
    </w:p>
    <w:sectPr w:rsidR="008B28B6" w:rsidRPr="00010B53" w:rsidSect="00B2065D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7A593" w14:textId="77777777" w:rsidR="00C81813" w:rsidRDefault="00C81813" w:rsidP="008314AD">
      <w:pPr>
        <w:spacing w:after="0" w:line="240" w:lineRule="auto"/>
      </w:pPr>
      <w:r>
        <w:separator/>
      </w:r>
    </w:p>
  </w:endnote>
  <w:endnote w:type="continuationSeparator" w:id="0">
    <w:p w14:paraId="3D521A9D" w14:textId="77777777" w:rsidR="00C81813" w:rsidRDefault="00C81813" w:rsidP="0083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MU Serif Roman">
    <w:altName w:val="Cambria"/>
    <w:panose1 w:val="00000000000000000000"/>
    <w:charset w:val="00"/>
    <w:family w:val="roman"/>
    <w:notTrueType/>
    <w:pitch w:val="default"/>
  </w:font>
  <w:font w:name="Garamond-Light">
    <w:altName w:val="Garamond"/>
    <w:panose1 w:val="00000000000000000000"/>
    <w:charset w:val="00"/>
    <w:family w:val="roman"/>
    <w:notTrueType/>
    <w:pitch w:val="default"/>
  </w:font>
  <w:font w:name="RMTMI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AdvTT2876772e+20">
    <w:altName w:val="Cambria"/>
    <w:panose1 w:val="00000000000000000000"/>
    <w:charset w:val="00"/>
    <w:family w:val="roman"/>
    <w:notTrueType/>
    <w:pitch w:val="default"/>
  </w:font>
  <w:font w:name="CongressSans-Light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244"/>
      <w:docPartObj>
        <w:docPartGallery w:val="Page Numbers (Bottom of Page)"/>
        <w:docPartUnique/>
      </w:docPartObj>
    </w:sdtPr>
    <w:sdtEndPr/>
    <w:sdtContent>
      <w:p w14:paraId="05145B26" w14:textId="77777777" w:rsidR="00FA25AC" w:rsidRDefault="00E15AFC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E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968AA" w14:textId="77777777" w:rsidR="00FA25AC" w:rsidRDefault="00FA25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E2A7" w14:textId="77777777" w:rsidR="00C81813" w:rsidRDefault="00C81813" w:rsidP="008314AD">
      <w:pPr>
        <w:spacing w:after="0" w:line="240" w:lineRule="auto"/>
      </w:pPr>
      <w:r>
        <w:separator/>
      </w:r>
    </w:p>
  </w:footnote>
  <w:footnote w:type="continuationSeparator" w:id="0">
    <w:p w14:paraId="5DFD8FD7" w14:textId="77777777" w:rsidR="00C81813" w:rsidRDefault="00C81813" w:rsidP="0083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15057"/>
    <w:multiLevelType w:val="hybridMultilevel"/>
    <w:tmpl w:val="66F064E2"/>
    <w:lvl w:ilvl="0" w:tplc="5436170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F"/>
    <w:rsid w:val="00005CE4"/>
    <w:rsid w:val="00010B53"/>
    <w:rsid w:val="00011E4B"/>
    <w:rsid w:val="00011EBD"/>
    <w:rsid w:val="00014693"/>
    <w:rsid w:val="00014DA1"/>
    <w:rsid w:val="00023FAA"/>
    <w:rsid w:val="00025B19"/>
    <w:rsid w:val="000418E7"/>
    <w:rsid w:val="00041F67"/>
    <w:rsid w:val="00045EEF"/>
    <w:rsid w:val="00046751"/>
    <w:rsid w:val="00046D3E"/>
    <w:rsid w:val="00047E62"/>
    <w:rsid w:val="000530D1"/>
    <w:rsid w:val="000551E7"/>
    <w:rsid w:val="00056A65"/>
    <w:rsid w:val="0006272E"/>
    <w:rsid w:val="00063862"/>
    <w:rsid w:val="00065183"/>
    <w:rsid w:val="0006665A"/>
    <w:rsid w:val="00071359"/>
    <w:rsid w:val="00086CF9"/>
    <w:rsid w:val="00097172"/>
    <w:rsid w:val="0009786C"/>
    <w:rsid w:val="000A314F"/>
    <w:rsid w:val="000A381E"/>
    <w:rsid w:val="000A6C79"/>
    <w:rsid w:val="000B182A"/>
    <w:rsid w:val="000C4141"/>
    <w:rsid w:val="000C4663"/>
    <w:rsid w:val="000C616C"/>
    <w:rsid w:val="000C6AC3"/>
    <w:rsid w:val="000D39A9"/>
    <w:rsid w:val="000D4AC4"/>
    <w:rsid w:val="000E087B"/>
    <w:rsid w:val="000E2B41"/>
    <w:rsid w:val="000E30EC"/>
    <w:rsid w:val="000F25F5"/>
    <w:rsid w:val="000F2CC8"/>
    <w:rsid w:val="00102DEC"/>
    <w:rsid w:val="001231D5"/>
    <w:rsid w:val="001324A2"/>
    <w:rsid w:val="00135022"/>
    <w:rsid w:val="00140148"/>
    <w:rsid w:val="001409F6"/>
    <w:rsid w:val="0014166B"/>
    <w:rsid w:val="00141F4C"/>
    <w:rsid w:val="00143414"/>
    <w:rsid w:val="00143DF8"/>
    <w:rsid w:val="00144F5B"/>
    <w:rsid w:val="00153ABC"/>
    <w:rsid w:val="001549C3"/>
    <w:rsid w:val="00161EEA"/>
    <w:rsid w:val="00165729"/>
    <w:rsid w:val="00166CA1"/>
    <w:rsid w:val="00175E42"/>
    <w:rsid w:val="00176462"/>
    <w:rsid w:val="00183BBB"/>
    <w:rsid w:val="00185CC8"/>
    <w:rsid w:val="0019780F"/>
    <w:rsid w:val="001A2051"/>
    <w:rsid w:val="001B2A49"/>
    <w:rsid w:val="001B2B08"/>
    <w:rsid w:val="001B56A7"/>
    <w:rsid w:val="001C1CF8"/>
    <w:rsid w:val="001D04ED"/>
    <w:rsid w:val="001D1A43"/>
    <w:rsid w:val="001D2087"/>
    <w:rsid w:val="001D498F"/>
    <w:rsid w:val="001D4F21"/>
    <w:rsid w:val="001E1E45"/>
    <w:rsid w:val="001E2F56"/>
    <w:rsid w:val="001E34DA"/>
    <w:rsid w:val="001E41B7"/>
    <w:rsid w:val="001F0E9D"/>
    <w:rsid w:val="001F499F"/>
    <w:rsid w:val="002000D4"/>
    <w:rsid w:val="00204BA9"/>
    <w:rsid w:val="002061A6"/>
    <w:rsid w:val="00212852"/>
    <w:rsid w:val="0021740E"/>
    <w:rsid w:val="00217C4A"/>
    <w:rsid w:val="002234FD"/>
    <w:rsid w:val="002361E6"/>
    <w:rsid w:val="002428F6"/>
    <w:rsid w:val="00244A4D"/>
    <w:rsid w:val="00251D79"/>
    <w:rsid w:val="002544F7"/>
    <w:rsid w:val="00262516"/>
    <w:rsid w:val="00264B9C"/>
    <w:rsid w:val="00267AB5"/>
    <w:rsid w:val="00273787"/>
    <w:rsid w:val="00277D30"/>
    <w:rsid w:val="00282419"/>
    <w:rsid w:val="00283175"/>
    <w:rsid w:val="00284757"/>
    <w:rsid w:val="00290BBB"/>
    <w:rsid w:val="00290D4B"/>
    <w:rsid w:val="00291DAF"/>
    <w:rsid w:val="00292F4F"/>
    <w:rsid w:val="00294EDF"/>
    <w:rsid w:val="002A2A71"/>
    <w:rsid w:val="002A4984"/>
    <w:rsid w:val="002B317E"/>
    <w:rsid w:val="002B4868"/>
    <w:rsid w:val="002B6AE3"/>
    <w:rsid w:val="002B6CA1"/>
    <w:rsid w:val="002C316F"/>
    <w:rsid w:val="002D06D4"/>
    <w:rsid w:val="002E0F20"/>
    <w:rsid w:val="002E6251"/>
    <w:rsid w:val="002E7317"/>
    <w:rsid w:val="002F028A"/>
    <w:rsid w:val="002F1B0C"/>
    <w:rsid w:val="002F7E77"/>
    <w:rsid w:val="00313B56"/>
    <w:rsid w:val="00321F9F"/>
    <w:rsid w:val="00322E92"/>
    <w:rsid w:val="003361DA"/>
    <w:rsid w:val="0034650E"/>
    <w:rsid w:val="00354B44"/>
    <w:rsid w:val="003555D2"/>
    <w:rsid w:val="00361057"/>
    <w:rsid w:val="003638D8"/>
    <w:rsid w:val="003706C6"/>
    <w:rsid w:val="003778F7"/>
    <w:rsid w:val="0038716C"/>
    <w:rsid w:val="003914B8"/>
    <w:rsid w:val="00391D3E"/>
    <w:rsid w:val="00393694"/>
    <w:rsid w:val="003A6053"/>
    <w:rsid w:val="003A7F89"/>
    <w:rsid w:val="003B0145"/>
    <w:rsid w:val="003C0297"/>
    <w:rsid w:val="003C0523"/>
    <w:rsid w:val="003C0A57"/>
    <w:rsid w:val="003C4BA4"/>
    <w:rsid w:val="003D0CA0"/>
    <w:rsid w:val="003D7489"/>
    <w:rsid w:val="003E58EA"/>
    <w:rsid w:val="003F4D41"/>
    <w:rsid w:val="003F6E4A"/>
    <w:rsid w:val="00403B15"/>
    <w:rsid w:val="00404737"/>
    <w:rsid w:val="00411A8D"/>
    <w:rsid w:val="00412089"/>
    <w:rsid w:val="00424D40"/>
    <w:rsid w:val="0043150D"/>
    <w:rsid w:val="004373E5"/>
    <w:rsid w:val="00440EFD"/>
    <w:rsid w:val="00440F76"/>
    <w:rsid w:val="0044547F"/>
    <w:rsid w:val="00462773"/>
    <w:rsid w:val="00462F44"/>
    <w:rsid w:val="004655E5"/>
    <w:rsid w:val="0046590D"/>
    <w:rsid w:val="00471B02"/>
    <w:rsid w:val="00475779"/>
    <w:rsid w:val="00482545"/>
    <w:rsid w:val="00482E03"/>
    <w:rsid w:val="004852D3"/>
    <w:rsid w:val="0048554D"/>
    <w:rsid w:val="00485F74"/>
    <w:rsid w:val="004A6513"/>
    <w:rsid w:val="004A7B52"/>
    <w:rsid w:val="004B0BD8"/>
    <w:rsid w:val="004C77C7"/>
    <w:rsid w:val="004D019F"/>
    <w:rsid w:val="004D2A19"/>
    <w:rsid w:val="004D32C9"/>
    <w:rsid w:val="004D4705"/>
    <w:rsid w:val="004D6940"/>
    <w:rsid w:val="004E5CD4"/>
    <w:rsid w:val="004E6E9B"/>
    <w:rsid w:val="004E7024"/>
    <w:rsid w:val="004E7424"/>
    <w:rsid w:val="004E74A3"/>
    <w:rsid w:val="004F38F6"/>
    <w:rsid w:val="004F5398"/>
    <w:rsid w:val="00501BCE"/>
    <w:rsid w:val="00501F4A"/>
    <w:rsid w:val="005027AD"/>
    <w:rsid w:val="0050472F"/>
    <w:rsid w:val="005107F4"/>
    <w:rsid w:val="005168A3"/>
    <w:rsid w:val="00517EEE"/>
    <w:rsid w:val="005214D6"/>
    <w:rsid w:val="00521E9A"/>
    <w:rsid w:val="00523765"/>
    <w:rsid w:val="00527AFB"/>
    <w:rsid w:val="005310F3"/>
    <w:rsid w:val="005323DC"/>
    <w:rsid w:val="005331D8"/>
    <w:rsid w:val="00545369"/>
    <w:rsid w:val="00545609"/>
    <w:rsid w:val="00547D9D"/>
    <w:rsid w:val="0056134B"/>
    <w:rsid w:val="0056484A"/>
    <w:rsid w:val="00567B7E"/>
    <w:rsid w:val="00570CD3"/>
    <w:rsid w:val="0057304F"/>
    <w:rsid w:val="00574168"/>
    <w:rsid w:val="005765A7"/>
    <w:rsid w:val="0057708F"/>
    <w:rsid w:val="0059517A"/>
    <w:rsid w:val="00596613"/>
    <w:rsid w:val="005966A1"/>
    <w:rsid w:val="005A5C8D"/>
    <w:rsid w:val="005B3DC8"/>
    <w:rsid w:val="005C5966"/>
    <w:rsid w:val="005D053E"/>
    <w:rsid w:val="005D325B"/>
    <w:rsid w:val="005D530B"/>
    <w:rsid w:val="005D6476"/>
    <w:rsid w:val="005D6EEB"/>
    <w:rsid w:val="005E0AC9"/>
    <w:rsid w:val="005E0DEB"/>
    <w:rsid w:val="005E38DC"/>
    <w:rsid w:val="005E72F7"/>
    <w:rsid w:val="006005E9"/>
    <w:rsid w:val="00600AE4"/>
    <w:rsid w:val="00605CE2"/>
    <w:rsid w:val="00606A22"/>
    <w:rsid w:val="00615B0B"/>
    <w:rsid w:val="00615E52"/>
    <w:rsid w:val="00623EA1"/>
    <w:rsid w:val="0062442E"/>
    <w:rsid w:val="00624D0C"/>
    <w:rsid w:val="00633729"/>
    <w:rsid w:val="00633BDA"/>
    <w:rsid w:val="00634A26"/>
    <w:rsid w:val="00652A18"/>
    <w:rsid w:val="006533F7"/>
    <w:rsid w:val="0065570E"/>
    <w:rsid w:val="0066017F"/>
    <w:rsid w:val="00662EE2"/>
    <w:rsid w:val="00664F8C"/>
    <w:rsid w:val="00664FA0"/>
    <w:rsid w:val="006650BC"/>
    <w:rsid w:val="00667129"/>
    <w:rsid w:val="0067169A"/>
    <w:rsid w:val="00677654"/>
    <w:rsid w:val="00677BAE"/>
    <w:rsid w:val="00681490"/>
    <w:rsid w:val="0068239D"/>
    <w:rsid w:val="00684827"/>
    <w:rsid w:val="00685982"/>
    <w:rsid w:val="00697F56"/>
    <w:rsid w:val="006B2B64"/>
    <w:rsid w:val="006C5262"/>
    <w:rsid w:val="006D24F2"/>
    <w:rsid w:val="006E60D3"/>
    <w:rsid w:val="006F1C5E"/>
    <w:rsid w:val="006F4DEA"/>
    <w:rsid w:val="00702333"/>
    <w:rsid w:val="00710104"/>
    <w:rsid w:val="007108B3"/>
    <w:rsid w:val="007122BA"/>
    <w:rsid w:val="00713CF2"/>
    <w:rsid w:val="007223F1"/>
    <w:rsid w:val="0073130F"/>
    <w:rsid w:val="00744F40"/>
    <w:rsid w:val="007623A1"/>
    <w:rsid w:val="00762C8E"/>
    <w:rsid w:val="00765B05"/>
    <w:rsid w:val="00771D94"/>
    <w:rsid w:val="00772C03"/>
    <w:rsid w:val="00775203"/>
    <w:rsid w:val="00782C25"/>
    <w:rsid w:val="00787BF5"/>
    <w:rsid w:val="00794B45"/>
    <w:rsid w:val="0079792A"/>
    <w:rsid w:val="007A4C56"/>
    <w:rsid w:val="007A7F6B"/>
    <w:rsid w:val="007B08C2"/>
    <w:rsid w:val="007C1FBD"/>
    <w:rsid w:val="007C2F55"/>
    <w:rsid w:val="007C551B"/>
    <w:rsid w:val="007D05F9"/>
    <w:rsid w:val="007D59D6"/>
    <w:rsid w:val="007E54AB"/>
    <w:rsid w:val="007F181E"/>
    <w:rsid w:val="00800FB5"/>
    <w:rsid w:val="00811A26"/>
    <w:rsid w:val="008127F4"/>
    <w:rsid w:val="00813B20"/>
    <w:rsid w:val="008210B1"/>
    <w:rsid w:val="008314AD"/>
    <w:rsid w:val="008360A0"/>
    <w:rsid w:val="00836E07"/>
    <w:rsid w:val="00840A14"/>
    <w:rsid w:val="008410AC"/>
    <w:rsid w:val="00845F4F"/>
    <w:rsid w:val="0086679D"/>
    <w:rsid w:val="00870B39"/>
    <w:rsid w:val="008811E4"/>
    <w:rsid w:val="0088376F"/>
    <w:rsid w:val="00885A81"/>
    <w:rsid w:val="00885F49"/>
    <w:rsid w:val="00890ABB"/>
    <w:rsid w:val="00897530"/>
    <w:rsid w:val="008B05BE"/>
    <w:rsid w:val="008B28B6"/>
    <w:rsid w:val="008C08E6"/>
    <w:rsid w:val="008C48B4"/>
    <w:rsid w:val="008D31DE"/>
    <w:rsid w:val="008D326B"/>
    <w:rsid w:val="008D66DA"/>
    <w:rsid w:val="008E032F"/>
    <w:rsid w:val="008E0CD3"/>
    <w:rsid w:val="008F182B"/>
    <w:rsid w:val="008F2E57"/>
    <w:rsid w:val="008F38DE"/>
    <w:rsid w:val="008F40D1"/>
    <w:rsid w:val="008F4301"/>
    <w:rsid w:val="008F4744"/>
    <w:rsid w:val="008F5115"/>
    <w:rsid w:val="00900664"/>
    <w:rsid w:val="00904B4F"/>
    <w:rsid w:val="00913D87"/>
    <w:rsid w:val="00920B3E"/>
    <w:rsid w:val="00931B52"/>
    <w:rsid w:val="00931DB4"/>
    <w:rsid w:val="009320B7"/>
    <w:rsid w:val="0093258E"/>
    <w:rsid w:val="00935E37"/>
    <w:rsid w:val="00935EBE"/>
    <w:rsid w:val="009448D7"/>
    <w:rsid w:val="00955085"/>
    <w:rsid w:val="00957399"/>
    <w:rsid w:val="00960747"/>
    <w:rsid w:val="009655D3"/>
    <w:rsid w:val="009707F9"/>
    <w:rsid w:val="00984D49"/>
    <w:rsid w:val="00994D74"/>
    <w:rsid w:val="00995D8D"/>
    <w:rsid w:val="009A0BC5"/>
    <w:rsid w:val="009A1E17"/>
    <w:rsid w:val="009A61D0"/>
    <w:rsid w:val="009B12CC"/>
    <w:rsid w:val="009B4C0C"/>
    <w:rsid w:val="009B67D8"/>
    <w:rsid w:val="009C022F"/>
    <w:rsid w:val="009D7A4D"/>
    <w:rsid w:val="009E0700"/>
    <w:rsid w:val="009E75EC"/>
    <w:rsid w:val="009F6E28"/>
    <w:rsid w:val="00A04517"/>
    <w:rsid w:val="00A07DDF"/>
    <w:rsid w:val="00A10B14"/>
    <w:rsid w:val="00A14F9C"/>
    <w:rsid w:val="00A25DFD"/>
    <w:rsid w:val="00A4208E"/>
    <w:rsid w:val="00A4479C"/>
    <w:rsid w:val="00A44D7A"/>
    <w:rsid w:val="00A44E9B"/>
    <w:rsid w:val="00A54463"/>
    <w:rsid w:val="00A62BB9"/>
    <w:rsid w:val="00A63283"/>
    <w:rsid w:val="00A6337D"/>
    <w:rsid w:val="00A6666A"/>
    <w:rsid w:val="00A8593D"/>
    <w:rsid w:val="00A85E61"/>
    <w:rsid w:val="00A8694E"/>
    <w:rsid w:val="00A870DD"/>
    <w:rsid w:val="00A96639"/>
    <w:rsid w:val="00AC5A1F"/>
    <w:rsid w:val="00AC6F35"/>
    <w:rsid w:val="00AC7CDF"/>
    <w:rsid w:val="00AD03B4"/>
    <w:rsid w:val="00AD1CF9"/>
    <w:rsid w:val="00AD2146"/>
    <w:rsid w:val="00AD7523"/>
    <w:rsid w:val="00AE2137"/>
    <w:rsid w:val="00AF2317"/>
    <w:rsid w:val="00B162CE"/>
    <w:rsid w:val="00B2065D"/>
    <w:rsid w:val="00B20693"/>
    <w:rsid w:val="00B22043"/>
    <w:rsid w:val="00B25DA4"/>
    <w:rsid w:val="00B31F6A"/>
    <w:rsid w:val="00B3645B"/>
    <w:rsid w:val="00B40A40"/>
    <w:rsid w:val="00B415E2"/>
    <w:rsid w:val="00B4185C"/>
    <w:rsid w:val="00B46B5E"/>
    <w:rsid w:val="00B519E8"/>
    <w:rsid w:val="00B531EC"/>
    <w:rsid w:val="00B54CCF"/>
    <w:rsid w:val="00B606A7"/>
    <w:rsid w:val="00B657F3"/>
    <w:rsid w:val="00B66E4C"/>
    <w:rsid w:val="00B73C36"/>
    <w:rsid w:val="00B74696"/>
    <w:rsid w:val="00B8198F"/>
    <w:rsid w:val="00B86F3C"/>
    <w:rsid w:val="00BA44E5"/>
    <w:rsid w:val="00BA58B2"/>
    <w:rsid w:val="00BB4BAA"/>
    <w:rsid w:val="00BC011D"/>
    <w:rsid w:val="00BC1815"/>
    <w:rsid w:val="00BC5AC8"/>
    <w:rsid w:val="00BD4534"/>
    <w:rsid w:val="00BD540F"/>
    <w:rsid w:val="00BE32AE"/>
    <w:rsid w:val="00BE4359"/>
    <w:rsid w:val="00BF406E"/>
    <w:rsid w:val="00BF7B3D"/>
    <w:rsid w:val="00C176E2"/>
    <w:rsid w:val="00C179A4"/>
    <w:rsid w:val="00C21307"/>
    <w:rsid w:val="00C21C16"/>
    <w:rsid w:val="00C227F3"/>
    <w:rsid w:val="00C363D7"/>
    <w:rsid w:val="00C37A99"/>
    <w:rsid w:val="00C37E68"/>
    <w:rsid w:val="00C41612"/>
    <w:rsid w:val="00C42FBD"/>
    <w:rsid w:val="00C52CE3"/>
    <w:rsid w:val="00C56ED3"/>
    <w:rsid w:val="00C62EF5"/>
    <w:rsid w:val="00C631D3"/>
    <w:rsid w:val="00C6488E"/>
    <w:rsid w:val="00C6614A"/>
    <w:rsid w:val="00C67685"/>
    <w:rsid w:val="00C6785C"/>
    <w:rsid w:val="00C703D3"/>
    <w:rsid w:val="00C81813"/>
    <w:rsid w:val="00C8461C"/>
    <w:rsid w:val="00C8607F"/>
    <w:rsid w:val="00C96278"/>
    <w:rsid w:val="00C97457"/>
    <w:rsid w:val="00CA099F"/>
    <w:rsid w:val="00CB1B8B"/>
    <w:rsid w:val="00CB2A24"/>
    <w:rsid w:val="00CB48F8"/>
    <w:rsid w:val="00CB580D"/>
    <w:rsid w:val="00CC1982"/>
    <w:rsid w:val="00CC5BB1"/>
    <w:rsid w:val="00CD659B"/>
    <w:rsid w:val="00CE5139"/>
    <w:rsid w:val="00CF146F"/>
    <w:rsid w:val="00D00357"/>
    <w:rsid w:val="00D02BD0"/>
    <w:rsid w:val="00D06740"/>
    <w:rsid w:val="00D068A9"/>
    <w:rsid w:val="00D1484B"/>
    <w:rsid w:val="00D151C3"/>
    <w:rsid w:val="00D2595F"/>
    <w:rsid w:val="00D36B25"/>
    <w:rsid w:val="00D40E24"/>
    <w:rsid w:val="00D41BBF"/>
    <w:rsid w:val="00D46A1B"/>
    <w:rsid w:val="00D47454"/>
    <w:rsid w:val="00D52AB0"/>
    <w:rsid w:val="00D538F1"/>
    <w:rsid w:val="00D570DC"/>
    <w:rsid w:val="00D60B64"/>
    <w:rsid w:val="00D6124D"/>
    <w:rsid w:val="00D6719E"/>
    <w:rsid w:val="00D73B7C"/>
    <w:rsid w:val="00D7519C"/>
    <w:rsid w:val="00D75C2B"/>
    <w:rsid w:val="00D80A3B"/>
    <w:rsid w:val="00D818D9"/>
    <w:rsid w:val="00D81E13"/>
    <w:rsid w:val="00D82B9F"/>
    <w:rsid w:val="00D86E1D"/>
    <w:rsid w:val="00D90FD4"/>
    <w:rsid w:val="00DA27A5"/>
    <w:rsid w:val="00DA42EF"/>
    <w:rsid w:val="00DA4B4A"/>
    <w:rsid w:val="00DA660F"/>
    <w:rsid w:val="00DB1170"/>
    <w:rsid w:val="00DB2547"/>
    <w:rsid w:val="00DB2FD4"/>
    <w:rsid w:val="00DB4034"/>
    <w:rsid w:val="00DB6B3F"/>
    <w:rsid w:val="00DC1F16"/>
    <w:rsid w:val="00DC3E1F"/>
    <w:rsid w:val="00DD644D"/>
    <w:rsid w:val="00DD7A33"/>
    <w:rsid w:val="00DE046C"/>
    <w:rsid w:val="00DE7C20"/>
    <w:rsid w:val="00DE7C62"/>
    <w:rsid w:val="00DF25FD"/>
    <w:rsid w:val="00DF26D4"/>
    <w:rsid w:val="00DF4AF9"/>
    <w:rsid w:val="00DF6800"/>
    <w:rsid w:val="00E114BD"/>
    <w:rsid w:val="00E12A7F"/>
    <w:rsid w:val="00E130AE"/>
    <w:rsid w:val="00E14E97"/>
    <w:rsid w:val="00E15237"/>
    <w:rsid w:val="00E15AFC"/>
    <w:rsid w:val="00E208C6"/>
    <w:rsid w:val="00E21D66"/>
    <w:rsid w:val="00E25C21"/>
    <w:rsid w:val="00E26CB8"/>
    <w:rsid w:val="00E26DC7"/>
    <w:rsid w:val="00E3207F"/>
    <w:rsid w:val="00E340B1"/>
    <w:rsid w:val="00E3677C"/>
    <w:rsid w:val="00E4285D"/>
    <w:rsid w:val="00E4391B"/>
    <w:rsid w:val="00E64B4B"/>
    <w:rsid w:val="00E721E2"/>
    <w:rsid w:val="00E73481"/>
    <w:rsid w:val="00E74F80"/>
    <w:rsid w:val="00E75BC3"/>
    <w:rsid w:val="00E76A6C"/>
    <w:rsid w:val="00E808AA"/>
    <w:rsid w:val="00E82FAF"/>
    <w:rsid w:val="00E92FC2"/>
    <w:rsid w:val="00E954C7"/>
    <w:rsid w:val="00E96F6E"/>
    <w:rsid w:val="00EA05C8"/>
    <w:rsid w:val="00EA0972"/>
    <w:rsid w:val="00EA0BBF"/>
    <w:rsid w:val="00EB02F8"/>
    <w:rsid w:val="00EB09E0"/>
    <w:rsid w:val="00EB22A9"/>
    <w:rsid w:val="00EB2E8F"/>
    <w:rsid w:val="00EB6A6D"/>
    <w:rsid w:val="00EB771A"/>
    <w:rsid w:val="00EB7B9E"/>
    <w:rsid w:val="00EC079F"/>
    <w:rsid w:val="00EE3FC1"/>
    <w:rsid w:val="00EE5DA8"/>
    <w:rsid w:val="00EF164A"/>
    <w:rsid w:val="00EF7141"/>
    <w:rsid w:val="00F052FF"/>
    <w:rsid w:val="00F076FF"/>
    <w:rsid w:val="00F204C6"/>
    <w:rsid w:val="00F20871"/>
    <w:rsid w:val="00F23807"/>
    <w:rsid w:val="00F25DA4"/>
    <w:rsid w:val="00F3198A"/>
    <w:rsid w:val="00F47B23"/>
    <w:rsid w:val="00F50518"/>
    <w:rsid w:val="00F5744A"/>
    <w:rsid w:val="00F618D0"/>
    <w:rsid w:val="00F7473E"/>
    <w:rsid w:val="00F76BBF"/>
    <w:rsid w:val="00F81309"/>
    <w:rsid w:val="00F8558B"/>
    <w:rsid w:val="00F85657"/>
    <w:rsid w:val="00F85EF2"/>
    <w:rsid w:val="00F8769B"/>
    <w:rsid w:val="00F92C3B"/>
    <w:rsid w:val="00FA25AC"/>
    <w:rsid w:val="00FB6B36"/>
    <w:rsid w:val="00FC16E6"/>
    <w:rsid w:val="00FC201E"/>
    <w:rsid w:val="00FC2CA8"/>
    <w:rsid w:val="00FC32CA"/>
    <w:rsid w:val="00FC4D8D"/>
    <w:rsid w:val="00FC6ADB"/>
    <w:rsid w:val="00FD0E1D"/>
    <w:rsid w:val="00FD234A"/>
    <w:rsid w:val="00FD4819"/>
    <w:rsid w:val="00FE04C5"/>
    <w:rsid w:val="00FE0D5D"/>
    <w:rsid w:val="00FE3BAF"/>
    <w:rsid w:val="00FE729F"/>
    <w:rsid w:val="00FF009C"/>
    <w:rsid w:val="00FF0AF5"/>
    <w:rsid w:val="00FF4598"/>
    <w:rsid w:val="00FF6CF6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62B4"/>
  <w15:docId w15:val="{F6D6A7EE-5131-4448-8E9A-2B8BB99F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FF"/>
    <w:pPr>
      <w:spacing w:after="375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76FF"/>
    <w:rPr>
      <w:b/>
      <w:bCs/>
      <w:caps/>
      <w:szCs w:val="24"/>
    </w:rPr>
  </w:style>
  <w:style w:type="character" w:customStyle="1" w:styleId="TtuloChar">
    <w:name w:val="Título Char"/>
    <w:basedOn w:val="Fontepargpadro"/>
    <w:link w:val="Ttulo"/>
    <w:rsid w:val="00F076FF"/>
    <w:rPr>
      <w:rFonts w:ascii="Arial" w:eastAsia="Calibri" w:hAnsi="Arial" w:cs="Times New Roman"/>
      <w:b/>
      <w:bCs/>
      <w:cap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7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76FF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144F5B"/>
    <w:rPr>
      <w:rFonts w:ascii="CMU Serif Roman" w:hAnsi="CMU Serif 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31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4A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31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4AD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rsid w:val="008F38DE"/>
    <w:pPr>
      <w:spacing w:before="280" w:after="280" w:line="300" w:lineRule="auto"/>
      <w:ind w:firstLine="0"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B2B64"/>
    <w:rPr>
      <w:b/>
      <w:bCs/>
    </w:rPr>
  </w:style>
  <w:style w:type="paragraph" w:styleId="Corpodetexto">
    <w:name w:val="Body Text"/>
    <w:basedOn w:val="Normal"/>
    <w:link w:val="CorpodetextoChar"/>
    <w:uiPriority w:val="1"/>
    <w:rsid w:val="00BE4359"/>
    <w:pPr>
      <w:spacing w:line="240" w:lineRule="auto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E4359"/>
    <w:rPr>
      <w:rFonts w:ascii="Arial" w:eastAsia="Calibri" w:hAnsi="Arial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0F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F76"/>
    <w:rPr>
      <w:color w:val="0563C1" w:themeColor="hyperlink"/>
      <w:u w:val="single"/>
    </w:rPr>
  </w:style>
  <w:style w:type="character" w:customStyle="1" w:styleId="fontstyle11">
    <w:name w:val="fontstyle11"/>
    <w:basedOn w:val="Fontepargpadro"/>
    <w:rsid w:val="002361E6"/>
    <w:rPr>
      <w:rFonts w:ascii="Garamond-Light" w:hAnsi="Garamond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2361E6"/>
    <w:rPr>
      <w:rFonts w:ascii="RMTMI" w:hAnsi="RMTMI" w:hint="default"/>
      <w:b w:val="0"/>
      <w:bCs w:val="0"/>
      <w:i/>
      <w:iCs/>
      <w:color w:val="000000"/>
      <w:sz w:val="12"/>
      <w:szCs w:val="12"/>
    </w:rPr>
  </w:style>
  <w:style w:type="character" w:customStyle="1" w:styleId="fontstyle21">
    <w:name w:val="fontstyle21"/>
    <w:basedOn w:val="Fontepargpadro"/>
    <w:rsid w:val="001D2087"/>
    <w:rPr>
      <w:rFonts w:ascii="AdvOT65f8a23b.I" w:hAnsi="AdvOT65f8a23b.I" w:hint="default"/>
      <w:b w:val="0"/>
      <w:bCs w:val="0"/>
      <w:i w:val="0"/>
      <w:iCs w:val="0"/>
      <w:color w:val="231F20"/>
      <w:sz w:val="14"/>
      <w:szCs w:val="14"/>
    </w:rPr>
  </w:style>
  <w:style w:type="character" w:customStyle="1" w:styleId="fontstyle41">
    <w:name w:val="fontstyle41"/>
    <w:basedOn w:val="Fontepargpadro"/>
    <w:rsid w:val="001D2087"/>
    <w:rPr>
      <w:rFonts w:ascii="AdvTT2876772e+20" w:hAnsi="AdvTT2876772e+20" w:hint="default"/>
      <w:b w:val="0"/>
      <w:bCs w:val="0"/>
      <w:i w:val="0"/>
      <w:iCs w:val="0"/>
      <w:color w:val="231F20"/>
      <w:sz w:val="14"/>
      <w:szCs w:val="14"/>
    </w:rPr>
  </w:style>
  <w:style w:type="character" w:customStyle="1" w:styleId="fontstyle51">
    <w:name w:val="fontstyle51"/>
    <w:basedOn w:val="Fontepargpadro"/>
    <w:rsid w:val="00C703D3"/>
    <w:rPr>
      <w:rFonts w:ascii="CongressSans-LightItalic" w:hAnsi="CongressSans-LightItalic" w:hint="default"/>
      <w:b w:val="0"/>
      <w:bCs w:val="0"/>
      <w:i/>
      <w:iCs/>
      <w:color w:val="242021"/>
      <w:sz w:val="14"/>
      <w:szCs w:val="14"/>
    </w:rPr>
  </w:style>
  <w:style w:type="character" w:customStyle="1" w:styleId="comma">
    <w:name w:val="comma"/>
    <w:basedOn w:val="Fontepargpadro"/>
    <w:rsid w:val="00662EE2"/>
  </w:style>
  <w:style w:type="paragraph" w:styleId="Textodebalo">
    <w:name w:val="Balloon Text"/>
    <w:basedOn w:val="Normal"/>
    <w:link w:val="TextodebaloChar"/>
    <w:uiPriority w:val="99"/>
    <w:semiHidden/>
    <w:unhideWhenUsed/>
    <w:rsid w:val="00440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EFD"/>
    <w:rPr>
      <w:rFonts w:ascii="Segoe UI" w:eastAsia="Calibr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6785cb313b487cb7/Desktop/Carol/gr&#225;fi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SPL (dBA) x Hour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Planilha1!$E$4</c:f>
              <c:strCache>
                <c:ptCount val="1"/>
                <c:pt idx="0">
                  <c:v>Leito A - Dia 02/01/19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Planilha1!$E$5:$E$12</c:f>
              <c:numCache>
                <c:formatCode>0.00</c:formatCode>
                <c:ptCount val="8"/>
                <c:pt idx="0">
                  <c:v>57.2</c:v>
                </c:pt>
                <c:pt idx="1">
                  <c:v>57.4</c:v>
                </c:pt>
                <c:pt idx="2">
                  <c:v>57.7</c:v>
                </c:pt>
                <c:pt idx="3">
                  <c:v>59.7</c:v>
                </c:pt>
                <c:pt idx="4">
                  <c:v>57.5</c:v>
                </c:pt>
                <c:pt idx="5">
                  <c:v>54.8</c:v>
                </c:pt>
                <c:pt idx="6">
                  <c:v>56.7</c:v>
                </c:pt>
                <c:pt idx="7">
                  <c:v>53.7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93-4FB4-A139-B41713323462}"/>
            </c:ext>
          </c:extLst>
        </c:ser>
        <c:ser>
          <c:idx val="1"/>
          <c:order val="1"/>
          <c:tx>
            <c:strRef>
              <c:f>Planilha1!$D$4</c:f>
              <c:strCache>
                <c:ptCount val="1"/>
                <c:pt idx="0">
                  <c:v>Leito B - Dia 27/12/18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Planilha1!$D$5:$D$12</c:f>
              <c:numCache>
                <c:formatCode>0.00</c:formatCode>
                <c:ptCount val="8"/>
                <c:pt idx="0">
                  <c:v>56.8</c:v>
                </c:pt>
                <c:pt idx="1">
                  <c:v>55.1</c:v>
                </c:pt>
                <c:pt idx="2">
                  <c:v>59.9</c:v>
                </c:pt>
                <c:pt idx="3">
                  <c:v>54.6</c:v>
                </c:pt>
                <c:pt idx="4">
                  <c:v>57.2</c:v>
                </c:pt>
                <c:pt idx="5">
                  <c:v>57.8</c:v>
                </c:pt>
                <c:pt idx="6">
                  <c:v>61.6</c:v>
                </c:pt>
                <c:pt idx="7">
                  <c:v>55.7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93-4FB4-A139-B41713323462}"/>
            </c:ext>
          </c:extLst>
        </c:ser>
        <c:ser>
          <c:idx val="2"/>
          <c:order val="2"/>
          <c:tx>
            <c:strRef>
              <c:f>Planilha1!$F$4</c:f>
              <c:strCache>
                <c:ptCount val="1"/>
                <c:pt idx="0">
                  <c:v>Leito C - Dia 08/01/19</c:v>
                </c:pt>
              </c:strCache>
            </c:strRef>
          </c:tx>
          <c:spPr>
            <a:ln w="158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Planilha1!$F$5:$F$9</c:f>
              <c:numCache>
                <c:formatCode>0.00</c:formatCode>
                <c:ptCount val="5"/>
                <c:pt idx="0">
                  <c:v>55.1</c:v>
                </c:pt>
                <c:pt idx="1">
                  <c:v>58.6</c:v>
                </c:pt>
                <c:pt idx="2">
                  <c:v>61.4</c:v>
                </c:pt>
                <c:pt idx="3">
                  <c:v>62.5</c:v>
                </c:pt>
                <c:pt idx="4">
                  <c:v>68.2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693-4FB4-A139-B41713323462}"/>
            </c:ext>
          </c:extLst>
        </c:ser>
        <c:ser>
          <c:idx val="3"/>
          <c:order val="3"/>
          <c:tx>
            <c:strRef>
              <c:f>Planilha1!$G$4</c:f>
              <c:strCache>
                <c:ptCount val="1"/>
                <c:pt idx="0">
                  <c:v>Leito D - Dia 11/01/19</c:v>
                </c:pt>
              </c:strCache>
            </c:strRef>
          </c:tx>
          <c:spPr>
            <a:ln w="158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Planilha1!$G$5:$G$12</c:f>
              <c:numCache>
                <c:formatCode>0.00</c:formatCode>
                <c:ptCount val="8"/>
                <c:pt idx="0">
                  <c:v>59.3</c:v>
                </c:pt>
                <c:pt idx="1">
                  <c:v>65.099999999999994</c:v>
                </c:pt>
                <c:pt idx="2">
                  <c:v>65.400000000000006</c:v>
                </c:pt>
                <c:pt idx="3">
                  <c:v>64.7</c:v>
                </c:pt>
                <c:pt idx="4">
                  <c:v>67.599999999999994</c:v>
                </c:pt>
                <c:pt idx="5">
                  <c:v>67.3</c:v>
                </c:pt>
                <c:pt idx="6">
                  <c:v>63.2</c:v>
                </c:pt>
                <c:pt idx="7">
                  <c:v>64.5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693-4FB4-A139-B41713323462}"/>
            </c:ext>
          </c:extLst>
        </c:ser>
        <c:ser>
          <c:idx val="4"/>
          <c:order val="4"/>
          <c:tx>
            <c:strRef>
              <c:f>Planilha1!$H$4</c:f>
              <c:strCache>
                <c:ptCount val="1"/>
                <c:pt idx="0">
                  <c:v>Leito E - Dia 01/02/19</c:v>
                </c:pt>
              </c:strCache>
            </c:strRef>
          </c:tx>
          <c:spPr>
            <a:ln w="158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Planilha1!$H$5:$H$12</c:f>
              <c:numCache>
                <c:formatCode>0.00</c:formatCode>
                <c:ptCount val="8"/>
                <c:pt idx="0">
                  <c:v>68.319999999999993</c:v>
                </c:pt>
                <c:pt idx="1">
                  <c:v>67.72</c:v>
                </c:pt>
                <c:pt idx="2">
                  <c:v>65.48</c:v>
                </c:pt>
                <c:pt idx="3">
                  <c:v>64.06</c:v>
                </c:pt>
                <c:pt idx="4">
                  <c:v>63.93</c:v>
                </c:pt>
                <c:pt idx="5">
                  <c:v>62.31</c:v>
                </c:pt>
                <c:pt idx="6">
                  <c:v>64.010000000000005</c:v>
                </c:pt>
                <c:pt idx="7">
                  <c:v>63.75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693-4FB4-A139-B41713323462}"/>
            </c:ext>
          </c:extLst>
        </c:ser>
        <c:ser>
          <c:idx val="5"/>
          <c:order val="5"/>
          <c:tx>
            <c:strRef>
              <c:f>Planilha1!$I$4</c:f>
              <c:strCache>
                <c:ptCount val="1"/>
                <c:pt idx="0">
                  <c:v>Posto - Dia 02/01/19</c:v>
                </c:pt>
              </c:strCache>
            </c:strRef>
          </c:tx>
          <c:spPr>
            <a:ln w="158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Planilha1!$I$5:$I$12</c:f>
              <c:numCache>
                <c:formatCode>0.00</c:formatCode>
                <c:ptCount val="8"/>
                <c:pt idx="0">
                  <c:v>62.9</c:v>
                </c:pt>
                <c:pt idx="1">
                  <c:v>60.7</c:v>
                </c:pt>
                <c:pt idx="2">
                  <c:v>66.599999999999994</c:v>
                </c:pt>
                <c:pt idx="3">
                  <c:v>62.5</c:v>
                </c:pt>
                <c:pt idx="4">
                  <c:v>62.2</c:v>
                </c:pt>
                <c:pt idx="5">
                  <c:v>60.8</c:v>
                </c:pt>
                <c:pt idx="6">
                  <c:v>63.2</c:v>
                </c:pt>
                <c:pt idx="7">
                  <c:v>62.6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693-4FB4-A139-B41713323462}"/>
            </c:ext>
          </c:extLst>
        </c:ser>
        <c:ser>
          <c:idx val="6"/>
          <c:order val="6"/>
          <c:tx>
            <c:strRef>
              <c:f>Planilha1!$J$4</c:f>
              <c:strCache>
                <c:ptCount val="1"/>
                <c:pt idx="0">
                  <c:v>Posto - Dia 08/01/19</c:v>
                </c:pt>
              </c:strCache>
            </c:strRef>
          </c:tx>
          <c:spPr>
            <a:ln w="158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Planilha1!$J$5:$J$10</c:f>
              <c:numCache>
                <c:formatCode>0.00</c:formatCode>
                <c:ptCount val="6"/>
                <c:pt idx="0">
                  <c:v>61.7</c:v>
                </c:pt>
                <c:pt idx="1">
                  <c:v>63.7</c:v>
                </c:pt>
                <c:pt idx="2">
                  <c:v>63.6</c:v>
                </c:pt>
                <c:pt idx="3">
                  <c:v>67.3</c:v>
                </c:pt>
                <c:pt idx="4">
                  <c:v>68.900000000000006</c:v>
                </c:pt>
                <c:pt idx="5">
                  <c:v>63.3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693-4FB4-A139-B41713323462}"/>
            </c:ext>
          </c:extLst>
        </c:ser>
        <c:ser>
          <c:idx val="7"/>
          <c:order val="7"/>
          <c:tx>
            <c:strRef>
              <c:f>Planilha1!$K$4</c:f>
              <c:strCache>
                <c:ptCount val="1"/>
                <c:pt idx="0">
                  <c:v>Posto - Dia 11/01/19</c:v>
                </c:pt>
              </c:strCache>
            </c:strRef>
          </c:tx>
          <c:spPr>
            <a:ln w="158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Planilha1!$K$5:$K$12</c:f>
              <c:numCache>
                <c:formatCode>0.00</c:formatCode>
                <c:ptCount val="8"/>
                <c:pt idx="0">
                  <c:v>59.3</c:v>
                </c:pt>
                <c:pt idx="1">
                  <c:v>61.7</c:v>
                </c:pt>
                <c:pt idx="2">
                  <c:v>59.7</c:v>
                </c:pt>
                <c:pt idx="3">
                  <c:v>56.5</c:v>
                </c:pt>
                <c:pt idx="4">
                  <c:v>59.5</c:v>
                </c:pt>
                <c:pt idx="5">
                  <c:v>59.7</c:v>
                </c:pt>
                <c:pt idx="6">
                  <c:v>57</c:v>
                </c:pt>
                <c:pt idx="7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693-4FB4-A139-B41713323462}"/>
            </c:ext>
          </c:extLst>
        </c:ser>
        <c:ser>
          <c:idx val="8"/>
          <c:order val="8"/>
          <c:tx>
            <c:strRef>
              <c:f>Planilha1!$L$4</c:f>
              <c:strCache>
                <c:ptCount val="1"/>
                <c:pt idx="0">
                  <c:v>Posto - Dia 01/02/19</c:v>
                </c:pt>
              </c:strCache>
            </c:strRef>
          </c:tx>
          <c:spPr>
            <a:ln w="15875" cap="rnd">
              <a:solidFill>
                <a:srgbClr val="DC34C8">
                  <a:alpha val="88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DC34C8"/>
              </a:solidFill>
              <a:ln w="9525">
                <a:solidFill>
                  <a:srgbClr val="DC34C8"/>
                </a:solidFill>
              </a:ln>
              <a:effectLst/>
            </c:spPr>
          </c:marker>
          <c:cat>
            <c:numRef>
              <c:f>Planilha1!$C$5:$C$12</c:f>
              <c:numCache>
                <c:formatCode>h:mm</c:formatCode>
                <c:ptCount val="8"/>
                <c:pt idx="0">
                  <c:v>0.37500000000000022</c:v>
                </c:pt>
                <c:pt idx="1">
                  <c:v>0.41666666666666735</c:v>
                </c:pt>
                <c:pt idx="2">
                  <c:v>0.45833333333333293</c:v>
                </c:pt>
                <c:pt idx="3">
                  <c:v>0.5</c:v>
                </c:pt>
                <c:pt idx="4">
                  <c:v>0.54166666666666696</c:v>
                </c:pt>
                <c:pt idx="5">
                  <c:v>0.5833333333333327</c:v>
                </c:pt>
                <c:pt idx="6">
                  <c:v>0.62500000000000044</c:v>
                </c:pt>
                <c:pt idx="7">
                  <c:v>0.66666666666666741</c:v>
                </c:pt>
              </c:numCache>
            </c:numRef>
          </c:cat>
          <c:val>
            <c:numRef>
              <c:f>Planilha1!$L$5:$L$12</c:f>
              <c:numCache>
                <c:formatCode>0.00</c:formatCode>
                <c:ptCount val="8"/>
                <c:pt idx="0">
                  <c:v>68</c:v>
                </c:pt>
                <c:pt idx="1">
                  <c:v>67.7</c:v>
                </c:pt>
                <c:pt idx="2">
                  <c:v>69.900000000000006</c:v>
                </c:pt>
                <c:pt idx="3">
                  <c:v>71</c:v>
                </c:pt>
                <c:pt idx="4">
                  <c:v>73.8</c:v>
                </c:pt>
                <c:pt idx="5">
                  <c:v>73.099999999999994</c:v>
                </c:pt>
                <c:pt idx="6">
                  <c:v>68</c:v>
                </c:pt>
                <c:pt idx="7">
                  <c:v>67.900000000000006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693-4FB4-A139-B41713323462}"/>
            </c:ext>
          </c:extLst>
        </c:ser>
        <c:ser>
          <c:idx val="9"/>
          <c:order val="9"/>
          <c:tx>
            <c:strRef>
              <c:f>Planilha1!$B$4</c:f>
              <c:strCache>
                <c:ptCount val="1"/>
                <c:pt idx="0">
                  <c:v>Máximo dBA Permitido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val>
            <c:numRef>
              <c:f>Planilha1!$B$5:$B$12</c:f>
              <c:numCache>
                <c:formatCode>General</c:formatCode>
                <c:ptCount val="8"/>
                <c:pt idx="0">
                  <c:v>45</c:v>
                </c:pt>
                <c:pt idx="1">
                  <c:v>45</c:v>
                </c:pt>
                <c:pt idx="2">
                  <c:v>45</c:v>
                </c:pt>
                <c:pt idx="3">
                  <c:v>45</c:v>
                </c:pt>
                <c:pt idx="4">
                  <c:v>45</c:v>
                </c:pt>
                <c:pt idx="5">
                  <c:v>45</c:v>
                </c:pt>
                <c:pt idx="6">
                  <c:v>45</c:v>
                </c:pt>
                <c:pt idx="7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A693-4FB4-A139-B41713323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9776"/>
        <c:axId val="119101312"/>
      </c:lineChart>
      <c:catAx>
        <c:axId val="119099776"/>
        <c:scaling>
          <c:orientation val="minMax"/>
        </c:scaling>
        <c:delete val="0"/>
        <c:axPos val="b"/>
        <c:numFmt formatCode="h:mm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101312"/>
        <c:crosses val="autoZero"/>
        <c:auto val="0"/>
        <c:lblAlgn val="ctr"/>
        <c:lblOffset val="100"/>
        <c:noMultiLvlLbl val="0"/>
      </c:catAx>
      <c:valAx>
        <c:axId val="119101312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909977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2093435258401"/>
          <c:y val="0.81268171690091873"/>
          <c:w val="0.70938379361423198"/>
          <c:h val="0.171708528600368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u="none"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Mendes</dc:creator>
  <cp:keywords/>
  <dc:description/>
  <cp:lastModifiedBy>Gabriel Mendes</cp:lastModifiedBy>
  <cp:revision>2</cp:revision>
  <dcterms:created xsi:type="dcterms:W3CDTF">2020-03-18T13:35:00Z</dcterms:created>
  <dcterms:modified xsi:type="dcterms:W3CDTF">2020-03-18T13:35:00Z</dcterms:modified>
</cp:coreProperties>
</file>