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00A66" w14:textId="4D4FE5D6" w:rsidR="000C0222" w:rsidRDefault="000C0222" w:rsidP="000C0222">
      <w:pPr>
        <w:widowControl w:val="0"/>
        <w:autoSpaceDE w:val="0"/>
        <w:autoSpaceDN w:val="0"/>
        <w:adjustRightInd w:val="0"/>
        <w:jc w:val="center"/>
        <w:rPr>
          <w:rFonts w:ascii="Arial" w:hAnsi="Arial" w:cs="Arial"/>
          <w:sz w:val="42"/>
          <w:szCs w:val="42"/>
        </w:rPr>
      </w:pPr>
      <w:r>
        <w:rPr>
          <w:rFonts w:ascii="Arial" w:hAnsi="Arial" w:cs="Arial"/>
          <w:sz w:val="42"/>
          <w:szCs w:val="42"/>
        </w:rPr>
        <w:t>Case Report</w:t>
      </w:r>
    </w:p>
    <w:p w14:paraId="5B8BDC00" w14:textId="77777777" w:rsidR="000C0222" w:rsidRDefault="000C0222" w:rsidP="000C0222">
      <w:pPr>
        <w:widowControl w:val="0"/>
        <w:autoSpaceDE w:val="0"/>
        <w:autoSpaceDN w:val="0"/>
        <w:adjustRightInd w:val="0"/>
        <w:jc w:val="center"/>
        <w:rPr>
          <w:rFonts w:ascii="Arial" w:hAnsi="Arial" w:cs="Arial"/>
          <w:sz w:val="42"/>
          <w:szCs w:val="42"/>
        </w:rPr>
      </w:pPr>
    </w:p>
    <w:p w14:paraId="131461E0" w14:textId="117910F4" w:rsidR="00FD36D9" w:rsidRDefault="00FD36D9" w:rsidP="000C0222">
      <w:pPr>
        <w:widowControl w:val="0"/>
        <w:autoSpaceDE w:val="0"/>
        <w:autoSpaceDN w:val="0"/>
        <w:adjustRightInd w:val="0"/>
        <w:jc w:val="center"/>
        <w:rPr>
          <w:rFonts w:ascii="Arial" w:hAnsi="Arial" w:cs="Arial"/>
          <w:sz w:val="42"/>
          <w:szCs w:val="42"/>
        </w:rPr>
      </w:pPr>
      <w:r>
        <w:rPr>
          <w:rFonts w:ascii="Arial" w:hAnsi="Arial" w:cs="Arial"/>
          <w:sz w:val="42"/>
          <w:szCs w:val="42"/>
        </w:rPr>
        <w:t>Lapa</w:t>
      </w:r>
      <w:r w:rsidR="00AF4BCB">
        <w:rPr>
          <w:rFonts w:ascii="Arial" w:hAnsi="Arial" w:cs="Arial"/>
          <w:sz w:val="42"/>
          <w:szCs w:val="42"/>
        </w:rPr>
        <w:t>roscopic approach for huge</w:t>
      </w:r>
      <w:r>
        <w:rPr>
          <w:rFonts w:ascii="Arial" w:hAnsi="Arial" w:cs="Arial"/>
          <w:sz w:val="42"/>
          <w:szCs w:val="42"/>
        </w:rPr>
        <w:t xml:space="preserve"> benign ovarian cyst in woman</w:t>
      </w:r>
      <w:r w:rsidR="00A700A0">
        <w:rPr>
          <w:rFonts w:ascii="Arial" w:hAnsi="Arial" w:cs="Arial"/>
          <w:sz w:val="42"/>
          <w:szCs w:val="42"/>
        </w:rPr>
        <w:t xml:space="preserve"> with </w:t>
      </w:r>
      <w:r w:rsidR="00AF4BCB">
        <w:rPr>
          <w:rFonts w:ascii="Arial" w:hAnsi="Arial" w:cs="Arial"/>
          <w:sz w:val="42"/>
          <w:szCs w:val="42"/>
        </w:rPr>
        <w:t>history of previous 5 laparotomies</w:t>
      </w:r>
      <w:r w:rsidR="00A700A0">
        <w:rPr>
          <w:rFonts w:ascii="Arial" w:hAnsi="Arial" w:cs="Arial"/>
          <w:sz w:val="42"/>
          <w:szCs w:val="42"/>
        </w:rPr>
        <w:t xml:space="preserve"> (including 4 cesarean section)</w:t>
      </w:r>
    </w:p>
    <w:p w14:paraId="0D312919" w14:textId="77777777" w:rsidR="000C0222" w:rsidRDefault="000C0222" w:rsidP="000C0222">
      <w:pPr>
        <w:widowControl w:val="0"/>
        <w:autoSpaceDE w:val="0"/>
        <w:autoSpaceDN w:val="0"/>
        <w:adjustRightInd w:val="0"/>
        <w:jc w:val="center"/>
        <w:rPr>
          <w:rFonts w:ascii="Arial" w:hAnsi="Arial" w:cs="Arial"/>
          <w:sz w:val="42"/>
          <w:szCs w:val="42"/>
        </w:rPr>
      </w:pPr>
    </w:p>
    <w:p w14:paraId="32025C34" w14:textId="64362E53" w:rsidR="000C0222" w:rsidRPr="00F547A1" w:rsidRDefault="00F547A1" w:rsidP="000C0222">
      <w:pPr>
        <w:widowControl w:val="0"/>
        <w:autoSpaceDE w:val="0"/>
        <w:autoSpaceDN w:val="0"/>
        <w:adjustRightInd w:val="0"/>
        <w:jc w:val="center"/>
        <w:rPr>
          <w:rFonts w:ascii="Times New Roman" w:hAnsi="Times New Roman" w:cs="Times New Roman"/>
          <w:sz w:val="36"/>
          <w:szCs w:val="42"/>
        </w:rPr>
      </w:pPr>
      <w:r w:rsidRPr="00F547A1">
        <w:rPr>
          <w:rFonts w:ascii="Times New Roman" w:hAnsi="Times New Roman" w:cs="Times New Roman"/>
          <w:sz w:val="36"/>
          <w:szCs w:val="42"/>
          <w:vertAlign w:val="superscript"/>
        </w:rPr>
        <w:t>1</w:t>
      </w:r>
      <w:r w:rsidR="000C0222" w:rsidRPr="00F547A1">
        <w:rPr>
          <w:rFonts w:ascii="Times New Roman" w:hAnsi="Times New Roman" w:cs="Times New Roman"/>
          <w:sz w:val="36"/>
          <w:szCs w:val="42"/>
        </w:rPr>
        <w:t xml:space="preserve">Aisha </w:t>
      </w:r>
      <w:proofErr w:type="spellStart"/>
      <w:r w:rsidR="000C0222" w:rsidRPr="00F547A1">
        <w:rPr>
          <w:rFonts w:ascii="Times New Roman" w:hAnsi="Times New Roman" w:cs="Times New Roman"/>
          <w:sz w:val="36"/>
          <w:szCs w:val="42"/>
        </w:rPr>
        <w:t>Taraby</w:t>
      </w:r>
      <w:proofErr w:type="spellEnd"/>
      <w:r w:rsidR="000C0222" w:rsidRPr="00F547A1">
        <w:rPr>
          <w:rFonts w:ascii="Times New Roman" w:hAnsi="Times New Roman" w:cs="Times New Roman"/>
          <w:sz w:val="36"/>
          <w:szCs w:val="42"/>
        </w:rPr>
        <w:t xml:space="preserve">, </w:t>
      </w:r>
      <w:r w:rsidRPr="00F547A1">
        <w:rPr>
          <w:rFonts w:ascii="Times New Roman" w:hAnsi="Times New Roman" w:cs="Times New Roman"/>
          <w:sz w:val="36"/>
          <w:szCs w:val="42"/>
          <w:vertAlign w:val="superscript"/>
        </w:rPr>
        <w:t>2</w:t>
      </w:r>
      <w:r w:rsidR="000C0222" w:rsidRPr="00F547A1">
        <w:rPr>
          <w:rFonts w:ascii="Times New Roman" w:hAnsi="Times New Roman" w:cs="Times New Roman"/>
          <w:sz w:val="36"/>
          <w:szCs w:val="42"/>
        </w:rPr>
        <w:t xml:space="preserve">Dalal </w:t>
      </w:r>
      <w:proofErr w:type="spellStart"/>
      <w:r w:rsidR="000C0222" w:rsidRPr="00F547A1">
        <w:rPr>
          <w:rFonts w:ascii="Times New Roman" w:hAnsi="Times New Roman" w:cs="Times New Roman"/>
          <w:sz w:val="36"/>
          <w:szCs w:val="42"/>
        </w:rPr>
        <w:t>Boogis</w:t>
      </w:r>
      <w:proofErr w:type="spellEnd"/>
      <w:r w:rsidR="000C0222" w:rsidRPr="00F547A1">
        <w:rPr>
          <w:rFonts w:ascii="Times New Roman" w:hAnsi="Times New Roman" w:cs="Times New Roman"/>
          <w:sz w:val="36"/>
          <w:szCs w:val="42"/>
        </w:rPr>
        <w:t xml:space="preserve">, </w:t>
      </w:r>
      <w:r w:rsidRPr="00F547A1">
        <w:rPr>
          <w:rFonts w:ascii="Times New Roman" w:hAnsi="Times New Roman" w:cs="Times New Roman"/>
          <w:sz w:val="36"/>
          <w:szCs w:val="42"/>
          <w:vertAlign w:val="superscript"/>
        </w:rPr>
        <w:t>3</w:t>
      </w:r>
      <w:r w:rsidR="000C0222" w:rsidRPr="00F547A1">
        <w:rPr>
          <w:rFonts w:ascii="Times New Roman" w:hAnsi="Times New Roman" w:cs="Times New Roman"/>
          <w:sz w:val="36"/>
          <w:szCs w:val="42"/>
        </w:rPr>
        <w:t xml:space="preserve">Ayman </w:t>
      </w:r>
      <w:proofErr w:type="spellStart"/>
      <w:r w:rsidR="000C0222" w:rsidRPr="00F547A1">
        <w:rPr>
          <w:rFonts w:ascii="Times New Roman" w:hAnsi="Times New Roman" w:cs="Times New Roman"/>
          <w:sz w:val="36"/>
          <w:szCs w:val="42"/>
        </w:rPr>
        <w:t>Zamreek</w:t>
      </w:r>
      <w:proofErr w:type="spellEnd"/>
      <w:r w:rsidR="000C0222" w:rsidRPr="00F547A1">
        <w:rPr>
          <w:rFonts w:ascii="Times New Roman" w:hAnsi="Times New Roman" w:cs="Times New Roman"/>
          <w:sz w:val="36"/>
          <w:szCs w:val="42"/>
        </w:rPr>
        <w:t xml:space="preserve">, </w:t>
      </w:r>
      <w:r w:rsidRPr="00F547A1">
        <w:rPr>
          <w:rFonts w:ascii="Times New Roman" w:hAnsi="Times New Roman" w:cs="Times New Roman"/>
          <w:sz w:val="36"/>
          <w:szCs w:val="42"/>
          <w:vertAlign w:val="superscript"/>
        </w:rPr>
        <w:t>4</w:t>
      </w:r>
      <w:r w:rsidR="000C0222" w:rsidRPr="00F547A1">
        <w:rPr>
          <w:rFonts w:ascii="Times New Roman" w:hAnsi="Times New Roman" w:cs="Times New Roman"/>
          <w:sz w:val="36"/>
          <w:szCs w:val="42"/>
        </w:rPr>
        <w:t xml:space="preserve">Nahla </w:t>
      </w:r>
      <w:proofErr w:type="spellStart"/>
      <w:r w:rsidR="000C0222" w:rsidRPr="00F547A1">
        <w:rPr>
          <w:rFonts w:ascii="Times New Roman" w:hAnsi="Times New Roman" w:cs="Times New Roman"/>
          <w:sz w:val="36"/>
          <w:szCs w:val="42"/>
        </w:rPr>
        <w:t>Alyawer</w:t>
      </w:r>
      <w:proofErr w:type="spellEnd"/>
      <w:r w:rsidR="000C0222" w:rsidRPr="00F547A1">
        <w:rPr>
          <w:rFonts w:ascii="Times New Roman" w:hAnsi="Times New Roman" w:cs="Times New Roman"/>
          <w:sz w:val="36"/>
          <w:szCs w:val="42"/>
        </w:rPr>
        <w:t xml:space="preserve">, </w:t>
      </w:r>
      <w:r w:rsidRPr="00F547A1">
        <w:rPr>
          <w:rFonts w:ascii="Times New Roman" w:hAnsi="Times New Roman" w:cs="Times New Roman"/>
          <w:sz w:val="36"/>
          <w:szCs w:val="42"/>
          <w:vertAlign w:val="superscript"/>
        </w:rPr>
        <w:t>5</w:t>
      </w:r>
      <w:r w:rsidR="000C0222" w:rsidRPr="00F547A1">
        <w:rPr>
          <w:rFonts w:ascii="Times New Roman" w:hAnsi="Times New Roman" w:cs="Times New Roman"/>
          <w:sz w:val="36"/>
          <w:szCs w:val="42"/>
        </w:rPr>
        <w:t xml:space="preserve">Saad </w:t>
      </w:r>
      <w:proofErr w:type="spellStart"/>
      <w:r w:rsidR="000C0222" w:rsidRPr="00F547A1">
        <w:rPr>
          <w:rFonts w:ascii="Times New Roman" w:hAnsi="Times New Roman" w:cs="Times New Roman"/>
          <w:sz w:val="36"/>
          <w:szCs w:val="42"/>
        </w:rPr>
        <w:t>Alsudairy</w:t>
      </w:r>
      <w:proofErr w:type="spellEnd"/>
    </w:p>
    <w:p w14:paraId="280E8460" w14:textId="77777777" w:rsidR="000C0222" w:rsidRPr="00F547A1" w:rsidRDefault="000C0222" w:rsidP="000C0222">
      <w:pPr>
        <w:widowControl w:val="0"/>
        <w:autoSpaceDE w:val="0"/>
        <w:autoSpaceDN w:val="0"/>
        <w:adjustRightInd w:val="0"/>
        <w:jc w:val="center"/>
        <w:rPr>
          <w:rFonts w:ascii="Times New Roman" w:hAnsi="Times New Roman" w:cs="Times New Roman"/>
          <w:sz w:val="32"/>
          <w:szCs w:val="42"/>
        </w:rPr>
      </w:pPr>
    </w:p>
    <w:p w14:paraId="0FFB8C58" w14:textId="39C35D50" w:rsidR="00FD36D9" w:rsidRPr="00F547A1" w:rsidRDefault="00F547A1" w:rsidP="000C0222">
      <w:pPr>
        <w:widowControl w:val="0"/>
        <w:autoSpaceDE w:val="0"/>
        <w:autoSpaceDN w:val="0"/>
        <w:adjustRightInd w:val="0"/>
        <w:jc w:val="center"/>
        <w:rPr>
          <w:rFonts w:ascii="Times New Roman" w:hAnsi="Times New Roman" w:cs="Times New Roman"/>
          <w:sz w:val="28"/>
          <w:szCs w:val="32"/>
        </w:rPr>
      </w:pPr>
      <w:r w:rsidRPr="00F547A1">
        <w:rPr>
          <w:rFonts w:ascii="Times New Roman" w:hAnsi="Times New Roman" w:cs="Times New Roman"/>
          <w:sz w:val="28"/>
          <w:szCs w:val="32"/>
          <w:vertAlign w:val="superscript"/>
        </w:rPr>
        <w:t>1</w:t>
      </w:r>
      <w:r w:rsidR="000C0222" w:rsidRPr="00F547A1">
        <w:rPr>
          <w:rFonts w:ascii="Times New Roman" w:hAnsi="Times New Roman" w:cs="Times New Roman"/>
          <w:sz w:val="28"/>
          <w:szCs w:val="32"/>
        </w:rPr>
        <w:t xml:space="preserve">Obstetrics and Gynecology consultant, King </w:t>
      </w:r>
      <w:proofErr w:type="spellStart"/>
      <w:r w:rsidR="000C0222" w:rsidRPr="00F547A1">
        <w:rPr>
          <w:rFonts w:ascii="Times New Roman" w:hAnsi="Times New Roman" w:cs="Times New Roman"/>
          <w:sz w:val="28"/>
          <w:szCs w:val="32"/>
        </w:rPr>
        <w:t>Abdulaziz</w:t>
      </w:r>
      <w:proofErr w:type="spellEnd"/>
      <w:r w:rsidR="000C0222" w:rsidRPr="00F547A1">
        <w:rPr>
          <w:rFonts w:ascii="Times New Roman" w:hAnsi="Times New Roman" w:cs="Times New Roman"/>
          <w:sz w:val="28"/>
          <w:szCs w:val="32"/>
        </w:rPr>
        <w:t xml:space="preserve"> hospital, </w:t>
      </w:r>
      <w:r w:rsidRPr="00F547A1">
        <w:rPr>
          <w:rFonts w:ascii="Times New Roman" w:hAnsi="Times New Roman" w:cs="Times New Roman"/>
          <w:sz w:val="28"/>
          <w:szCs w:val="32"/>
          <w:vertAlign w:val="superscript"/>
        </w:rPr>
        <w:t>2</w:t>
      </w:r>
      <w:r w:rsidR="000C0222" w:rsidRPr="00F547A1">
        <w:rPr>
          <w:rFonts w:ascii="Times New Roman" w:hAnsi="Times New Roman" w:cs="Times New Roman"/>
          <w:sz w:val="28"/>
          <w:szCs w:val="32"/>
        </w:rPr>
        <w:t xml:space="preserve">Obstetrics and Gynecology consultant, King </w:t>
      </w:r>
      <w:proofErr w:type="spellStart"/>
      <w:r w:rsidR="000C0222" w:rsidRPr="00F547A1">
        <w:rPr>
          <w:rFonts w:ascii="Times New Roman" w:hAnsi="Times New Roman" w:cs="Times New Roman"/>
          <w:sz w:val="28"/>
          <w:szCs w:val="32"/>
        </w:rPr>
        <w:t>Abdulaziz</w:t>
      </w:r>
      <w:proofErr w:type="spellEnd"/>
      <w:r w:rsidR="000C0222" w:rsidRPr="00F547A1">
        <w:rPr>
          <w:rFonts w:ascii="Times New Roman" w:hAnsi="Times New Roman" w:cs="Times New Roman"/>
          <w:sz w:val="28"/>
          <w:szCs w:val="32"/>
        </w:rPr>
        <w:t xml:space="preserve"> hospital, </w:t>
      </w:r>
      <w:r w:rsidRPr="00F547A1">
        <w:rPr>
          <w:rFonts w:ascii="Times New Roman" w:hAnsi="Times New Roman" w:cs="Times New Roman"/>
          <w:sz w:val="28"/>
          <w:szCs w:val="32"/>
          <w:vertAlign w:val="superscript"/>
        </w:rPr>
        <w:t>3</w:t>
      </w:r>
      <w:r w:rsidR="000C0222" w:rsidRPr="00F547A1">
        <w:rPr>
          <w:rFonts w:ascii="Times New Roman" w:hAnsi="Times New Roman" w:cs="Times New Roman"/>
          <w:sz w:val="28"/>
          <w:szCs w:val="32"/>
        </w:rPr>
        <w:t xml:space="preserve">Laparoscopic </w:t>
      </w:r>
      <w:r w:rsidR="00F8179C" w:rsidRPr="00F547A1">
        <w:rPr>
          <w:rFonts w:ascii="Times New Roman" w:hAnsi="Times New Roman" w:cs="Times New Roman"/>
          <w:sz w:val="28"/>
          <w:szCs w:val="32"/>
        </w:rPr>
        <w:t>General Surgery</w:t>
      </w:r>
      <w:r w:rsidR="000C0222" w:rsidRPr="00F547A1">
        <w:rPr>
          <w:rFonts w:ascii="Times New Roman" w:hAnsi="Times New Roman" w:cs="Times New Roman"/>
          <w:sz w:val="28"/>
          <w:szCs w:val="32"/>
        </w:rPr>
        <w:t xml:space="preserve"> cons</w:t>
      </w:r>
      <w:r w:rsidRPr="00F547A1">
        <w:rPr>
          <w:rFonts w:ascii="Times New Roman" w:hAnsi="Times New Roman" w:cs="Times New Roman"/>
          <w:sz w:val="28"/>
          <w:szCs w:val="32"/>
        </w:rPr>
        <w:t xml:space="preserve">ultant, King </w:t>
      </w:r>
      <w:proofErr w:type="spellStart"/>
      <w:r w:rsidRPr="00F547A1">
        <w:rPr>
          <w:rFonts w:ascii="Times New Roman" w:hAnsi="Times New Roman" w:cs="Times New Roman"/>
          <w:sz w:val="28"/>
          <w:szCs w:val="32"/>
        </w:rPr>
        <w:t>Abdulaziz</w:t>
      </w:r>
      <w:proofErr w:type="spellEnd"/>
      <w:r w:rsidRPr="00F547A1">
        <w:rPr>
          <w:rFonts w:ascii="Times New Roman" w:hAnsi="Times New Roman" w:cs="Times New Roman"/>
          <w:sz w:val="28"/>
          <w:szCs w:val="32"/>
        </w:rPr>
        <w:t xml:space="preserve"> hospital, </w:t>
      </w:r>
      <w:r w:rsidRPr="00F547A1">
        <w:rPr>
          <w:rFonts w:ascii="Times New Roman" w:hAnsi="Times New Roman" w:cs="Times New Roman"/>
          <w:sz w:val="28"/>
          <w:szCs w:val="32"/>
          <w:vertAlign w:val="superscript"/>
        </w:rPr>
        <w:t>4</w:t>
      </w:r>
      <w:r w:rsidR="000C0222" w:rsidRPr="00F547A1">
        <w:rPr>
          <w:rFonts w:ascii="Times New Roman" w:hAnsi="Times New Roman" w:cs="Times New Roman"/>
          <w:sz w:val="28"/>
          <w:szCs w:val="32"/>
        </w:rPr>
        <w:t xml:space="preserve">Obstetrics and Gynecology specialist, King </w:t>
      </w:r>
      <w:proofErr w:type="spellStart"/>
      <w:r w:rsidR="000C0222" w:rsidRPr="00F547A1">
        <w:rPr>
          <w:rFonts w:ascii="Times New Roman" w:hAnsi="Times New Roman" w:cs="Times New Roman"/>
          <w:sz w:val="28"/>
          <w:szCs w:val="32"/>
        </w:rPr>
        <w:t>Abdulaziz</w:t>
      </w:r>
      <w:proofErr w:type="spellEnd"/>
      <w:r w:rsidR="000C0222" w:rsidRPr="00F547A1">
        <w:rPr>
          <w:rFonts w:ascii="Times New Roman" w:hAnsi="Times New Roman" w:cs="Times New Roman"/>
          <w:sz w:val="28"/>
          <w:szCs w:val="32"/>
        </w:rPr>
        <w:t xml:space="preserve"> hospital, </w:t>
      </w:r>
      <w:r w:rsidRPr="00F547A1">
        <w:rPr>
          <w:rFonts w:ascii="Times New Roman" w:hAnsi="Times New Roman" w:cs="Times New Roman"/>
          <w:sz w:val="28"/>
          <w:szCs w:val="32"/>
          <w:vertAlign w:val="superscript"/>
        </w:rPr>
        <w:t>5</w:t>
      </w:r>
      <w:r w:rsidR="000C0222" w:rsidRPr="00F547A1">
        <w:rPr>
          <w:rFonts w:ascii="Times New Roman" w:hAnsi="Times New Roman" w:cs="Times New Roman"/>
          <w:sz w:val="28"/>
          <w:szCs w:val="32"/>
        </w:rPr>
        <w:t xml:space="preserve">Obstetrics and Gynecology resident, King </w:t>
      </w:r>
      <w:proofErr w:type="spellStart"/>
      <w:r w:rsidR="000C0222" w:rsidRPr="00F547A1">
        <w:rPr>
          <w:rFonts w:ascii="Times New Roman" w:hAnsi="Times New Roman" w:cs="Times New Roman"/>
          <w:sz w:val="28"/>
          <w:szCs w:val="32"/>
        </w:rPr>
        <w:t>Abdulaziz</w:t>
      </w:r>
      <w:proofErr w:type="spellEnd"/>
      <w:r w:rsidR="000C0222" w:rsidRPr="00F547A1">
        <w:rPr>
          <w:rFonts w:ascii="Times New Roman" w:hAnsi="Times New Roman" w:cs="Times New Roman"/>
          <w:sz w:val="28"/>
          <w:szCs w:val="32"/>
        </w:rPr>
        <w:t xml:space="preserve"> hospital</w:t>
      </w:r>
    </w:p>
    <w:p w14:paraId="4043C7C3" w14:textId="77777777" w:rsidR="00F832DC" w:rsidRDefault="00F832DC" w:rsidP="00FD36D9">
      <w:pPr>
        <w:widowControl w:val="0"/>
        <w:autoSpaceDE w:val="0"/>
        <w:autoSpaceDN w:val="0"/>
        <w:adjustRightInd w:val="0"/>
        <w:rPr>
          <w:rFonts w:ascii="Arial" w:hAnsi="Arial" w:cs="Arial"/>
          <w:color w:val="243778"/>
          <w:sz w:val="28"/>
          <w:szCs w:val="28"/>
        </w:rPr>
      </w:pPr>
    </w:p>
    <w:p w14:paraId="41020991" w14:textId="77777777" w:rsidR="001801F2" w:rsidRDefault="001801F2" w:rsidP="00FD36D9">
      <w:pPr>
        <w:widowControl w:val="0"/>
        <w:autoSpaceDE w:val="0"/>
        <w:autoSpaceDN w:val="0"/>
        <w:adjustRightInd w:val="0"/>
        <w:rPr>
          <w:rFonts w:ascii="Arial" w:hAnsi="Arial" w:cs="Arial"/>
          <w:color w:val="C0504D" w:themeColor="accent2"/>
          <w:sz w:val="36"/>
          <w:szCs w:val="36"/>
        </w:rPr>
      </w:pPr>
    </w:p>
    <w:p w14:paraId="588DC0A8" w14:textId="77777777" w:rsidR="001801F2" w:rsidRPr="001D01E8" w:rsidRDefault="00AF4BCB" w:rsidP="001801F2">
      <w:pPr>
        <w:widowControl w:val="0"/>
        <w:autoSpaceDE w:val="0"/>
        <w:autoSpaceDN w:val="0"/>
        <w:adjustRightInd w:val="0"/>
        <w:rPr>
          <w:rFonts w:ascii="Arial" w:hAnsi="Arial" w:cs="Arial"/>
          <w:b/>
          <w:sz w:val="28"/>
          <w:szCs w:val="36"/>
        </w:rPr>
      </w:pPr>
      <w:r w:rsidRPr="001D01E8">
        <w:rPr>
          <w:rFonts w:ascii="Arial" w:hAnsi="Arial" w:cs="Arial"/>
          <w:b/>
          <w:sz w:val="28"/>
          <w:szCs w:val="36"/>
        </w:rPr>
        <w:t>ABSTRACT</w:t>
      </w:r>
    </w:p>
    <w:p w14:paraId="2FF2F13F" w14:textId="7012ABB8" w:rsidR="00FD36D9" w:rsidRPr="001D01E8" w:rsidRDefault="00A700A0" w:rsidP="001801F2">
      <w:pPr>
        <w:widowControl w:val="0"/>
        <w:autoSpaceDE w:val="0"/>
        <w:autoSpaceDN w:val="0"/>
        <w:adjustRightInd w:val="0"/>
        <w:rPr>
          <w:rFonts w:ascii="Arial" w:hAnsi="Arial" w:cs="Arial"/>
          <w:b/>
        </w:rPr>
      </w:pPr>
      <w:r w:rsidRPr="001D01E8">
        <w:rPr>
          <w:rFonts w:ascii="Times New Roman" w:hAnsi="Times New Roman"/>
          <w:color w:val="1A1A1A"/>
        </w:rPr>
        <w:t>An adnexal mass (mass of the ovary, fallopian tube, or surrounding connective tissues) is a common gynecologic problem. In the United States, it is estimated</w:t>
      </w:r>
      <w:r w:rsidR="00B65A02" w:rsidRPr="001D01E8">
        <w:rPr>
          <w:rFonts w:ascii="Times New Roman" w:hAnsi="Times New Roman"/>
          <w:color w:val="1A1A1A"/>
        </w:rPr>
        <w:t xml:space="preserve"> that there is a 5 to 10%</w:t>
      </w:r>
      <w:r w:rsidRPr="001D01E8">
        <w:rPr>
          <w:rFonts w:ascii="Times New Roman" w:hAnsi="Times New Roman"/>
          <w:color w:val="1A1A1A"/>
        </w:rPr>
        <w:t xml:space="preserve"> lifetime risk for women undergoing surgery for a suspected ovarian neoplasm</w:t>
      </w:r>
      <w:r w:rsidR="00FD36D9" w:rsidRPr="001D01E8">
        <w:rPr>
          <w:rFonts w:ascii="Times New Roman" w:hAnsi="Times New Roman"/>
        </w:rPr>
        <w:t xml:space="preserve">. </w:t>
      </w:r>
      <w:r w:rsidRPr="001D01E8">
        <w:rPr>
          <w:rFonts w:ascii="Times New Roman" w:hAnsi="Times New Roman"/>
          <w:color w:val="1A1A1A"/>
        </w:rPr>
        <w:t>Adnexal masses may be found in females of all ages, from fetuses to older adults, and there are a wide variety of types of masses.</w:t>
      </w:r>
      <w:r w:rsidR="00062C0B" w:rsidRPr="001D01E8">
        <w:rPr>
          <w:rFonts w:ascii="Times New Roman" w:hAnsi="Times New Roman"/>
          <w:color w:val="1A1A1A"/>
        </w:rPr>
        <w:t xml:space="preserve"> </w:t>
      </w:r>
      <w:r w:rsidRPr="001D01E8">
        <w:rPr>
          <w:rFonts w:ascii="Times New Roman" w:hAnsi="Times New Roman"/>
          <w:color w:val="1A1A1A"/>
        </w:rPr>
        <w:t xml:space="preserve"> </w:t>
      </w:r>
      <w:r w:rsidR="00FD36D9" w:rsidRPr="001D01E8">
        <w:rPr>
          <w:rFonts w:ascii="Times New Roman" w:hAnsi="Times New Roman"/>
        </w:rPr>
        <w:t>Today, the surgical treatment has become more conservative and less invasive; hence, a laparoscopic approach in the presence of benign cysts has become a gold</w:t>
      </w:r>
      <w:r w:rsidR="00545A6A">
        <w:rPr>
          <w:rFonts w:ascii="Times New Roman" w:hAnsi="Times New Roman"/>
        </w:rPr>
        <w:t>en</w:t>
      </w:r>
      <w:r w:rsidR="00FD36D9" w:rsidRPr="001D01E8">
        <w:rPr>
          <w:rFonts w:ascii="Times New Roman" w:hAnsi="Times New Roman"/>
        </w:rPr>
        <w:t xml:space="preserve"> standard. </w:t>
      </w:r>
      <w:r w:rsidR="00062C0B" w:rsidRPr="001D01E8">
        <w:rPr>
          <w:rFonts w:ascii="Times New Roman" w:hAnsi="Times New Roman"/>
        </w:rPr>
        <w:t xml:space="preserve">In the past, patients with previous abdominal surgery were discouraged from undergoing laparoscopic surgery because of </w:t>
      </w:r>
      <w:r w:rsidR="00545A6A">
        <w:rPr>
          <w:rFonts w:ascii="Times New Roman" w:hAnsi="Times New Roman"/>
        </w:rPr>
        <w:t xml:space="preserve">its </w:t>
      </w:r>
      <w:r w:rsidR="00062C0B" w:rsidRPr="001D01E8">
        <w:rPr>
          <w:rFonts w:ascii="Times New Roman" w:hAnsi="Times New Roman"/>
        </w:rPr>
        <w:t>increased risk of bowel injury caused by needle and trocar insertion. Complications occur two times more frequently in patients with previous laparo</w:t>
      </w:r>
      <w:r w:rsidR="00D54B93" w:rsidRPr="001D01E8">
        <w:rPr>
          <w:rFonts w:ascii="Times New Roman" w:hAnsi="Times New Roman"/>
        </w:rPr>
        <w:t xml:space="preserve">tomy in a study of long series. </w:t>
      </w:r>
      <w:r w:rsidR="00B21DC8" w:rsidRPr="001D01E8">
        <w:rPr>
          <w:rFonts w:ascii="Times New Roman" w:hAnsi="Times New Roman"/>
        </w:rPr>
        <w:t xml:space="preserve">The potential risk for injury of organs adherent to the abdominal wall during </w:t>
      </w:r>
      <w:proofErr w:type="spellStart"/>
      <w:r w:rsidR="00B21DC8" w:rsidRPr="001D01E8">
        <w:rPr>
          <w:rFonts w:ascii="Times New Roman" w:hAnsi="Times New Roman"/>
        </w:rPr>
        <w:t>veress</w:t>
      </w:r>
      <w:proofErr w:type="spellEnd"/>
      <w:r w:rsidR="00B21DC8" w:rsidRPr="001D01E8">
        <w:rPr>
          <w:rFonts w:ascii="Times New Roman" w:hAnsi="Times New Roman"/>
        </w:rPr>
        <w:t xml:space="preserve"> needle or trocar insertion as well as the necessity for </w:t>
      </w:r>
      <w:proofErr w:type="spellStart"/>
      <w:r w:rsidR="00B21DC8" w:rsidRPr="001D01E8">
        <w:rPr>
          <w:rFonts w:ascii="Times New Roman" w:hAnsi="Times New Roman"/>
        </w:rPr>
        <w:t>adhe</w:t>
      </w:r>
      <w:r w:rsidR="00F8179C" w:rsidRPr="001D01E8">
        <w:rPr>
          <w:rFonts w:ascii="Times New Roman" w:hAnsi="Times New Roman"/>
        </w:rPr>
        <w:t>sio</w:t>
      </w:r>
      <w:r w:rsidR="00B21DC8" w:rsidRPr="001D01E8">
        <w:rPr>
          <w:rFonts w:ascii="Times New Roman" w:hAnsi="Times New Roman"/>
        </w:rPr>
        <w:t>lysis</w:t>
      </w:r>
      <w:proofErr w:type="spellEnd"/>
      <w:r w:rsidR="00B21DC8" w:rsidRPr="001D01E8">
        <w:rPr>
          <w:rFonts w:ascii="Times New Roman" w:hAnsi="Times New Roman"/>
        </w:rPr>
        <w:t xml:space="preserve"> and its attendant complications are the two major specific problems constraining surgeons from performing laparoscopic cystectomy/ oophorectomy for patients with previous abdominal surgery. </w:t>
      </w:r>
      <w:r w:rsidR="00FD36D9" w:rsidRPr="001D01E8">
        <w:rPr>
          <w:rFonts w:ascii="Times New Roman" w:hAnsi="Times New Roman"/>
        </w:rPr>
        <w:t>Herein, we report a c</w:t>
      </w:r>
      <w:r w:rsidRPr="001D01E8">
        <w:rPr>
          <w:rFonts w:ascii="Times New Roman" w:hAnsi="Times New Roman"/>
        </w:rPr>
        <w:t xml:space="preserve">ase of a </w:t>
      </w:r>
      <w:r w:rsidR="00E55F0E" w:rsidRPr="001D01E8">
        <w:rPr>
          <w:rFonts w:ascii="Times New Roman" w:hAnsi="Times New Roman"/>
        </w:rPr>
        <w:t>32</w:t>
      </w:r>
      <w:r w:rsidRPr="001D01E8">
        <w:rPr>
          <w:rFonts w:ascii="Times New Roman" w:hAnsi="Times New Roman"/>
        </w:rPr>
        <w:t>-year-old woman P4</w:t>
      </w:r>
      <w:r w:rsidR="00E55F0E" w:rsidRPr="001D01E8">
        <w:rPr>
          <w:rFonts w:ascii="Times New Roman" w:hAnsi="Times New Roman"/>
        </w:rPr>
        <w:t xml:space="preserve"> + 2</w:t>
      </w:r>
      <w:r w:rsidRPr="001D01E8">
        <w:rPr>
          <w:rFonts w:ascii="Times New Roman" w:hAnsi="Times New Roman"/>
        </w:rPr>
        <w:t xml:space="preserve"> with history of previous four cesarean section and a following laparotomy for </w:t>
      </w:r>
      <w:r w:rsidR="007A599B" w:rsidRPr="001D01E8">
        <w:rPr>
          <w:rFonts w:ascii="Times New Roman" w:hAnsi="Times New Roman"/>
        </w:rPr>
        <w:t>interval sterilization</w:t>
      </w:r>
      <w:r w:rsidRPr="001D01E8">
        <w:rPr>
          <w:rFonts w:ascii="Times New Roman" w:hAnsi="Times New Roman"/>
        </w:rPr>
        <w:t xml:space="preserve"> presented to our clinic </w:t>
      </w:r>
      <w:r w:rsidR="00A52594" w:rsidRPr="001D01E8">
        <w:rPr>
          <w:rFonts w:ascii="Times New Roman" w:hAnsi="Times New Roman"/>
        </w:rPr>
        <w:t>with</w:t>
      </w:r>
      <w:r w:rsidR="00FD36D9" w:rsidRPr="001D01E8">
        <w:rPr>
          <w:rFonts w:ascii="Times New Roman" w:hAnsi="Times New Roman"/>
        </w:rPr>
        <w:t xml:space="preserve"> ab</w:t>
      </w:r>
      <w:r w:rsidR="004805F9" w:rsidRPr="001D01E8">
        <w:rPr>
          <w:rFonts w:ascii="Times New Roman" w:hAnsi="Times New Roman"/>
        </w:rPr>
        <w:t>dominal mass, discovered by ultrasound scan</w:t>
      </w:r>
      <w:r w:rsidR="00FD36D9" w:rsidRPr="001D01E8">
        <w:rPr>
          <w:rFonts w:ascii="Times New Roman" w:hAnsi="Times New Roman"/>
        </w:rPr>
        <w:t xml:space="preserve">, </w:t>
      </w:r>
      <w:r w:rsidR="00A52594" w:rsidRPr="001D01E8">
        <w:rPr>
          <w:rFonts w:ascii="Times New Roman" w:hAnsi="Times New Roman"/>
        </w:rPr>
        <w:t>managed by</w:t>
      </w:r>
      <w:r w:rsidR="00545A6A">
        <w:rPr>
          <w:rFonts w:ascii="Times New Roman" w:hAnsi="Times New Roman"/>
        </w:rPr>
        <w:t xml:space="preserve"> a</w:t>
      </w:r>
      <w:r w:rsidR="00FD36D9" w:rsidRPr="001D01E8">
        <w:rPr>
          <w:rFonts w:ascii="Times New Roman" w:hAnsi="Times New Roman"/>
        </w:rPr>
        <w:t xml:space="preserve"> laparoscopic approach.</w:t>
      </w:r>
    </w:p>
    <w:p w14:paraId="161DCF57" w14:textId="588D57DD" w:rsidR="00FD36D9" w:rsidRPr="001D01E8" w:rsidRDefault="00FD36D9" w:rsidP="00FD36D9">
      <w:pPr>
        <w:widowControl w:val="0"/>
        <w:autoSpaceDE w:val="0"/>
        <w:autoSpaceDN w:val="0"/>
        <w:adjustRightInd w:val="0"/>
        <w:rPr>
          <w:rFonts w:ascii="Times New Roman" w:hAnsi="Times New Roman" w:cs="Times New Roman"/>
        </w:rPr>
      </w:pPr>
      <w:r w:rsidRPr="001D01E8">
        <w:rPr>
          <w:rFonts w:asciiTheme="majorHAnsi" w:hAnsiTheme="majorHAnsi" w:cs="Times New Roman"/>
          <w:b/>
          <w:bCs/>
        </w:rPr>
        <w:t>Keywords:</w:t>
      </w:r>
      <w:r w:rsidRPr="001D01E8">
        <w:rPr>
          <w:rFonts w:ascii="Times New Roman" w:hAnsi="Times New Roman" w:cs="Times New Roman"/>
          <w:bCs/>
        </w:rPr>
        <w:t xml:space="preserve"> </w:t>
      </w:r>
      <w:r w:rsidRPr="001D01E8">
        <w:rPr>
          <w:rFonts w:ascii="Times New Roman" w:hAnsi="Times New Roman" w:cs="Times New Roman"/>
        </w:rPr>
        <w:t>Benign ovarian cyst, laparoscopy, ovary</w:t>
      </w:r>
      <w:r w:rsidR="007A599B" w:rsidRPr="001D01E8">
        <w:rPr>
          <w:rFonts w:ascii="Times New Roman" w:hAnsi="Times New Roman" w:cs="Times New Roman"/>
        </w:rPr>
        <w:t>, previous cesarean section</w:t>
      </w:r>
      <w:r w:rsidR="006405AF" w:rsidRPr="001D01E8">
        <w:rPr>
          <w:rFonts w:ascii="Times New Roman" w:hAnsi="Times New Roman" w:cs="Times New Roman"/>
        </w:rPr>
        <w:t>, previous laparotomy.</w:t>
      </w:r>
    </w:p>
    <w:p w14:paraId="1A7BB6A4" w14:textId="77777777" w:rsidR="000C0222" w:rsidRPr="001D01E8" w:rsidRDefault="000C0222" w:rsidP="00FD36D9">
      <w:pPr>
        <w:widowControl w:val="0"/>
        <w:autoSpaceDE w:val="0"/>
        <w:autoSpaceDN w:val="0"/>
        <w:adjustRightInd w:val="0"/>
        <w:rPr>
          <w:rFonts w:ascii="Times New Roman" w:hAnsi="Times New Roman" w:cs="Times New Roman"/>
        </w:rPr>
      </w:pPr>
    </w:p>
    <w:p w14:paraId="471B4AD8" w14:textId="77777777" w:rsidR="001D01E8" w:rsidRDefault="001D01E8" w:rsidP="00FD36D9">
      <w:pPr>
        <w:widowControl w:val="0"/>
        <w:autoSpaceDE w:val="0"/>
        <w:autoSpaceDN w:val="0"/>
        <w:adjustRightInd w:val="0"/>
        <w:rPr>
          <w:rFonts w:ascii="Arial" w:hAnsi="Arial" w:cs="Arial"/>
          <w:b/>
          <w:sz w:val="36"/>
          <w:szCs w:val="36"/>
        </w:rPr>
      </w:pPr>
    </w:p>
    <w:p w14:paraId="15F16475" w14:textId="77777777" w:rsidR="00FD36D9" w:rsidRPr="001D01E8" w:rsidRDefault="00FD36D9" w:rsidP="00FD36D9">
      <w:pPr>
        <w:widowControl w:val="0"/>
        <w:autoSpaceDE w:val="0"/>
        <w:autoSpaceDN w:val="0"/>
        <w:adjustRightInd w:val="0"/>
        <w:rPr>
          <w:rFonts w:ascii="Arial" w:hAnsi="Arial" w:cs="Arial"/>
          <w:b/>
          <w:sz w:val="28"/>
          <w:szCs w:val="36"/>
        </w:rPr>
      </w:pPr>
      <w:r w:rsidRPr="001D01E8">
        <w:rPr>
          <w:rFonts w:ascii="Arial" w:hAnsi="Arial" w:cs="Arial"/>
          <w:b/>
          <w:sz w:val="28"/>
          <w:szCs w:val="36"/>
        </w:rPr>
        <w:lastRenderedPageBreak/>
        <w:t>INTRODUCTION</w:t>
      </w:r>
    </w:p>
    <w:p w14:paraId="68A7A7F4" w14:textId="5ED6C761" w:rsidR="00FD36D9" w:rsidRPr="001D01E8" w:rsidRDefault="00FD36D9" w:rsidP="00FD36D9">
      <w:pPr>
        <w:widowControl w:val="0"/>
        <w:autoSpaceDE w:val="0"/>
        <w:autoSpaceDN w:val="0"/>
        <w:adjustRightInd w:val="0"/>
        <w:rPr>
          <w:rFonts w:ascii="Times New Roman" w:hAnsi="Times New Roman" w:cs="Times New Roman"/>
          <w:szCs w:val="32"/>
        </w:rPr>
      </w:pPr>
      <w:r w:rsidRPr="001D01E8">
        <w:rPr>
          <w:rFonts w:ascii="Times New Roman" w:hAnsi="Times New Roman" w:cs="Times New Roman"/>
          <w:szCs w:val="32"/>
        </w:rPr>
        <w:t>Ovarian cysts are</w:t>
      </w:r>
      <w:r w:rsidR="00545A6A">
        <w:rPr>
          <w:rFonts w:ascii="Times New Roman" w:hAnsi="Times New Roman" w:cs="Times New Roman"/>
          <w:szCs w:val="32"/>
        </w:rPr>
        <w:t xml:space="preserve"> the</w:t>
      </w:r>
      <w:r w:rsidRPr="001D01E8">
        <w:rPr>
          <w:rFonts w:ascii="Times New Roman" w:hAnsi="Times New Roman" w:cs="Times New Roman"/>
          <w:szCs w:val="32"/>
        </w:rPr>
        <w:t xml:space="preserve"> most common cause of pelvic masses in women, and in the majority of the cases are women in </w:t>
      </w:r>
      <w:r w:rsidR="00F02BAC" w:rsidRPr="001D01E8">
        <w:rPr>
          <w:rFonts w:ascii="Times New Roman" w:hAnsi="Times New Roman" w:cs="Times New Roman"/>
          <w:szCs w:val="32"/>
        </w:rPr>
        <w:t xml:space="preserve">fertile </w:t>
      </w:r>
      <w:r w:rsidRPr="001D01E8">
        <w:rPr>
          <w:rFonts w:ascii="Times New Roman" w:hAnsi="Times New Roman" w:cs="Times New Roman"/>
          <w:szCs w:val="32"/>
        </w:rPr>
        <w:t>age. Today the surgical treatment has become more conservative and less invasive, hence laparoscopic approach in presence of benign cysts has become a gold</w:t>
      </w:r>
      <w:r w:rsidR="00545A6A">
        <w:rPr>
          <w:rFonts w:ascii="Times New Roman" w:hAnsi="Times New Roman" w:cs="Times New Roman"/>
          <w:szCs w:val="32"/>
        </w:rPr>
        <w:t>en</w:t>
      </w:r>
      <w:r w:rsidRPr="001D01E8">
        <w:rPr>
          <w:rFonts w:ascii="Times New Roman" w:hAnsi="Times New Roman" w:cs="Times New Roman"/>
          <w:szCs w:val="32"/>
        </w:rPr>
        <w:t xml:space="preserve"> standard.</w:t>
      </w:r>
    </w:p>
    <w:p w14:paraId="02E3387A" w14:textId="77777777" w:rsidR="00A700A0" w:rsidRPr="001D01E8" w:rsidRDefault="00A700A0" w:rsidP="00FD36D9">
      <w:pPr>
        <w:widowControl w:val="0"/>
        <w:autoSpaceDE w:val="0"/>
        <w:autoSpaceDN w:val="0"/>
        <w:adjustRightInd w:val="0"/>
        <w:rPr>
          <w:rFonts w:ascii="Times New Roman" w:hAnsi="Times New Roman" w:cs="Times New Roman"/>
          <w:color w:val="243778"/>
          <w:szCs w:val="32"/>
        </w:rPr>
      </w:pPr>
    </w:p>
    <w:p w14:paraId="61FA44F5" w14:textId="77777777" w:rsidR="00FD36D9" w:rsidRPr="001D01E8" w:rsidRDefault="00FD36D9" w:rsidP="00FD36D9">
      <w:pPr>
        <w:widowControl w:val="0"/>
        <w:autoSpaceDE w:val="0"/>
        <w:autoSpaceDN w:val="0"/>
        <w:adjustRightInd w:val="0"/>
        <w:rPr>
          <w:rFonts w:ascii="Arial" w:hAnsi="Arial" w:cs="Arial"/>
          <w:b/>
          <w:sz w:val="28"/>
          <w:szCs w:val="32"/>
        </w:rPr>
      </w:pPr>
      <w:r w:rsidRPr="001D01E8">
        <w:rPr>
          <w:rFonts w:ascii="Arial" w:hAnsi="Arial" w:cs="Arial"/>
          <w:b/>
          <w:sz w:val="28"/>
          <w:szCs w:val="32"/>
        </w:rPr>
        <w:t>CASE REPORT</w:t>
      </w:r>
    </w:p>
    <w:p w14:paraId="23A22CF3" w14:textId="4C624320" w:rsidR="00EA4AC3" w:rsidRPr="001D01E8" w:rsidRDefault="00FD36D9" w:rsidP="00545A6A">
      <w:pPr>
        <w:widowControl w:val="0"/>
        <w:autoSpaceDE w:val="0"/>
        <w:autoSpaceDN w:val="0"/>
        <w:adjustRightInd w:val="0"/>
        <w:rPr>
          <w:rFonts w:ascii="Times New Roman" w:hAnsi="Times New Roman" w:cs="Times New Roman"/>
          <w:szCs w:val="32"/>
        </w:rPr>
      </w:pPr>
      <w:r w:rsidRPr="001D01E8">
        <w:rPr>
          <w:rFonts w:ascii="Times New Roman" w:hAnsi="Times New Roman" w:cs="Times New Roman"/>
          <w:szCs w:val="32"/>
        </w:rPr>
        <w:t xml:space="preserve">A </w:t>
      </w:r>
      <w:r w:rsidR="00E55F0E" w:rsidRPr="001D01E8">
        <w:rPr>
          <w:rFonts w:ascii="Times New Roman" w:hAnsi="Times New Roman" w:cs="Times New Roman"/>
          <w:szCs w:val="32"/>
        </w:rPr>
        <w:t>32</w:t>
      </w:r>
      <w:r w:rsidRPr="001D01E8">
        <w:rPr>
          <w:rFonts w:ascii="Times New Roman" w:hAnsi="Times New Roman" w:cs="Times New Roman"/>
          <w:szCs w:val="32"/>
        </w:rPr>
        <w:t xml:space="preserve">-year-old </w:t>
      </w:r>
      <w:r w:rsidR="00F02BAC" w:rsidRPr="001D01E8">
        <w:rPr>
          <w:rFonts w:ascii="Times New Roman" w:hAnsi="Times New Roman" w:cs="Times New Roman"/>
          <w:szCs w:val="32"/>
        </w:rPr>
        <w:t>para 4</w:t>
      </w:r>
      <w:r w:rsidR="00680862" w:rsidRPr="001D01E8">
        <w:rPr>
          <w:rFonts w:ascii="Times New Roman" w:hAnsi="Times New Roman" w:cs="Times New Roman"/>
          <w:szCs w:val="32"/>
        </w:rPr>
        <w:t xml:space="preserve"> +2</w:t>
      </w:r>
      <w:r w:rsidR="00F02BAC" w:rsidRPr="001D01E8">
        <w:rPr>
          <w:rFonts w:ascii="Times New Roman" w:hAnsi="Times New Roman" w:cs="Times New Roman"/>
          <w:szCs w:val="32"/>
        </w:rPr>
        <w:t xml:space="preserve">, with history of previous 4 cesarean section </w:t>
      </w:r>
      <w:r w:rsidR="00680862" w:rsidRPr="001D01E8">
        <w:rPr>
          <w:rFonts w:ascii="Times New Roman" w:hAnsi="Times New Roman" w:cs="Times New Roman"/>
          <w:szCs w:val="32"/>
        </w:rPr>
        <w:t>(</w:t>
      </w:r>
      <w:r w:rsidR="00545A6A">
        <w:rPr>
          <w:rFonts w:ascii="Times New Roman" w:hAnsi="Times New Roman" w:cs="Times New Roman"/>
          <w:szCs w:val="32"/>
        </w:rPr>
        <w:t xml:space="preserve">in which the last </w:t>
      </w:r>
      <w:proofErr w:type="gramStart"/>
      <w:r w:rsidR="00545A6A">
        <w:rPr>
          <w:rFonts w:ascii="Times New Roman" w:hAnsi="Times New Roman" w:cs="Times New Roman"/>
          <w:szCs w:val="32"/>
        </w:rPr>
        <w:t xml:space="preserve">two </w:t>
      </w:r>
      <w:r w:rsidR="00F02BAC" w:rsidRPr="001D01E8">
        <w:rPr>
          <w:rFonts w:ascii="Times New Roman" w:hAnsi="Times New Roman" w:cs="Times New Roman"/>
          <w:szCs w:val="32"/>
        </w:rPr>
        <w:t xml:space="preserve"> were</w:t>
      </w:r>
      <w:proofErr w:type="gramEnd"/>
      <w:r w:rsidR="00F02BAC" w:rsidRPr="001D01E8">
        <w:rPr>
          <w:rFonts w:ascii="Times New Roman" w:hAnsi="Times New Roman" w:cs="Times New Roman"/>
          <w:szCs w:val="32"/>
        </w:rPr>
        <w:t xml:space="preserve"> midline followed by</w:t>
      </w:r>
      <w:r w:rsidR="00B21DC8" w:rsidRPr="001D01E8">
        <w:rPr>
          <w:rFonts w:ascii="Times New Roman" w:hAnsi="Times New Roman" w:cs="Times New Roman"/>
          <w:szCs w:val="32"/>
        </w:rPr>
        <w:t xml:space="preserve"> a</w:t>
      </w:r>
      <w:r w:rsidR="00F02BAC" w:rsidRPr="001D01E8">
        <w:rPr>
          <w:rFonts w:ascii="Times New Roman" w:hAnsi="Times New Roman" w:cs="Times New Roman"/>
          <w:szCs w:val="32"/>
        </w:rPr>
        <w:t xml:space="preserve"> midline laparotomy 6 month after the last </w:t>
      </w:r>
      <w:r w:rsidR="00BE575D" w:rsidRPr="001D01E8">
        <w:rPr>
          <w:rFonts w:ascii="Times New Roman" w:hAnsi="Times New Roman" w:cs="Times New Roman"/>
          <w:szCs w:val="32"/>
        </w:rPr>
        <w:t xml:space="preserve">cesarean section </w:t>
      </w:r>
      <w:r w:rsidR="00F02BAC" w:rsidRPr="001D01E8">
        <w:rPr>
          <w:rFonts w:ascii="Times New Roman" w:hAnsi="Times New Roman" w:cs="Times New Roman"/>
          <w:szCs w:val="32"/>
        </w:rPr>
        <w:t xml:space="preserve">for </w:t>
      </w:r>
      <w:r w:rsidR="00B21DC8" w:rsidRPr="001D01E8">
        <w:rPr>
          <w:rFonts w:ascii="Times New Roman" w:hAnsi="Times New Roman" w:cs="Times New Roman"/>
          <w:szCs w:val="32"/>
        </w:rPr>
        <w:t>interval sterilization</w:t>
      </w:r>
      <w:r w:rsidR="00680862" w:rsidRPr="001D01E8">
        <w:rPr>
          <w:rFonts w:ascii="Times New Roman" w:hAnsi="Times New Roman" w:cs="Times New Roman"/>
          <w:szCs w:val="32"/>
        </w:rPr>
        <w:t>)</w:t>
      </w:r>
      <w:r w:rsidR="00F02BAC" w:rsidRPr="001D01E8">
        <w:rPr>
          <w:rFonts w:ascii="Times New Roman" w:hAnsi="Times New Roman" w:cs="Times New Roman"/>
          <w:szCs w:val="32"/>
        </w:rPr>
        <w:t>, presented</w:t>
      </w:r>
      <w:r w:rsidR="00680862" w:rsidRPr="001D01E8">
        <w:rPr>
          <w:rFonts w:ascii="Times New Roman" w:hAnsi="Times New Roman" w:cs="Times New Roman"/>
          <w:szCs w:val="32"/>
        </w:rPr>
        <w:t xml:space="preserve"> to our clinic with</w:t>
      </w:r>
      <w:r w:rsidR="00545A6A">
        <w:rPr>
          <w:rFonts w:ascii="Times New Roman" w:hAnsi="Times New Roman" w:cs="Times New Roman"/>
          <w:szCs w:val="32"/>
        </w:rPr>
        <w:t xml:space="preserve"> a</w:t>
      </w:r>
      <w:r w:rsidR="00680862" w:rsidRPr="001D01E8">
        <w:rPr>
          <w:rFonts w:ascii="Times New Roman" w:hAnsi="Times New Roman" w:cs="Times New Roman"/>
          <w:szCs w:val="32"/>
        </w:rPr>
        <w:t xml:space="preserve"> history of abdominal distention, no </w:t>
      </w:r>
      <w:r w:rsidRPr="001D01E8">
        <w:rPr>
          <w:rFonts w:ascii="Times New Roman" w:hAnsi="Times New Roman" w:cs="Times New Roman"/>
          <w:szCs w:val="32"/>
        </w:rPr>
        <w:t>other symptoms</w:t>
      </w:r>
      <w:r w:rsidR="00F02BAC" w:rsidRPr="001D01E8">
        <w:rPr>
          <w:rFonts w:ascii="Times New Roman" w:hAnsi="Times New Roman" w:cs="Times New Roman"/>
          <w:szCs w:val="32"/>
        </w:rPr>
        <w:t xml:space="preserve">, no bowel or urinary disturbance and </w:t>
      </w:r>
      <w:r w:rsidR="00545A6A">
        <w:rPr>
          <w:rFonts w:ascii="Times New Roman" w:hAnsi="Times New Roman" w:cs="Times New Roman"/>
          <w:szCs w:val="32"/>
        </w:rPr>
        <w:t>a regular</w:t>
      </w:r>
      <w:r w:rsidR="00F02BAC" w:rsidRPr="001D01E8">
        <w:rPr>
          <w:rFonts w:ascii="Times New Roman" w:hAnsi="Times New Roman" w:cs="Times New Roman"/>
          <w:szCs w:val="32"/>
        </w:rPr>
        <w:t xml:space="preserve"> </w:t>
      </w:r>
      <w:r w:rsidR="00A52594" w:rsidRPr="001D01E8">
        <w:rPr>
          <w:rFonts w:ascii="Times New Roman" w:hAnsi="Times New Roman" w:cs="Times New Roman"/>
          <w:szCs w:val="32"/>
        </w:rPr>
        <w:t>menstrual cycle</w:t>
      </w:r>
      <w:r w:rsidR="00F02BAC" w:rsidRPr="001D01E8">
        <w:rPr>
          <w:rFonts w:ascii="Times New Roman" w:hAnsi="Times New Roman" w:cs="Times New Roman"/>
          <w:szCs w:val="32"/>
        </w:rPr>
        <w:t>.</w:t>
      </w:r>
      <w:r w:rsidRPr="001D01E8">
        <w:rPr>
          <w:rFonts w:ascii="Times New Roman" w:hAnsi="Times New Roman" w:cs="Times New Roman"/>
          <w:szCs w:val="32"/>
        </w:rPr>
        <w:t xml:space="preserve"> </w:t>
      </w:r>
      <w:r w:rsidR="00545A6A">
        <w:rPr>
          <w:rFonts w:ascii="Times New Roman" w:hAnsi="Times New Roman" w:cs="Times New Roman"/>
          <w:szCs w:val="32"/>
        </w:rPr>
        <w:t>In addition, s</w:t>
      </w:r>
      <w:r w:rsidRPr="001D01E8">
        <w:rPr>
          <w:rFonts w:ascii="Times New Roman" w:hAnsi="Times New Roman" w:cs="Times New Roman"/>
          <w:szCs w:val="32"/>
        </w:rPr>
        <w:t xml:space="preserve">he did not have a family history for cancer. </w:t>
      </w:r>
    </w:p>
    <w:p w14:paraId="50A9B944" w14:textId="2A4CEA79" w:rsidR="00680862" w:rsidRPr="001D01E8" w:rsidRDefault="00FD36D9" w:rsidP="00545A6A">
      <w:pPr>
        <w:widowControl w:val="0"/>
        <w:autoSpaceDE w:val="0"/>
        <w:autoSpaceDN w:val="0"/>
        <w:adjustRightInd w:val="0"/>
        <w:rPr>
          <w:rFonts w:ascii="Times New Roman" w:hAnsi="Times New Roman" w:cs="Times New Roman"/>
          <w:szCs w:val="32"/>
        </w:rPr>
      </w:pPr>
      <w:r w:rsidRPr="001D01E8">
        <w:rPr>
          <w:rFonts w:ascii="Times New Roman" w:hAnsi="Times New Roman" w:cs="Times New Roman"/>
          <w:szCs w:val="32"/>
        </w:rPr>
        <w:t xml:space="preserve">On examination, </w:t>
      </w:r>
      <w:r w:rsidR="00545A6A">
        <w:rPr>
          <w:rFonts w:ascii="Times New Roman" w:hAnsi="Times New Roman" w:cs="Times New Roman"/>
          <w:szCs w:val="32"/>
        </w:rPr>
        <w:t xml:space="preserve">the </w:t>
      </w:r>
      <w:r w:rsidR="007A599B" w:rsidRPr="001D01E8">
        <w:rPr>
          <w:rFonts w:ascii="Times New Roman" w:hAnsi="Times New Roman" w:cs="Times New Roman"/>
          <w:szCs w:val="32"/>
        </w:rPr>
        <w:t xml:space="preserve">patient was average body </w:t>
      </w:r>
      <w:r w:rsidR="00545A6A">
        <w:rPr>
          <w:rFonts w:ascii="Times New Roman" w:hAnsi="Times New Roman" w:cs="Times New Roman"/>
          <w:szCs w:val="32"/>
        </w:rPr>
        <w:t>build</w:t>
      </w:r>
      <w:r w:rsidR="00A52594" w:rsidRPr="001D01E8">
        <w:rPr>
          <w:rFonts w:ascii="Times New Roman" w:hAnsi="Times New Roman" w:cs="Times New Roman"/>
          <w:szCs w:val="32"/>
        </w:rPr>
        <w:t>;</w:t>
      </w:r>
      <w:r w:rsidR="00EA4AC3" w:rsidRPr="001D01E8">
        <w:rPr>
          <w:rFonts w:ascii="Times New Roman" w:hAnsi="Times New Roman" w:cs="Times New Roman"/>
          <w:szCs w:val="32"/>
        </w:rPr>
        <w:t xml:space="preserve"> </w:t>
      </w:r>
      <w:r w:rsidRPr="001D01E8">
        <w:rPr>
          <w:rFonts w:ascii="Times New Roman" w:hAnsi="Times New Roman" w:cs="Times New Roman"/>
          <w:szCs w:val="32"/>
        </w:rPr>
        <w:t>the abdomen was distended by a large abdominal mass that reached</w:t>
      </w:r>
      <w:r w:rsidR="00F02BAC" w:rsidRPr="001D01E8">
        <w:rPr>
          <w:rFonts w:ascii="Times New Roman" w:hAnsi="Times New Roman" w:cs="Times New Roman"/>
          <w:szCs w:val="32"/>
        </w:rPr>
        <w:t xml:space="preserve"> </w:t>
      </w:r>
      <w:r w:rsidR="007C1F29" w:rsidRPr="001D01E8">
        <w:rPr>
          <w:rFonts w:ascii="Times New Roman" w:hAnsi="Times New Roman" w:cs="Times New Roman"/>
          <w:szCs w:val="32"/>
        </w:rPr>
        <w:t xml:space="preserve">up to the level of the </w:t>
      </w:r>
      <w:proofErr w:type="spellStart"/>
      <w:r w:rsidR="007C1F29" w:rsidRPr="001D01E8">
        <w:rPr>
          <w:rFonts w:ascii="Times New Roman" w:hAnsi="Times New Roman" w:cs="Times New Roman"/>
          <w:bCs/>
          <w:szCs w:val="32"/>
        </w:rPr>
        <w:t>xiphisternum</w:t>
      </w:r>
      <w:proofErr w:type="spellEnd"/>
      <w:r w:rsidRPr="001D01E8">
        <w:rPr>
          <w:rFonts w:ascii="Times New Roman" w:hAnsi="Times New Roman" w:cs="Times New Roman"/>
          <w:szCs w:val="32"/>
        </w:rPr>
        <w:t xml:space="preserve">. The abdominal CT scan </w:t>
      </w:r>
      <w:r w:rsidR="004805F9" w:rsidRPr="001D01E8">
        <w:rPr>
          <w:rFonts w:ascii="Times New Roman" w:hAnsi="Times New Roman" w:cs="Times New Roman"/>
          <w:szCs w:val="32"/>
        </w:rPr>
        <w:t xml:space="preserve">showed a huge </w:t>
      </w:r>
      <w:proofErr w:type="spellStart"/>
      <w:r w:rsidR="004805F9" w:rsidRPr="001D01E8">
        <w:rPr>
          <w:rFonts w:ascii="Times New Roman" w:hAnsi="Times New Roman" w:cs="Times New Roman"/>
          <w:szCs w:val="32"/>
        </w:rPr>
        <w:t>pelviabdominal</w:t>
      </w:r>
      <w:proofErr w:type="spellEnd"/>
      <w:r w:rsidR="004805F9" w:rsidRPr="001D01E8">
        <w:rPr>
          <w:rFonts w:ascii="Times New Roman" w:hAnsi="Times New Roman" w:cs="Times New Roman"/>
          <w:szCs w:val="32"/>
        </w:rPr>
        <w:t xml:space="preserve"> </w:t>
      </w:r>
      <w:proofErr w:type="spellStart"/>
      <w:r w:rsidR="004805F9" w:rsidRPr="001D01E8">
        <w:rPr>
          <w:rFonts w:ascii="Times New Roman" w:hAnsi="Times New Roman" w:cs="Times New Roman"/>
          <w:szCs w:val="32"/>
        </w:rPr>
        <w:t>multilocular</w:t>
      </w:r>
      <w:proofErr w:type="spellEnd"/>
      <w:r w:rsidR="004805F9" w:rsidRPr="001D01E8">
        <w:rPr>
          <w:rFonts w:ascii="Times New Roman" w:hAnsi="Times New Roman" w:cs="Times New Roman"/>
          <w:szCs w:val="32"/>
        </w:rPr>
        <w:t xml:space="preserve"> cystic lesion measuring 10 x 15 x 18, arising mostly from the right ovary.</w:t>
      </w:r>
      <w:r w:rsidR="00D33171" w:rsidRPr="001D01E8">
        <w:rPr>
          <w:rFonts w:ascii="Times New Roman" w:hAnsi="Times New Roman" w:cs="Times New Roman"/>
          <w:szCs w:val="32"/>
        </w:rPr>
        <w:t xml:space="preserve"> [Fig</w:t>
      </w:r>
      <w:r w:rsidR="00F547A1" w:rsidRPr="001D01E8">
        <w:rPr>
          <w:rFonts w:ascii="Times New Roman" w:hAnsi="Times New Roman" w:cs="Times New Roman"/>
          <w:szCs w:val="32"/>
        </w:rPr>
        <w:t>1</w:t>
      </w:r>
      <w:r w:rsidR="00A52594" w:rsidRPr="001D01E8">
        <w:rPr>
          <w:rFonts w:ascii="Times New Roman" w:hAnsi="Times New Roman" w:cs="Times New Roman"/>
          <w:szCs w:val="32"/>
        </w:rPr>
        <w:t>, Fig2</w:t>
      </w:r>
      <w:r w:rsidR="00F547A1" w:rsidRPr="001D01E8">
        <w:rPr>
          <w:rFonts w:ascii="Times New Roman" w:hAnsi="Times New Roman" w:cs="Times New Roman"/>
          <w:szCs w:val="32"/>
        </w:rPr>
        <w:t>]</w:t>
      </w:r>
    </w:p>
    <w:p w14:paraId="2FCFF984" w14:textId="39277FA9" w:rsidR="00453BC2" w:rsidRPr="001D01E8" w:rsidRDefault="00545A6A" w:rsidP="00545A6A">
      <w:pPr>
        <w:widowControl w:val="0"/>
        <w:autoSpaceDE w:val="0"/>
        <w:autoSpaceDN w:val="0"/>
        <w:adjustRightInd w:val="0"/>
        <w:rPr>
          <w:rFonts w:ascii="Times New Roman" w:hAnsi="Times New Roman" w:cs="Times New Roman"/>
          <w:szCs w:val="32"/>
        </w:rPr>
      </w:pPr>
      <w:r>
        <w:rPr>
          <w:rFonts w:ascii="Times New Roman" w:hAnsi="Times New Roman" w:cs="Times New Roman"/>
          <w:szCs w:val="32"/>
        </w:rPr>
        <w:t>The p</w:t>
      </w:r>
      <w:r w:rsidR="004814E0" w:rsidRPr="001D01E8">
        <w:rPr>
          <w:rFonts w:ascii="Times New Roman" w:hAnsi="Times New Roman" w:cs="Times New Roman"/>
          <w:szCs w:val="32"/>
        </w:rPr>
        <w:t>atient was consented for</w:t>
      </w:r>
      <w:r>
        <w:rPr>
          <w:rFonts w:ascii="Times New Roman" w:hAnsi="Times New Roman" w:cs="Times New Roman"/>
          <w:szCs w:val="32"/>
        </w:rPr>
        <w:t xml:space="preserve"> a</w:t>
      </w:r>
      <w:r w:rsidR="004814E0" w:rsidRPr="001D01E8">
        <w:rPr>
          <w:rFonts w:ascii="Times New Roman" w:hAnsi="Times New Roman" w:cs="Times New Roman"/>
          <w:szCs w:val="32"/>
        </w:rPr>
        <w:t xml:space="preserve"> </w:t>
      </w:r>
      <w:r w:rsidR="008E748E" w:rsidRPr="001D01E8">
        <w:rPr>
          <w:rFonts w:ascii="Times New Roman" w:hAnsi="Times New Roman" w:cs="Times New Roman"/>
          <w:szCs w:val="32"/>
        </w:rPr>
        <w:t xml:space="preserve">laparoscopy and </w:t>
      </w:r>
      <w:r w:rsidR="004814E0" w:rsidRPr="001D01E8">
        <w:rPr>
          <w:rFonts w:ascii="Times New Roman" w:hAnsi="Times New Roman" w:cs="Times New Roman"/>
          <w:szCs w:val="32"/>
        </w:rPr>
        <w:t>possible conversion to laparotomy</w:t>
      </w:r>
      <w:r w:rsidR="007A599B" w:rsidRPr="001D01E8">
        <w:rPr>
          <w:rFonts w:ascii="Times New Roman" w:hAnsi="Times New Roman" w:cs="Times New Roman"/>
          <w:szCs w:val="32"/>
        </w:rPr>
        <w:t xml:space="preserve"> if any complication encountered</w:t>
      </w:r>
      <w:r w:rsidR="004814E0" w:rsidRPr="001D01E8">
        <w:rPr>
          <w:rFonts w:ascii="Times New Roman" w:hAnsi="Times New Roman" w:cs="Times New Roman"/>
          <w:szCs w:val="32"/>
        </w:rPr>
        <w:t xml:space="preserve">. </w:t>
      </w:r>
    </w:p>
    <w:p w14:paraId="58A3FB84" w14:textId="47B63DBE" w:rsidR="00453BC2" w:rsidRPr="001D01E8" w:rsidRDefault="00453BC2" w:rsidP="00FD36D9">
      <w:pPr>
        <w:widowControl w:val="0"/>
        <w:autoSpaceDE w:val="0"/>
        <w:autoSpaceDN w:val="0"/>
        <w:adjustRightInd w:val="0"/>
        <w:rPr>
          <w:rFonts w:ascii="Times New Roman" w:hAnsi="Times New Roman" w:cs="Times New Roman"/>
          <w:szCs w:val="32"/>
        </w:rPr>
      </w:pPr>
    </w:p>
    <w:p w14:paraId="25F4EA7F" w14:textId="77777777" w:rsidR="00453BC2" w:rsidRPr="001D01E8" w:rsidRDefault="00453BC2" w:rsidP="00FD36D9">
      <w:pPr>
        <w:widowControl w:val="0"/>
        <w:autoSpaceDE w:val="0"/>
        <w:autoSpaceDN w:val="0"/>
        <w:adjustRightInd w:val="0"/>
        <w:rPr>
          <w:rFonts w:ascii="Times New Roman" w:hAnsi="Times New Roman" w:cs="Times New Roman"/>
          <w:szCs w:val="32"/>
        </w:rPr>
      </w:pPr>
    </w:p>
    <w:p w14:paraId="4E853510" w14:textId="5468BC01" w:rsidR="00052DF9" w:rsidRPr="001D01E8" w:rsidRDefault="00FD36D9" w:rsidP="00545A6A">
      <w:pPr>
        <w:widowControl w:val="0"/>
        <w:autoSpaceDE w:val="0"/>
        <w:autoSpaceDN w:val="0"/>
        <w:adjustRightInd w:val="0"/>
        <w:rPr>
          <w:rFonts w:ascii="Times New Roman" w:hAnsi="Times New Roman" w:cs="Times New Roman"/>
          <w:szCs w:val="32"/>
        </w:rPr>
      </w:pPr>
      <w:r w:rsidRPr="001D01E8">
        <w:rPr>
          <w:rFonts w:ascii="Times New Roman" w:hAnsi="Times New Roman" w:cs="Times New Roman"/>
          <w:szCs w:val="32"/>
        </w:rPr>
        <w:t xml:space="preserve">Her serum </w:t>
      </w:r>
      <w:r w:rsidR="00BA0FA9" w:rsidRPr="001D01E8">
        <w:rPr>
          <w:rFonts w:ascii="Times New Roman" w:hAnsi="Times New Roman" w:cs="Times New Roman"/>
          <w:szCs w:val="32"/>
        </w:rPr>
        <w:t>tumor</w:t>
      </w:r>
      <w:r w:rsidRPr="001D01E8">
        <w:rPr>
          <w:rFonts w:ascii="Times New Roman" w:hAnsi="Times New Roman" w:cs="Times New Roman"/>
          <w:szCs w:val="32"/>
        </w:rPr>
        <w:t xml:space="preserve"> markers were all within the normal range. The pre-operative evaluation revealed features of a benign cyst, and her general health conditions were good</w:t>
      </w:r>
      <w:r w:rsidR="00545A6A">
        <w:rPr>
          <w:rFonts w:ascii="Times New Roman" w:hAnsi="Times New Roman" w:cs="Times New Roman"/>
          <w:szCs w:val="32"/>
        </w:rPr>
        <w:t>,</w:t>
      </w:r>
      <w:r w:rsidRPr="001D01E8">
        <w:rPr>
          <w:rFonts w:ascii="Times New Roman" w:hAnsi="Times New Roman" w:cs="Times New Roman"/>
          <w:szCs w:val="32"/>
        </w:rPr>
        <w:t xml:space="preserve"> </w:t>
      </w:r>
      <w:r w:rsidR="00545A6A">
        <w:rPr>
          <w:rFonts w:ascii="Times New Roman" w:hAnsi="Times New Roman" w:cs="Times New Roman"/>
          <w:szCs w:val="32"/>
        </w:rPr>
        <w:t>thus</w:t>
      </w:r>
      <w:r w:rsidRPr="001D01E8">
        <w:rPr>
          <w:rFonts w:ascii="Times New Roman" w:hAnsi="Times New Roman" w:cs="Times New Roman"/>
          <w:szCs w:val="32"/>
        </w:rPr>
        <w:t xml:space="preserve"> </w:t>
      </w:r>
      <w:r w:rsidR="008E748E" w:rsidRPr="001D01E8">
        <w:rPr>
          <w:rFonts w:ascii="Times New Roman" w:hAnsi="Times New Roman" w:cs="Times New Roman"/>
          <w:szCs w:val="32"/>
        </w:rPr>
        <w:t xml:space="preserve">we </w:t>
      </w:r>
      <w:r w:rsidRPr="001D01E8">
        <w:rPr>
          <w:rFonts w:ascii="Times New Roman" w:hAnsi="Times New Roman" w:cs="Times New Roman"/>
          <w:szCs w:val="32"/>
        </w:rPr>
        <w:t xml:space="preserve">decided to use the laparoscopic approach. </w:t>
      </w:r>
    </w:p>
    <w:p w14:paraId="3E7C08CF" w14:textId="515F7F08" w:rsidR="007A599B" w:rsidRPr="001D01E8" w:rsidRDefault="00FD36D9" w:rsidP="00545A6A">
      <w:pPr>
        <w:widowControl w:val="0"/>
        <w:autoSpaceDE w:val="0"/>
        <w:autoSpaceDN w:val="0"/>
        <w:adjustRightInd w:val="0"/>
        <w:rPr>
          <w:rFonts w:ascii="Times New Roman" w:hAnsi="Times New Roman" w:cs="Times New Roman"/>
          <w:szCs w:val="32"/>
        </w:rPr>
      </w:pPr>
      <w:r w:rsidRPr="001D01E8">
        <w:rPr>
          <w:rFonts w:ascii="Times New Roman" w:hAnsi="Times New Roman" w:cs="Times New Roman"/>
          <w:szCs w:val="32"/>
        </w:rPr>
        <w:t xml:space="preserve">During the operation, </w:t>
      </w:r>
      <w:r w:rsidR="00AF4BCB" w:rsidRPr="001D01E8">
        <w:rPr>
          <w:rFonts w:ascii="Times New Roman" w:hAnsi="Times New Roman" w:cs="Times New Roman"/>
          <w:szCs w:val="32"/>
          <w:u w:color="243778"/>
        </w:rPr>
        <w:t>we</w:t>
      </w:r>
      <w:r w:rsidR="00052DF9" w:rsidRPr="001D01E8">
        <w:rPr>
          <w:rFonts w:ascii="Times New Roman" w:hAnsi="Times New Roman" w:cs="Times New Roman"/>
          <w:szCs w:val="32"/>
          <w:u w:color="243778"/>
        </w:rPr>
        <w:t xml:space="preserve"> prefer an open </w:t>
      </w:r>
      <w:r w:rsidR="00AF4BCB" w:rsidRPr="001D01E8">
        <w:rPr>
          <w:rFonts w:ascii="Times New Roman" w:hAnsi="Times New Roman" w:cs="Times New Roman"/>
          <w:szCs w:val="32"/>
          <w:u w:color="243778"/>
        </w:rPr>
        <w:t xml:space="preserve">laparoscopic </w:t>
      </w:r>
      <w:r w:rsidR="00052DF9" w:rsidRPr="001D01E8">
        <w:rPr>
          <w:rFonts w:ascii="Times New Roman" w:hAnsi="Times New Roman" w:cs="Times New Roman"/>
          <w:szCs w:val="32"/>
          <w:u w:color="243778"/>
        </w:rPr>
        <w:t xml:space="preserve">technique near the umbilicus to avoid </w:t>
      </w:r>
      <w:r w:rsidR="007A599B" w:rsidRPr="001D01E8">
        <w:rPr>
          <w:rFonts w:ascii="Times New Roman" w:hAnsi="Times New Roman" w:cs="Times New Roman"/>
          <w:szCs w:val="32"/>
          <w:u w:color="243778"/>
        </w:rPr>
        <w:t xml:space="preserve">the </w:t>
      </w:r>
      <w:r w:rsidR="00052DF9" w:rsidRPr="001D01E8">
        <w:rPr>
          <w:rFonts w:ascii="Times New Roman" w:hAnsi="Times New Roman" w:cs="Times New Roman"/>
          <w:szCs w:val="32"/>
          <w:u w:color="243778"/>
        </w:rPr>
        <w:t>adhesion</w:t>
      </w:r>
      <w:r w:rsidR="009B089B" w:rsidRPr="001D01E8">
        <w:rPr>
          <w:rFonts w:ascii="Times New Roman" w:hAnsi="Times New Roman" w:cs="Times New Roman"/>
          <w:szCs w:val="32"/>
          <w:u w:color="243778"/>
        </w:rPr>
        <w:t>s. Intraoperative finding shows:</w:t>
      </w:r>
      <w:r w:rsidR="00D53842" w:rsidRPr="001D01E8">
        <w:rPr>
          <w:rFonts w:ascii="Times New Roman" w:hAnsi="Times New Roman" w:cs="Times New Roman"/>
          <w:szCs w:val="32"/>
          <w:u w:color="243778"/>
        </w:rPr>
        <w:t xml:space="preserve"> 1-</w:t>
      </w:r>
      <w:r w:rsidR="00BA0FA9" w:rsidRPr="001D01E8">
        <w:rPr>
          <w:rFonts w:ascii="Times New Roman" w:hAnsi="Times New Roman" w:cs="Times New Roman"/>
          <w:szCs w:val="32"/>
          <w:u w:color="243778"/>
        </w:rPr>
        <w:t>M</w:t>
      </w:r>
      <w:r w:rsidR="009B089B" w:rsidRPr="001D01E8">
        <w:rPr>
          <w:rFonts w:ascii="Times New Roman" w:hAnsi="Times New Roman" w:cs="Times New Roman"/>
          <w:szCs w:val="32"/>
          <w:u w:color="243778"/>
        </w:rPr>
        <w:t xml:space="preserve">oderate adhesion between </w:t>
      </w:r>
      <w:proofErr w:type="spellStart"/>
      <w:r w:rsidR="009B089B" w:rsidRPr="001D01E8">
        <w:rPr>
          <w:rFonts w:ascii="Times New Roman" w:hAnsi="Times New Roman" w:cs="Times New Roman"/>
          <w:szCs w:val="32"/>
          <w:u w:color="243778"/>
        </w:rPr>
        <w:t>omentum</w:t>
      </w:r>
      <w:proofErr w:type="spellEnd"/>
      <w:r w:rsidR="009B089B" w:rsidRPr="001D01E8">
        <w:rPr>
          <w:rFonts w:ascii="Times New Roman" w:hAnsi="Times New Roman" w:cs="Times New Roman"/>
          <w:szCs w:val="32"/>
          <w:u w:color="243778"/>
        </w:rPr>
        <w:t xml:space="preserve"> and anterior abdominal wall in multiple</w:t>
      </w:r>
      <w:r w:rsidR="00BA0FA9" w:rsidRPr="001D01E8">
        <w:rPr>
          <w:rFonts w:ascii="Times New Roman" w:hAnsi="Times New Roman" w:cs="Times New Roman"/>
          <w:szCs w:val="32"/>
          <w:u w:color="243778"/>
        </w:rPr>
        <w:t xml:space="preserve"> areas. 2-T</w:t>
      </w:r>
      <w:r w:rsidR="009B089B" w:rsidRPr="001D01E8">
        <w:rPr>
          <w:rFonts w:ascii="Times New Roman" w:hAnsi="Times New Roman" w:cs="Times New Roman"/>
          <w:szCs w:val="32"/>
          <w:u w:color="243778"/>
        </w:rPr>
        <w:t>he uterus was fixed and adherent to the anterior</w:t>
      </w:r>
      <w:r w:rsidR="00BA0FA9" w:rsidRPr="001D01E8">
        <w:rPr>
          <w:rFonts w:ascii="Times New Roman" w:hAnsi="Times New Roman" w:cs="Times New Roman"/>
          <w:szCs w:val="32"/>
          <w:u w:color="243778"/>
        </w:rPr>
        <w:t xml:space="preserve"> pelvic wall. 3- Normal looking left ovary and tube.  4-H</w:t>
      </w:r>
      <w:r w:rsidR="009B089B" w:rsidRPr="001D01E8">
        <w:rPr>
          <w:rFonts w:ascii="Times New Roman" w:hAnsi="Times New Roman" w:cs="Times New Roman"/>
          <w:szCs w:val="32"/>
          <w:u w:color="243778"/>
        </w:rPr>
        <w:t xml:space="preserve">uge ovarian cyst around 15 x 18 cm found arising from the right ovary with part of the small bowel adherent to the cyst and the other part is adherent to the pelvic </w:t>
      </w:r>
      <w:r w:rsidR="00BA0FA9" w:rsidRPr="001D01E8">
        <w:rPr>
          <w:rFonts w:ascii="Times New Roman" w:hAnsi="Times New Roman" w:cs="Times New Roman"/>
          <w:szCs w:val="32"/>
          <w:u w:color="243778"/>
        </w:rPr>
        <w:t>sidewall</w:t>
      </w:r>
      <w:r w:rsidR="009B089B" w:rsidRPr="001D01E8">
        <w:rPr>
          <w:rFonts w:ascii="Times New Roman" w:hAnsi="Times New Roman" w:cs="Times New Roman"/>
          <w:szCs w:val="32"/>
          <w:u w:color="243778"/>
        </w:rPr>
        <w:t>.</w:t>
      </w:r>
      <w:r w:rsidR="00AF4BCB" w:rsidRPr="001D01E8">
        <w:rPr>
          <w:rFonts w:ascii="Times New Roman" w:hAnsi="Times New Roman" w:cs="Times New Roman"/>
          <w:szCs w:val="32"/>
        </w:rPr>
        <w:t xml:space="preserve"> Three</w:t>
      </w:r>
      <w:r w:rsidR="00BA0FA9" w:rsidRPr="001D01E8">
        <w:rPr>
          <w:rFonts w:ascii="Times New Roman" w:hAnsi="Times New Roman" w:cs="Times New Roman"/>
          <w:szCs w:val="32"/>
        </w:rPr>
        <w:t xml:space="preserve"> more </w:t>
      </w:r>
      <w:r w:rsidR="00AF4BCB" w:rsidRPr="001D01E8">
        <w:rPr>
          <w:rFonts w:ascii="Times New Roman" w:hAnsi="Times New Roman" w:cs="Times New Roman"/>
          <w:szCs w:val="32"/>
        </w:rPr>
        <w:t xml:space="preserve">ancillary </w:t>
      </w:r>
      <w:r w:rsidR="00BA0FA9" w:rsidRPr="001D01E8">
        <w:rPr>
          <w:rFonts w:ascii="Times New Roman" w:hAnsi="Times New Roman" w:cs="Times New Roman"/>
          <w:szCs w:val="32"/>
        </w:rPr>
        <w:t xml:space="preserve">trocar </w:t>
      </w:r>
      <w:r w:rsidR="00545A6A">
        <w:rPr>
          <w:rFonts w:ascii="Times New Roman" w:hAnsi="Times New Roman" w:cs="Times New Roman"/>
          <w:szCs w:val="32"/>
        </w:rPr>
        <w:t>were</w:t>
      </w:r>
      <w:r w:rsidR="00BA0FA9" w:rsidRPr="001D01E8">
        <w:rPr>
          <w:rFonts w:ascii="Times New Roman" w:hAnsi="Times New Roman" w:cs="Times New Roman"/>
          <w:szCs w:val="32"/>
        </w:rPr>
        <w:t xml:space="preserve"> inserted, omental </w:t>
      </w:r>
      <w:proofErr w:type="spellStart"/>
      <w:r w:rsidR="00BA0FA9" w:rsidRPr="001D01E8">
        <w:rPr>
          <w:rFonts w:ascii="Times New Roman" w:hAnsi="Times New Roman" w:cs="Times New Roman"/>
          <w:szCs w:val="32"/>
        </w:rPr>
        <w:t>adhenolysis</w:t>
      </w:r>
      <w:proofErr w:type="spellEnd"/>
      <w:r w:rsidR="00BA0FA9" w:rsidRPr="001D01E8">
        <w:rPr>
          <w:rFonts w:ascii="Times New Roman" w:hAnsi="Times New Roman" w:cs="Times New Roman"/>
          <w:szCs w:val="32"/>
        </w:rPr>
        <w:t xml:space="preserve"> is made, cyst aspiration done before excision around 2 L of clear fluid was aspir</w:t>
      </w:r>
      <w:r w:rsidR="007A599B" w:rsidRPr="001D01E8">
        <w:rPr>
          <w:rFonts w:ascii="Times New Roman" w:hAnsi="Times New Roman" w:cs="Times New Roman"/>
          <w:szCs w:val="32"/>
        </w:rPr>
        <w:t xml:space="preserve">ated. Right </w:t>
      </w:r>
      <w:proofErr w:type="spellStart"/>
      <w:r w:rsidR="007A599B" w:rsidRPr="001D01E8">
        <w:rPr>
          <w:rFonts w:ascii="Times New Roman" w:hAnsi="Times New Roman" w:cs="Times New Roman"/>
          <w:szCs w:val="32"/>
        </w:rPr>
        <w:t>adexectomy</w:t>
      </w:r>
      <w:proofErr w:type="spellEnd"/>
      <w:r w:rsidR="007A599B" w:rsidRPr="001D01E8">
        <w:rPr>
          <w:rFonts w:ascii="Times New Roman" w:hAnsi="Times New Roman" w:cs="Times New Roman"/>
          <w:szCs w:val="32"/>
        </w:rPr>
        <w:t xml:space="preserve"> was done after releasing the adhesions.</w:t>
      </w:r>
      <w:r w:rsidR="00D33171" w:rsidRPr="001D01E8">
        <w:rPr>
          <w:rFonts w:ascii="Times New Roman" w:hAnsi="Times New Roman" w:cs="Times New Roman"/>
          <w:szCs w:val="32"/>
        </w:rPr>
        <w:t xml:space="preserve"> [Fig3, Fig4, Fig5].</w:t>
      </w:r>
    </w:p>
    <w:p w14:paraId="723EE9B9" w14:textId="3A3916E0" w:rsidR="00FD36D9" w:rsidRPr="001D01E8" w:rsidRDefault="00FD36D9" w:rsidP="00FD36D9">
      <w:pPr>
        <w:widowControl w:val="0"/>
        <w:autoSpaceDE w:val="0"/>
        <w:autoSpaceDN w:val="0"/>
        <w:adjustRightInd w:val="0"/>
        <w:rPr>
          <w:rFonts w:ascii="Times New Roman" w:hAnsi="Times New Roman" w:cs="Times New Roman"/>
          <w:szCs w:val="32"/>
        </w:rPr>
      </w:pPr>
      <w:r w:rsidRPr="001D01E8">
        <w:rPr>
          <w:rFonts w:ascii="Times New Roman" w:hAnsi="Times New Roman" w:cs="Times New Roman"/>
          <w:szCs w:val="32"/>
        </w:rPr>
        <w:t>The pathological exami</w:t>
      </w:r>
      <w:r w:rsidR="00BA0FA9" w:rsidRPr="001D01E8">
        <w:rPr>
          <w:rFonts w:ascii="Times New Roman" w:hAnsi="Times New Roman" w:cs="Times New Roman"/>
          <w:szCs w:val="32"/>
        </w:rPr>
        <w:t>nation revealed a benign mucinous cystadenoma</w:t>
      </w:r>
      <w:r w:rsidRPr="001D01E8">
        <w:rPr>
          <w:rFonts w:ascii="Times New Roman" w:hAnsi="Times New Roman" w:cs="Times New Roman"/>
          <w:szCs w:val="32"/>
        </w:rPr>
        <w:t>. T</w:t>
      </w:r>
      <w:r w:rsidR="00BA0FA9" w:rsidRPr="001D01E8">
        <w:rPr>
          <w:rFonts w:ascii="Times New Roman" w:hAnsi="Times New Roman" w:cs="Times New Roman"/>
          <w:szCs w:val="32"/>
        </w:rPr>
        <w:t xml:space="preserve">he patient has been discharged </w:t>
      </w:r>
      <w:r w:rsidR="00B65A02" w:rsidRPr="001D01E8">
        <w:rPr>
          <w:rFonts w:ascii="Times New Roman" w:hAnsi="Times New Roman" w:cs="Times New Roman"/>
          <w:szCs w:val="32"/>
        </w:rPr>
        <w:t>the next day</w:t>
      </w:r>
      <w:r w:rsidRPr="001D01E8">
        <w:rPr>
          <w:rFonts w:ascii="Times New Roman" w:hAnsi="Times New Roman" w:cs="Times New Roman"/>
          <w:szCs w:val="32"/>
        </w:rPr>
        <w:t xml:space="preserve"> in good health.</w:t>
      </w:r>
    </w:p>
    <w:p w14:paraId="25C2BD71" w14:textId="77777777" w:rsidR="00233ECE" w:rsidRPr="001D01E8" w:rsidRDefault="00233ECE" w:rsidP="00FD36D9">
      <w:pPr>
        <w:widowControl w:val="0"/>
        <w:autoSpaceDE w:val="0"/>
        <w:autoSpaceDN w:val="0"/>
        <w:adjustRightInd w:val="0"/>
        <w:rPr>
          <w:rFonts w:ascii="Times New Roman" w:hAnsi="Times New Roman" w:cs="Times New Roman"/>
          <w:color w:val="243778"/>
          <w:szCs w:val="32"/>
        </w:rPr>
      </w:pPr>
    </w:p>
    <w:p w14:paraId="668CF3D7" w14:textId="77777777" w:rsidR="00BA0FA9" w:rsidRDefault="00BA0FA9" w:rsidP="00FD36D9">
      <w:pPr>
        <w:widowControl w:val="0"/>
        <w:autoSpaceDE w:val="0"/>
        <w:autoSpaceDN w:val="0"/>
        <w:adjustRightInd w:val="0"/>
        <w:rPr>
          <w:rFonts w:ascii="Arial" w:hAnsi="Arial" w:cs="Arial"/>
          <w:color w:val="C0504D" w:themeColor="accent2"/>
          <w:sz w:val="36"/>
          <w:szCs w:val="32"/>
        </w:rPr>
      </w:pPr>
    </w:p>
    <w:p w14:paraId="3A835998" w14:textId="77777777" w:rsidR="001801F2" w:rsidRPr="001D01E8" w:rsidRDefault="00FD36D9" w:rsidP="001801F2">
      <w:pPr>
        <w:widowControl w:val="0"/>
        <w:autoSpaceDE w:val="0"/>
        <w:autoSpaceDN w:val="0"/>
        <w:adjustRightInd w:val="0"/>
        <w:rPr>
          <w:rFonts w:ascii="Arial" w:hAnsi="Arial" w:cs="Arial"/>
          <w:b/>
          <w:sz w:val="28"/>
          <w:szCs w:val="32"/>
        </w:rPr>
      </w:pPr>
      <w:r w:rsidRPr="001D01E8">
        <w:rPr>
          <w:rFonts w:ascii="Arial" w:hAnsi="Arial" w:cs="Arial"/>
          <w:b/>
          <w:sz w:val="28"/>
          <w:szCs w:val="32"/>
        </w:rPr>
        <w:t>DISCUSSION</w:t>
      </w:r>
    </w:p>
    <w:p w14:paraId="63F2913C" w14:textId="5C10EB0B" w:rsidR="00D33171" w:rsidRPr="001D01E8" w:rsidRDefault="00D54B93" w:rsidP="001801F2">
      <w:pPr>
        <w:widowControl w:val="0"/>
        <w:autoSpaceDE w:val="0"/>
        <w:autoSpaceDN w:val="0"/>
        <w:adjustRightInd w:val="0"/>
        <w:rPr>
          <w:rFonts w:ascii="Arial" w:hAnsi="Arial" w:cs="Arial"/>
          <w:b/>
          <w:sz w:val="28"/>
          <w:szCs w:val="32"/>
        </w:rPr>
      </w:pPr>
      <w:r w:rsidRPr="001D01E8">
        <w:rPr>
          <w:rFonts w:ascii="Times New Roman" w:hAnsi="Times New Roman"/>
          <w:szCs w:val="32"/>
        </w:rPr>
        <w:t>Previous abdominal surgery has been recognized as one of the most important risk factors for laparoscopic surgery. But the question is how the morbidity can be kept at the minimum while maintaining its superior benefit over open surgery</w:t>
      </w:r>
      <w:r w:rsidR="00610F1B" w:rsidRPr="001D01E8">
        <w:rPr>
          <w:rFonts w:ascii="Times New Roman" w:hAnsi="Times New Roman"/>
          <w:szCs w:val="32"/>
        </w:rPr>
        <w:t xml:space="preserve"> [1]</w:t>
      </w:r>
      <w:r w:rsidRPr="001D01E8">
        <w:rPr>
          <w:rFonts w:ascii="Times New Roman" w:hAnsi="Times New Roman"/>
          <w:szCs w:val="32"/>
        </w:rPr>
        <w:t xml:space="preserve">. </w:t>
      </w:r>
    </w:p>
    <w:p w14:paraId="512C7C39" w14:textId="4906E25D" w:rsidR="00EA4AC3" w:rsidRPr="001D01E8" w:rsidRDefault="00B21DC8" w:rsidP="00B42E66">
      <w:pPr>
        <w:pStyle w:val="a5"/>
        <w:rPr>
          <w:rFonts w:ascii="Times New Roman" w:hAnsi="Times New Roman"/>
          <w:sz w:val="24"/>
          <w:szCs w:val="32"/>
        </w:rPr>
      </w:pPr>
      <w:r w:rsidRPr="001D01E8">
        <w:rPr>
          <w:rFonts w:ascii="Times New Roman" w:hAnsi="Times New Roman"/>
          <w:sz w:val="24"/>
          <w:szCs w:val="32"/>
        </w:rPr>
        <w:t xml:space="preserve">Laparoscopic access is the </w:t>
      </w:r>
      <w:r w:rsidR="00B42E66">
        <w:rPr>
          <w:rFonts w:ascii="Times New Roman" w:hAnsi="Times New Roman"/>
          <w:sz w:val="24"/>
          <w:szCs w:val="32"/>
        </w:rPr>
        <w:t xml:space="preserve">most </w:t>
      </w:r>
      <w:r w:rsidRPr="001D01E8">
        <w:rPr>
          <w:rFonts w:ascii="Times New Roman" w:hAnsi="Times New Roman"/>
          <w:sz w:val="24"/>
          <w:szCs w:val="32"/>
        </w:rPr>
        <w:t xml:space="preserve">crucial part of the surgery where </w:t>
      </w:r>
      <w:proofErr w:type="spellStart"/>
      <w:r w:rsidRPr="001D01E8">
        <w:rPr>
          <w:rFonts w:ascii="Times New Roman" w:hAnsi="Times New Roman"/>
          <w:sz w:val="24"/>
          <w:szCs w:val="32"/>
        </w:rPr>
        <w:t>veress</w:t>
      </w:r>
      <w:proofErr w:type="spellEnd"/>
      <w:r w:rsidRPr="001D01E8">
        <w:rPr>
          <w:rFonts w:ascii="Times New Roman" w:hAnsi="Times New Roman"/>
          <w:sz w:val="24"/>
          <w:szCs w:val="32"/>
        </w:rPr>
        <w:t xml:space="preserve"> needle </w:t>
      </w:r>
      <w:r w:rsidR="00B42E66">
        <w:rPr>
          <w:rFonts w:ascii="Times New Roman" w:hAnsi="Times New Roman"/>
          <w:sz w:val="24"/>
          <w:szCs w:val="32"/>
        </w:rPr>
        <w:t>are</w:t>
      </w:r>
      <w:r w:rsidRPr="001D01E8">
        <w:rPr>
          <w:rFonts w:ascii="Times New Roman" w:hAnsi="Times New Roman"/>
          <w:sz w:val="24"/>
          <w:szCs w:val="32"/>
        </w:rPr>
        <w:t xml:space="preserve"> blindly inserted to create </w:t>
      </w:r>
      <w:proofErr w:type="spellStart"/>
      <w:r w:rsidRPr="001D01E8">
        <w:rPr>
          <w:rFonts w:ascii="Times New Roman" w:hAnsi="Times New Roman"/>
          <w:sz w:val="24"/>
          <w:szCs w:val="32"/>
        </w:rPr>
        <w:t>pneumoperitoneum</w:t>
      </w:r>
      <w:proofErr w:type="spellEnd"/>
      <w:r w:rsidRPr="001D01E8">
        <w:rPr>
          <w:rFonts w:ascii="Times New Roman" w:hAnsi="Times New Roman"/>
          <w:sz w:val="24"/>
          <w:szCs w:val="32"/>
        </w:rPr>
        <w:t xml:space="preserve"> followed by primary trocar. Obtaining access to the peritoneal cavity in laparoscopic surgery is more difficult in patients with previous abdominope</w:t>
      </w:r>
      <w:r w:rsidR="007A599B" w:rsidRPr="001D01E8">
        <w:rPr>
          <w:rFonts w:ascii="Times New Roman" w:hAnsi="Times New Roman"/>
          <w:sz w:val="24"/>
          <w:szCs w:val="32"/>
        </w:rPr>
        <w:t>lvic surgery, as it can be</w:t>
      </w:r>
      <w:r w:rsidRPr="001D01E8">
        <w:rPr>
          <w:rFonts w:ascii="Times New Roman" w:hAnsi="Times New Roman"/>
          <w:sz w:val="24"/>
          <w:szCs w:val="32"/>
        </w:rPr>
        <w:t xml:space="preserve"> difficult, time-consuming, and </w:t>
      </w:r>
      <w:r w:rsidRPr="001D01E8">
        <w:rPr>
          <w:rFonts w:ascii="Times New Roman" w:hAnsi="Times New Roman"/>
          <w:sz w:val="24"/>
          <w:szCs w:val="32"/>
        </w:rPr>
        <w:lastRenderedPageBreak/>
        <w:t>occasionally hazardous procedure. The majority of complications (30–50%), occur during surgical access</w:t>
      </w:r>
      <w:r w:rsidR="00610F1B" w:rsidRPr="001D01E8">
        <w:rPr>
          <w:rFonts w:ascii="Times New Roman" w:hAnsi="Times New Roman"/>
          <w:sz w:val="24"/>
          <w:szCs w:val="32"/>
        </w:rPr>
        <w:t xml:space="preserve"> [2,3</w:t>
      </w:r>
      <w:r w:rsidR="00881561" w:rsidRPr="001D01E8">
        <w:rPr>
          <w:rFonts w:ascii="Times New Roman" w:hAnsi="Times New Roman"/>
          <w:sz w:val="24"/>
          <w:szCs w:val="32"/>
        </w:rPr>
        <w:t>]</w:t>
      </w:r>
      <w:r w:rsidRPr="001D01E8">
        <w:rPr>
          <w:rFonts w:ascii="Times New Roman" w:hAnsi="Times New Roman"/>
          <w:sz w:val="24"/>
          <w:szCs w:val="32"/>
        </w:rPr>
        <w:t xml:space="preserve">, with vascular and bowel injuries the most serious </w:t>
      </w:r>
      <w:proofErr w:type="spellStart"/>
      <w:r w:rsidR="00881561" w:rsidRPr="001D01E8">
        <w:rPr>
          <w:rFonts w:ascii="Times New Roman" w:hAnsi="Times New Roman"/>
          <w:sz w:val="24"/>
          <w:szCs w:val="32"/>
        </w:rPr>
        <w:t>sequele</w:t>
      </w:r>
      <w:proofErr w:type="spellEnd"/>
      <w:r w:rsidR="00610F1B" w:rsidRPr="001D01E8">
        <w:rPr>
          <w:rFonts w:ascii="Times New Roman" w:hAnsi="Times New Roman"/>
          <w:sz w:val="24"/>
          <w:szCs w:val="32"/>
        </w:rPr>
        <w:t xml:space="preserve"> [4</w:t>
      </w:r>
      <w:r w:rsidR="00881561" w:rsidRPr="001D01E8">
        <w:rPr>
          <w:rFonts w:ascii="Times New Roman" w:hAnsi="Times New Roman"/>
          <w:sz w:val="24"/>
          <w:szCs w:val="32"/>
        </w:rPr>
        <w:t>]</w:t>
      </w:r>
      <w:r w:rsidRPr="001D01E8">
        <w:rPr>
          <w:rFonts w:ascii="Times New Roman" w:hAnsi="Times New Roman"/>
          <w:sz w:val="24"/>
          <w:szCs w:val="32"/>
        </w:rPr>
        <w:t>.</w:t>
      </w:r>
    </w:p>
    <w:p w14:paraId="037C2EED" w14:textId="32047125" w:rsidR="00EA4AC3" w:rsidRDefault="00EA4AC3" w:rsidP="00EA4AC3">
      <w:pPr>
        <w:pStyle w:val="a5"/>
        <w:rPr>
          <w:rFonts w:ascii="Times New Roman" w:hAnsi="Times New Roman"/>
          <w:sz w:val="24"/>
          <w:szCs w:val="32"/>
        </w:rPr>
      </w:pPr>
      <w:r w:rsidRPr="001D01E8">
        <w:rPr>
          <w:rFonts w:ascii="Times New Roman" w:hAnsi="Times New Roman"/>
          <w:sz w:val="24"/>
          <w:szCs w:val="32"/>
        </w:rPr>
        <w:t>Formation and extent of adhesions are unpredictable. The incidence of abdominal wall adhesions was significantly more frequent after prior laparotomy. Midline laparotomy above the level of the umbilicus was found to be associated with the highest rate of adhesion (67</w:t>
      </w:r>
      <w:proofErr w:type="gramStart"/>
      <w:r w:rsidRPr="001D01E8">
        <w:rPr>
          <w:rFonts w:ascii="Times New Roman" w:hAnsi="Times New Roman"/>
          <w:sz w:val="24"/>
          <w:szCs w:val="32"/>
        </w:rPr>
        <w:t>%)</w:t>
      </w:r>
      <w:r w:rsidR="00610F1B" w:rsidRPr="001D01E8">
        <w:rPr>
          <w:rFonts w:ascii="Times New Roman" w:hAnsi="Times New Roman"/>
          <w:sz w:val="24"/>
          <w:szCs w:val="32"/>
        </w:rPr>
        <w:t>[</w:t>
      </w:r>
      <w:proofErr w:type="gramEnd"/>
      <w:r w:rsidR="00610F1B" w:rsidRPr="001D01E8">
        <w:rPr>
          <w:rFonts w:ascii="Times New Roman" w:hAnsi="Times New Roman"/>
          <w:sz w:val="24"/>
          <w:szCs w:val="32"/>
        </w:rPr>
        <w:t>5</w:t>
      </w:r>
      <w:r w:rsidR="00881561" w:rsidRPr="001D01E8">
        <w:rPr>
          <w:rFonts w:ascii="Times New Roman" w:hAnsi="Times New Roman"/>
          <w:sz w:val="24"/>
          <w:szCs w:val="32"/>
        </w:rPr>
        <w:t>]</w:t>
      </w:r>
      <w:r w:rsidRPr="001D01E8">
        <w:rPr>
          <w:rFonts w:ascii="Times New Roman" w:hAnsi="Times New Roman"/>
          <w:sz w:val="24"/>
          <w:szCs w:val="32"/>
        </w:rPr>
        <w:t xml:space="preserve">. The risk of adhesion for suprapubic transverse incision was </w:t>
      </w:r>
      <w:r w:rsidR="00E534FA" w:rsidRPr="001D01E8">
        <w:rPr>
          <w:rFonts w:ascii="Times New Roman" w:hAnsi="Times New Roman"/>
          <w:sz w:val="24"/>
          <w:szCs w:val="32"/>
        </w:rPr>
        <w:t>(</w:t>
      </w:r>
      <w:r w:rsidRPr="001D01E8">
        <w:rPr>
          <w:rFonts w:ascii="Times New Roman" w:hAnsi="Times New Roman"/>
          <w:sz w:val="24"/>
          <w:szCs w:val="32"/>
        </w:rPr>
        <w:t>28</w:t>
      </w:r>
      <w:proofErr w:type="gramStart"/>
      <w:r w:rsidRPr="001D01E8">
        <w:rPr>
          <w:rFonts w:ascii="Times New Roman" w:hAnsi="Times New Roman"/>
          <w:sz w:val="24"/>
          <w:szCs w:val="32"/>
        </w:rPr>
        <w:t>%</w:t>
      </w:r>
      <w:r w:rsidR="00610F1B" w:rsidRPr="001D01E8">
        <w:rPr>
          <w:rFonts w:ascii="Times New Roman" w:hAnsi="Times New Roman"/>
          <w:sz w:val="24"/>
          <w:szCs w:val="32"/>
        </w:rPr>
        <w:t>)[</w:t>
      </w:r>
      <w:proofErr w:type="gramEnd"/>
      <w:r w:rsidR="00610F1B" w:rsidRPr="001D01E8">
        <w:rPr>
          <w:rFonts w:ascii="Times New Roman" w:hAnsi="Times New Roman"/>
          <w:sz w:val="24"/>
          <w:szCs w:val="32"/>
        </w:rPr>
        <w:t>6</w:t>
      </w:r>
      <w:r w:rsidR="00E534FA" w:rsidRPr="001D01E8">
        <w:rPr>
          <w:rFonts w:ascii="Times New Roman" w:hAnsi="Times New Roman"/>
          <w:sz w:val="24"/>
          <w:szCs w:val="32"/>
        </w:rPr>
        <w:t>]</w:t>
      </w:r>
      <w:r w:rsidRPr="001D01E8">
        <w:rPr>
          <w:rFonts w:ascii="Times New Roman" w:hAnsi="Times New Roman"/>
          <w:sz w:val="24"/>
          <w:szCs w:val="32"/>
        </w:rPr>
        <w:t xml:space="preserve">. Adhesions, when present involved mainly </w:t>
      </w:r>
      <w:proofErr w:type="spellStart"/>
      <w:r w:rsidRPr="001D01E8">
        <w:rPr>
          <w:rFonts w:ascii="Times New Roman" w:hAnsi="Times New Roman"/>
          <w:sz w:val="24"/>
          <w:szCs w:val="32"/>
        </w:rPr>
        <w:t>omentum</w:t>
      </w:r>
      <w:proofErr w:type="spellEnd"/>
      <w:r w:rsidRPr="001D01E8">
        <w:rPr>
          <w:rFonts w:ascii="Times New Roman" w:hAnsi="Times New Roman"/>
          <w:sz w:val="24"/>
          <w:szCs w:val="32"/>
        </w:rPr>
        <w:t xml:space="preserve"> (96%) and bowel (29%). </w:t>
      </w:r>
    </w:p>
    <w:p w14:paraId="6F7569A9" w14:textId="49FD5789" w:rsidR="00894875" w:rsidRPr="001D01E8" w:rsidRDefault="00894875" w:rsidP="00EA4AC3">
      <w:pPr>
        <w:pStyle w:val="a5"/>
        <w:rPr>
          <w:rFonts w:ascii="Times New Roman" w:hAnsi="Times New Roman"/>
          <w:sz w:val="24"/>
          <w:szCs w:val="32"/>
        </w:rPr>
      </w:pPr>
      <w:bookmarkStart w:id="0" w:name="_GoBack"/>
      <w:bookmarkEnd w:id="0"/>
      <w:r w:rsidRPr="00894875">
        <w:rPr>
          <w:rFonts w:ascii="Times New Roman" w:hAnsi="Times New Roman"/>
          <w:sz w:val="24"/>
          <w:szCs w:val="32"/>
        </w:rPr>
        <w:t xml:space="preserve">There is still controversy over which of the two principle techniques, Hasson or </w:t>
      </w:r>
      <w:proofErr w:type="spellStart"/>
      <w:r w:rsidRPr="00894875">
        <w:rPr>
          <w:rFonts w:ascii="Times New Roman" w:hAnsi="Times New Roman"/>
          <w:sz w:val="24"/>
          <w:szCs w:val="32"/>
        </w:rPr>
        <w:t>Veress</w:t>
      </w:r>
      <w:proofErr w:type="spellEnd"/>
      <w:r w:rsidRPr="00894875">
        <w:rPr>
          <w:rFonts w:ascii="Times New Roman" w:hAnsi="Times New Roman"/>
          <w:sz w:val="24"/>
          <w:szCs w:val="32"/>
        </w:rPr>
        <w:t xml:space="preserve"> needle technique, provides safer access to the peritoneum for laparoscopic </w:t>
      </w:r>
      <w:proofErr w:type="gramStart"/>
      <w:r w:rsidRPr="00894875">
        <w:rPr>
          <w:rFonts w:ascii="Times New Roman" w:hAnsi="Times New Roman"/>
          <w:sz w:val="24"/>
          <w:szCs w:val="32"/>
        </w:rPr>
        <w:t>surgery .</w:t>
      </w:r>
      <w:proofErr w:type="gramEnd"/>
      <w:r w:rsidRPr="00894875">
        <w:rPr>
          <w:rFonts w:ascii="Times New Roman" w:hAnsi="Times New Roman"/>
          <w:sz w:val="24"/>
          <w:szCs w:val="32"/>
        </w:rPr>
        <w:t xml:space="preserve"> A systematic review of randomized trials comparing these entry techniques found no significant differences in overall complication rates but noted that the available trials were small and results were underpowered to detect uncommon complications such as vascular or gastrointestinal injury, and postoperative </w:t>
      </w:r>
      <w:proofErr w:type="gramStart"/>
      <w:r w:rsidRPr="00894875">
        <w:rPr>
          <w:rFonts w:ascii="Times New Roman" w:hAnsi="Times New Roman"/>
          <w:sz w:val="24"/>
          <w:szCs w:val="32"/>
        </w:rPr>
        <w:t>hernia .</w:t>
      </w:r>
      <w:proofErr w:type="gramEnd"/>
      <w:r w:rsidRPr="00894875">
        <w:rPr>
          <w:rFonts w:ascii="Times New Roman" w:hAnsi="Times New Roman"/>
          <w:sz w:val="24"/>
          <w:szCs w:val="32"/>
        </w:rPr>
        <w:t xml:space="preserve"> Retrospective reviews suggest that the risk of major complications is reduced with open access techniques or placement of trocars with visual confirmation (direct vision or visual entry devices)</w:t>
      </w:r>
    </w:p>
    <w:p w14:paraId="6F3C5B4E" w14:textId="3E2EC757" w:rsidR="00F54078" w:rsidRPr="001D01E8" w:rsidRDefault="00F54078" w:rsidP="00D54B93">
      <w:pPr>
        <w:pStyle w:val="a5"/>
        <w:rPr>
          <w:rFonts w:ascii="Times New Roman" w:hAnsi="Times New Roman"/>
          <w:sz w:val="24"/>
          <w:szCs w:val="32"/>
        </w:rPr>
      </w:pPr>
      <w:r w:rsidRPr="001D01E8">
        <w:rPr>
          <w:rFonts w:ascii="Times New Roman" w:hAnsi="Times New Roman"/>
          <w:sz w:val="24"/>
          <w:szCs w:val="32"/>
        </w:rPr>
        <w:t xml:space="preserve">Surgical exploration for an adnexal mass may be performed laparoscopically (conventional or robotic) or via a laparotomy. The employment of laparoscopy for the surgical management of benign ovarian cysts has become popular. Although it is a challenging task when the cysts are large with the presence of adhesions. The choice of surgical approach depends upon the degree of suspicion of malignancy and </w:t>
      </w:r>
      <w:r w:rsidR="001A7490" w:rsidRPr="001D01E8">
        <w:rPr>
          <w:rFonts w:ascii="Times New Roman" w:hAnsi="Times New Roman"/>
          <w:sz w:val="24"/>
          <w:szCs w:val="32"/>
        </w:rPr>
        <w:t>surgeon and patient preference.</w:t>
      </w:r>
      <w:r w:rsidRPr="001D01E8">
        <w:rPr>
          <w:rFonts w:ascii="Times New Roman" w:hAnsi="Times New Roman"/>
          <w:sz w:val="24"/>
          <w:szCs w:val="32"/>
        </w:rPr>
        <w:t xml:space="preserve"> If there is a low or moderate suspicion of malignancy, a laparoscopic approach is typically used.</w:t>
      </w:r>
    </w:p>
    <w:p w14:paraId="41A151C6" w14:textId="7207E762" w:rsidR="001A7490" w:rsidRPr="001D01E8" w:rsidRDefault="001A7490" w:rsidP="00FD36D9">
      <w:pPr>
        <w:widowControl w:val="0"/>
        <w:autoSpaceDE w:val="0"/>
        <w:autoSpaceDN w:val="0"/>
        <w:adjustRightInd w:val="0"/>
        <w:rPr>
          <w:rFonts w:ascii="Times New Roman" w:hAnsi="Times New Roman" w:cs="Times New Roman"/>
          <w:szCs w:val="32"/>
        </w:rPr>
      </w:pPr>
      <w:r w:rsidRPr="001D01E8">
        <w:rPr>
          <w:rFonts w:ascii="Times New Roman" w:hAnsi="Times New Roman" w:cs="Times New Roman"/>
          <w:color w:val="1A1A1A"/>
          <w:szCs w:val="32"/>
        </w:rPr>
        <w:t>Most ovarian surgeries are for benign disease and can be performed via a minimally invasive surgical (MIS) approach. The major advantages to MIS over laparotomy are reductions in recovery time, hospital stay, cost, and adhesion formation, which is particularly important for women in whom fertility is an issue.</w:t>
      </w:r>
    </w:p>
    <w:p w14:paraId="2018ABE2" w14:textId="76694A19" w:rsidR="00FD36D9" w:rsidRPr="001D01E8" w:rsidRDefault="00FD36D9" w:rsidP="00B42E66">
      <w:pPr>
        <w:widowControl w:val="0"/>
        <w:autoSpaceDE w:val="0"/>
        <w:autoSpaceDN w:val="0"/>
        <w:adjustRightInd w:val="0"/>
        <w:rPr>
          <w:rFonts w:ascii="Times New Roman" w:hAnsi="Times New Roman" w:cs="Times New Roman"/>
          <w:szCs w:val="32"/>
          <w:u w:color="243778"/>
        </w:rPr>
      </w:pPr>
      <w:r w:rsidRPr="001D01E8">
        <w:rPr>
          <w:rFonts w:ascii="Times New Roman" w:hAnsi="Times New Roman" w:cs="Times New Roman"/>
          <w:szCs w:val="32"/>
        </w:rPr>
        <w:t xml:space="preserve">A randomized prospective </w:t>
      </w:r>
      <w:r w:rsidR="00AF4BCB" w:rsidRPr="001D01E8">
        <w:rPr>
          <w:rFonts w:ascii="Times New Roman" w:hAnsi="Times New Roman" w:cs="Times New Roman"/>
          <w:szCs w:val="32"/>
        </w:rPr>
        <w:t xml:space="preserve">study </w:t>
      </w:r>
      <w:r w:rsidRPr="001D01E8">
        <w:rPr>
          <w:rFonts w:ascii="Times New Roman" w:hAnsi="Times New Roman" w:cs="Times New Roman"/>
          <w:szCs w:val="32"/>
          <w:u w:color="243778"/>
        </w:rPr>
        <w:t>comparing laparoscopy and laparotomy in the management of patients with benign ovarian masses less than 10 cm in diameter reported a significant reduction in operative morbidity, postoperative pain and analgesic requirement, hospital stay and recovery period. However, the same results can be obtained with large cysts.</w:t>
      </w:r>
      <w:r w:rsidR="00B65A02" w:rsidRPr="001D01E8">
        <w:rPr>
          <w:rFonts w:ascii="Times New Roman" w:hAnsi="Times New Roman" w:cs="Times New Roman"/>
          <w:szCs w:val="32"/>
        </w:rPr>
        <w:t xml:space="preserve"> [</w:t>
      </w:r>
      <w:r w:rsidR="00B65A02" w:rsidRPr="001D01E8">
        <w:rPr>
          <w:rFonts w:ascii="Times New Roman" w:hAnsi="Times New Roman" w:cs="Times New Roman"/>
          <w:color w:val="243778"/>
          <w:szCs w:val="32"/>
        </w:rPr>
        <w:t>7</w:t>
      </w:r>
      <w:r w:rsidR="00B65A02" w:rsidRPr="001D01E8">
        <w:rPr>
          <w:rFonts w:ascii="Times New Roman" w:hAnsi="Times New Roman" w:cs="Times New Roman"/>
          <w:szCs w:val="32"/>
          <w:u w:color="243778"/>
        </w:rPr>
        <w:t>]</w:t>
      </w:r>
    </w:p>
    <w:p w14:paraId="574F097A" w14:textId="0E2B7CD1" w:rsidR="001A7490" w:rsidRPr="001D01E8" w:rsidRDefault="001A7490" w:rsidP="00FD36D9">
      <w:pPr>
        <w:widowControl w:val="0"/>
        <w:autoSpaceDE w:val="0"/>
        <w:autoSpaceDN w:val="0"/>
        <w:adjustRightInd w:val="0"/>
        <w:rPr>
          <w:rFonts w:ascii="Times New Roman" w:hAnsi="Times New Roman" w:cs="Times New Roman"/>
          <w:szCs w:val="32"/>
          <w:u w:color="243778"/>
        </w:rPr>
      </w:pPr>
      <w:r w:rsidRPr="001D01E8">
        <w:rPr>
          <w:rFonts w:ascii="Times New Roman" w:hAnsi="Times New Roman" w:cs="Times New Roman"/>
          <w:color w:val="1A1A1A"/>
          <w:szCs w:val="32"/>
        </w:rPr>
        <w:t>A disadvantage of an MIS oophorectomy/cystectomy is the potential for spill of cancer cells if the mass is malignant</w:t>
      </w:r>
    </w:p>
    <w:p w14:paraId="3444A239" w14:textId="3DC2FA5D" w:rsidR="001A7490" w:rsidRPr="001D01E8" w:rsidRDefault="001A7490" w:rsidP="00B42E66">
      <w:pPr>
        <w:widowControl w:val="0"/>
        <w:autoSpaceDE w:val="0"/>
        <w:autoSpaceDN w:val="0"/>
        <w:adjustRightInd w:val="0"/>
        <w:rPr>
          <w:rFonts w:ascii="Times New Roman" w:hAnsi="Times New Roman" w:cs="Times New Roman"/>
          <w:szCs w:val="32"/>
          <w:u w:color="243778"/>
        </w:rPr>
      </w:pPr>
      <w:r w:rsidRPr="001D01E8">
        <w:rPr>
          <w:rFonts w:ascii="Times New Roman" w:hAnsi="Times New Roman" w:cs="Times New Roman"/>
          <w:color w:val="1A1A1A"/>
          <w:szCs w:val="32"/>
        </w:rPr>
        <w:t>There is</w:t>
      </w:r>
      <w:r w:rsidR="00B42E66">
        <w:rPr>
          <w:rFonts w:ascii="Times New Roman" w:hAnsi="Times New Roman" w:cs="Times New Roman"/>
          <w:color w:val="1A1A1A"/>
          <w:szCs w:val="32"/>
        </w:rPr>
        <w:t xml:space="preserve"> an</w:t>
      </w:r>
      <w:r w:rsidRPr="001D01E8">
        <w:rPr>
          <w:rFonts w:ascii="Times New Roman" w:hAnsi="Times New Roman" w:cs="Times New Roman"/>
          <w:color w:val="1A1A1A"/>
          <w:szCs w:val="32"/>
        </w:rPr>
        <w:t xml:space="preserve"> increasing sentiment to evaluate some complex cysts with MIS because most of them are benign. There are no dogmatic recommendations for this group of patients, and clinicians must individualize treatment according to their index of suspicion. The concern associated with the use of MIS in this setting is that the prognosis may be worsened by cyst rupture if malignancy is encountered, </w:t>
      </w:r>
      <w:r w:rsidR="00B42E66">
        <w:rPr>
          <w:rFonts w:ascii="Times New Roman" w:hAnsi="Times New Roman" w:cs="Times New Roman"/>
          <w:color w:val="1A1A1A"/>
          <w:szCs w:val="32"/>
        </w:rPr>
        <w:t>however</w:t>
      </w:r>
      <w:r w:rsidRPr="001D01E8">
        <w:rPr>
          <w:rFonts w:ascii="Times New Roman" w:hAnsi="Times New Roman" w:cs="Times New Roman"/>
          <w:color w:val="1A1A1A"/>
          <w:szCs w:val="32"/>
        </w:rPr>
        <w:t xml:space="preserve"> this is unproven. Therefore, one must take into account the patient's age, medical condition, clinical examination (</w:t>
      </w:r>
      <w:r w:rsidR="000F255A" w:rsidRPr="001D01E8">
        <w:rPr>
          <w:rFonts w:ascii="Times New Roman" w:hAnsi="Times New Roman" w:cs="Times New Roman"/>
          <w:color w:val="1A1A1A"/>
          <w:szCs w:val="32"/>
        </w:rPr>
        <w:t xml:space="preserve">e.g. </w:t>
      </w:r>
      <w:r w:rsidRPr="001D01E8">
        <w:rPr>
          <w:rFonts w:ascii="Times New Roman" w:hAnsi="Times New Roman" w:cs="Times New Roman"/>
          <w:color w:val="1A1A1A"/>
          <w:szCs w:val="32"/>
        </w:rPr>
        <w:t>fixed mass or mobile), sonographic appearance of the mass, and tumor markers (</w:t>
      </w:r>
      <w:r w:rsidR="000F255A" w:rsidRPr="001D01E8">
        <w:rPr>
          <w:rFonts w:ascii="Times New Roman" w:hAnsi="Times New Roman" w:cs="Times New Roman"/>
          <w:color w:val="1A1A1A"/>
          <w:szCs w:val="32"/>
        </w:rPr>
        <w:t xml:space="preserve">e.g. </w:t>
      </w:r>
      <w:r w:rsidRPr="001D01E8">
        <w:rPr>
          <w:rFonts w:ascii="Times New Roman" w:hAnsi="Times New Roman" w:cs="Times New Roman"/>
          <w:color w:val="1A1A1A"/>
          <w:szCs w:val="32"/>
        </w:rPr>
        <w:t xml:space="preserve">cancer antigen 125 [CA 125]) to gauge the likelihood of malignancy when </w:t>
      </w:r>
      <w:r w:rsidRPr="001D01E8">
        <w:rPr>
          <w:rFonts w:ascii="Times New Roman" w:hAnsi="Times New Roman" w:cs="Times New Roman"/>
          <w:color w:val="1A1A1A"/>
          <w:szCs w:val="32"/>
        </w:rPr>
        <w:lastRenderedPageBreak/>
        <w:t>deciding upon the proper operative approach. MIS should be reserved for those cases in which the risk of malignancy is very low, or if a malignancy is encountered, the patient should have immediate access to appropriate surgical staging and definitive treatment, preferably with the assistance of a gynecologic oncologist</w:t>
      </w:r>
    </w:p>
    <w:p w14:paraId="6D86D3A4" w14:textId="01D9C490" w:rsidR="00FD36D9" w:rsidRPr="001D01E8" w:rsidRDefault="00FD36D9" w:rsidP="00FD36D9">
      <w:pPr>
        <w:widowControl w:val="0"/>
        <w:autoSpaceDE w:val="0"/>
        <w:autoSpaceDN w:val="0"/>
        <w:adjustRightInd w:val="0"/>
        <w:rPr>
          <w:rFonts w:ascii="Times New Roman" w:hAnsi="Times New Roman" w:cs="Times New Roman"/>
          <w:szCs w:val="32"/>
          <w:u w:color="243778"/>
        </w:rPr>
      </w:pPr>
      <w:r w:rsidRPr="001D01E8">
        <w:rPr>
          <w:rFonts w:ascii="Times New Roman" w:hAnsi="Times New Roman" w:cs="Times New Roman"/>
          <w:szCs w:val="32"/>
          <w:u w:color="243778"/>
        </w:rPr>
        <w:t>In the surgical treatment of benign ovarian cysts in young women, independently of its size, one of the main goals that all surgeons need</w:t>
      </w:r>
      <w:r w:rsidR="00B42E66">
        <w:rPr>
          <w:rFonts w:ascii="Times New Roman" w:hAnsi="Times New Roman" w:cs="Times New Roman"/>
          <w:szCs w:val="32"/>
          <w:u w:color="243778"/>
        </w:rPr>
        <w:t xml:space="preserve"> to</w:t>
      </w:r>
      <w:r w:rsidRPr="001D01E8">
        <w:rPr>
          <w:rFonts w:ascii="Times New Roman" w:hAnsi="Times New Roman" w:cs="Times New Roman"/>
          <w:szCs w:val="32"/>
          <w:u w:color="243778"/>
        </w:rPr>
        <w:t xml:space="preserve"> keep in mind is to preserve the reproductive and hormonal functions of the ovaries and prevent recurrence. However, relatively frequent, this cannot be achieved because the cysts have strong adhesions with the ovary as reported in this paper.</w:t>
      </w:r>
    </w:p>
    <w:p w14:paraId="0014A162" w14:textId="2AA6938A" w:rsidR="00B17538" w:rsidRPr="001D01E8" w:rsidRDefault="00FD36D9" w:rsidP="00B17538">
      <w:pPr>
        <w:widowControl w:val="0"/>
        <w:autoSpaceDE w:val="0"/>
        <w:autoSpaceDN w:val="0"/>
        <w:adjustRightInd w:val="0"/>
        <w:rPr>
          <w:rFonts w:ascii="Times New Roman" w:hAnsi="Times New Roman" w:cs="Times New Roman"/>
          <w:szCs w:val="32"/>
          <w:u w:color="243778"/>
        </w:rPr>
      </w:pPr>
      <w:r w:rsidRPr="001D01E8">
        <w:rPr>
          <w:rFonts w:ascii="Times New Roman" w:hAnsi="Times New Roman" w:cs="Times New Roman"/>
          <w:szCs w:val="32"/>
          <w:u w:color="243778"/>
        </w:rPr>
        <w:t xml:space="preserve">The laparoscopic approach for the removal of cysts with a diameter greater than 10 cm presents different difficulties; the most important are as follows: First, the rupture of the cysts with spillage of its contents during the introduction of a trocar or </w:t>
      </w:r>
      <w:proofErr w:type="spellStart"/>
      <w:r w:rsidR="00062C0B" w:rsidRPr="001D01E8">
        <w:rPr>
          <w:rFonts w:ascii="Times New Roman" w:hAnsi="Times New Roman" w:cs="Times New Roman"/>
          <w:szCs w:val="32"/>
          <w:u w:color="243778"/>
        </w:rPr>
        <w:t>veress</w:t>
      </w:r>
      <w:proofErr w:type="spellEnd"/>
      <w:r w:rsidRPr="001D01E8">
        <w:rPr>
          <w:rFonts w:ascii="Times New Roman" w:hAnsi="Times New Roman" w:cs="Times New Roman"/>
          <w:szCs w:val="32"/>
          <w:u w:color="243778"/>
        </w:rPr>
        <w:t xml:space="preserve"> needle. </w:t>
      </w:r>
      <w:r w:rsidR="00062C0B" w:rsidRPr="001D01E8">
        <w:rPr>
          <w:rFonts w:ascii="Times New Roman" w:hAnsi="Times New Roman" w:cs="Times New Roman"/>
          <w:szCs w:val="32"/>
          <w:u w:color="243778"/>
        </w:rPr>
        <w:t>W</w:t>
      </w:r>
      <w:r w:rsidR="000F255A" w:rsidRPr="001D01E8">
        <w:rPr>
          <w:rFonts w:ascii="Times New Roman" w:hAnsi="Times New Roman" w:cs="Times New Roman"/>
          <w:szCs w:val="32"/>
          <w:u w:color="243778"/>
        </w:rPr>
        <w:t>e</w:t>
      </w:r>
      <w:r w:rsidRPr="001D01E8">
        <w:rPr>
          <w:rFonts w:ascii="Times New Roman" w:hAnsi="Times New Roman" w:cs="Times New Roman"/>
          <w:szCs w:val="32"/>
          <w:u w:color="243778"/>
        </w:rPr>
        <w:t xml:space="preserve"> prefer</w:t>
      </w:r>
      <w:r w:rsidR="000F255A" w:rsidRPr="001D01E8">
        <w:rPr>
          <w:rFonts w:ascii="Times New Roman" w:hAnsi="Times New Roman" w:cs="Times New Roman"/>
          <w:szCs w:val="32"/>
          <w:u w:color="243778"/>
        </w:rPr>
        <w:t xml:space="preserve"> an open technique </w:t>
      </w:r>
      <w:r w:rsidR="007A599B" w:rsidRPr="001D01E8">
        <w:rPr>
          <w:rFonts w:ascii="Times New Roman" w:hAnsi="Times New Roman" w:cs="Times New Roman"/>
          <w:szCs w:val="32"/>
          <w:u w:color="243778"/>
        </w:rPr>
        <w:t>near the umbilicus. we</w:t>
      </w:r>
      <w:r w:rsidRPr="001D01E8">
        <w:rPr>
          <w:rFonts w:ascii="Times New Roman" w:hAnsi="Times New Roman" w:cs="Times New Roman"/>
          <w:szCs w:val="32"/>
          <w:u w:color="243778"/>
        </w:rPr>
        <w:t xml:space="preserve"> did not aspirate the cyst prior to the operation. A recent literature revealed that some authors prefer cyst size reduction prior to laparoscopy and it may be obtained using different techniques such as ultrasound-guided </w:t>
      </w:r>
      <w:r w:rsidR="00062C0B" w:rsidRPr="001D01E8">
        <w:rPr>
          <w:rFonts w:ascii="Times New Roman" w:hAnsi="Times New Roman" w:cs="Times New Roman"/>
          <w:szCs w:val="32"/>
          <w:u w:color="243778"/>
        </w:rPr>
        <w:t>aspiration [</w:t>
      </w:r>
      <w:r w:rsidR="00610F1B" w:rsidRPr="001D01E8">
        <w:rPr>
          <w:rFonts w:ascii="Times New Roman" w:hAnsi="Times New Roman" w:cs="Times New Roman"/>
          <w:color w:val="243778"/>
          <w:szCs w:val="32"/>
        </w:rPr>
        <w:t>8</w:t>
      </w:r>
      <w:r w:rsidRPr="001D01E8">
        <w:rPr>
          <w:rFonts w:ascii="Times New Roman" w:hAnsi="Times New Roman" w:cs="Times New Roman"/>
          <w:szCs w:val="32"/>
          <w:u w:color="243778"/>
        </w:rPr>
        <w:t xml:space="preserve">] or with </w:t>
      </w:r>
      <w:r w:rsidR="00E534FA" w:rsidRPr="001D01E8">
        <w:rPr>
          <w:rFonts w:ascii="Times New Roman" w:hAnsi="Times New Roman" w:cs="Times New Roman"/>
          <w:szCs w:val="32"/>
          <w:u w:color="243778"/>
        </w:rPr>
        <w:t xml:space="preserve">the use of the </w:t>
      </w:r>
      <w:proofErr w:type="spellStart"/>
      <w:r w:rsidR="00E534FA" w:rsidRPr="001D01E8">
        <w:rPr>
          <w:rFonts w:ascii="Times New Roman" w:hAnsi="Times New Roman" w:cs="Times New Roman"/>
          <w:szCs w:val="32"/>
          <w:u w:color="243778"/>
        </w:rPr>
        <w:t>Bonanno</w:t>
      </w:r>
      <w:proofErr w:type="spellEnd"/>
      <w:r w:rsidR="00E534FA" w:rsidRPr="001D01E8">
        <w:rPr>
          <w:rFonts w:ascii="Times New Roman" w:hAnsi="Times New Roman" w:cs="Times New Roman"/>
          <w:szCs w:val="32"/>
          <w:u w:color="243778"/>
        </w:rPr>
        <w:t xml:space="preserve"> catheter </w:t>
      </w:r>
      <w:r w:rsidRPr="001D01E8">
        <w:rPr>
          <w:rFonts w:ascii="Times New Roman" w:hAnsi="Times New Roman" w:cs="Times New Roman"/>
          <w:szCs w:val="32"/>
          <w:u w:color="243778"/>
        </w:rPr>
        <w:t>[</w:t>
      </w:r>
      <w:r w:rsidR="00610F1B" w:rsidRPr="001D01E8">
        <w:rPr>
          <w:rFonts w:ascii="Times New Roman" w:hAnsi="Times New Roman" w:cs="Times New Roman"/>
          <w:color w:val="243778"/>
          <w:szCs w:val="32"/>
        </w:rPr>
        <w:t>9</w:t>
      </w:r>
      <w:r w:rsidRPr="001D01E8">
        <w:rPr>
          <w:rFonts w:ascii="Times New Roman" w:hAnsi="Times New Roman" w:cs="Times New Roman"/>
          <w:szCs w:val="32"/>
          <w:u w:color="243778"/>
        </w:rPr>
        <w:t>]</w:t>
      </w:r>
      <w:r w:rsidR="00E534FA" w:rsidRPr="001D01E8">
        <w:rPr>
          <w:rFonts w:ascii="Times New Roman" w:hAnsi="Times New Roman" w:cs="Times New Roman"/>
          <w:szCs w:val="32"/>
          <w:u w:color="243778"/>
        </w:rPr>
        <w:t>.</w:t>
      </w:r>
      <w:r w:rsidRPr="001D01E8">
        <w:rPr>
          <w:rFonts w:ascii="Times New Roman" w:hAnsi="Times New Roman" w:cs="Times New Roman"/>
          <w:szCs w:val="32"/>
          <w:u w:color="243778"/>
        </w:rPr>
        <w:t xml:space="preserve"> Second, there is a limited visualization and work space that causes difficulties in identifying important structures such as the ureters. </w:t>
      </w:r>
    </w:p>
    <w:p w14:paraId="3C9D6D7A" w14:textId="26A4C32F" w:rsidR="008E3218" w:rsidRPr="001D01E8" w:rsidRDefault="00EA4AC3" w:rsidP="004814E0">
      <w:pPr>
        <w:widowControl w:val="0"/>
        <w:autoSpaceDE w:val="0"/>
        <w:autoSpaceDN w:val="0"/>
        <w:adjustRightInd w:val="0"/>
        <w:rPr>
          <w:rFonts w:ascii="Times New Roman" w:hAnsi="Times New Roman" w:cs="Times New Roman"/>
          <w:szCs w:val="32"/>
          <w:u w:color="243778"/>
        </w:rPr>
      </w:pPr>
      <w:r w:rsidRPr="001D01E8">
        <w:rPr>
          <w:rFonts w:ascii="Times New Roman" w:hAnsi="Times New Roman" w:cs="Times New Roman"/>
          <w:szCs w:val="32"/>
          <w:u w:color="243778"/>
        </w:rPr>
        <w:t xml:space="preserve">We </w:t>
      </w:r>
      <w:r w:rsidR="00FD36D9" w:rsidRPr="001D01E8">
        <w:rPr>
          <w:rFonts w:ascii="Times New Roman" w:hAnsi="Times New Roman" w:cs="Times New Roman"/>
          <w:szCs w:val="32"/>
          <w:u w:color="243778"/>
        </w:rPr>
        <w:t>believe</w:t>
      </w:r>
      <w:r w:rsidRPr="001D01E8">
        <w:rPr>
          <w:rFonts w:ascii="Times New Roman" w:hAnsi="Times New Roman" w:cs="Times New Roman"/>
          <w:szCs w:val="32"/>
          <w:u w:color="243778"/>
        </w:rPr>
        <w:t xml:space="preserve"> </w:t>
      </w:r>
      <w:r w:rsidR="00FD36D9" w:rsidRPr="001D01E8">
        <w:rPr>
          <w:rFonts w:ascii="Times New Roman" w:hAnsi="Times New Roman" w:cs="Times New Roman"/>
          <w:szCs w:val="32"/>
          <w:u w:color="243778"/>
        </w:rPr>
        <w:t>that</w:t>
      </w:r>
      <w:r w:rsidR="00B17538" w:rsidRPr="001D01E8">
        <w:rPr>
          <w:rFonts w:ascii="Times New Roman" w:hAnsi="Times New Roman" w:cs="Times New Roman"/>
          <w:szCs w:val="32"/>
          <w:u w:color="243778"/>
        </w:rPr>
        <w:t xml:space="preserve"> managing patient </w:t>
      </w:r>
      <w:proofErr w:type="spellStart"/>
      <w:r w:rsidR="00B17538" w:rsidRPr="001D01E8">
        <w:rPr>
          <w:rFonts w:ascii="Times New Roman" w:hAnsi="Times New Roman" w:cs="Times New Roman"/>
          <w:szCs w:val="32"/>
          <w:u w:color="243778"/>
        </w:rPr>
        <w:t>laproscopically</w:t>
      </w:r>
      <w:proofErr w:type="spellEnd"/>
      <w:r w:rsidR="00B17538" w:rsidRPr="001D01E8">
        <w:rPr>
          <w:rFonts w:ascii="Times New Roman" w:hAnsi="Times New Roman" w:cs="Times New Roman"/>
          <w:szCs w:val="32"/>
          <w:u w:color="243778"/>
        </w:rPr>
        <w:t xml:space="preserve"> for huge ovarian cystectomy/</w:t>
      </w:r>
      <w:proofErr w:type="spellStart"/>
      <w:r w:rsidR="00B17538" w:rsidRPr="001D01E8">
        <w:rPr>
          <w:rFonts w:ascii="Times New Roman" w:hAnsi="Times New Roman" w:cs="Times New Roman"/>
          <w:szCs w:val="32"/>
          <w:u w:color="243778"/>
        </w:rPr>
        <w:t>adexectomy</w:t>
      </w:r>
      <w:proofErr w:type="spellEnd"/>
      <w:r w:rsidR="00B17538" w:rsidRPr="001D01E8">
        <w:rPr>
          <w:rFonts w:ascii="Times New Roman" w:hAnsi="Times New Roman" w:cs="Times New Roman"/>
          <w:szCs w:val="32"/>
          <w:u w:color="243778"/>
        </w:rPr>
        <w:t xml:space="preserve"> with history of previous multiple laparotomies is feasible with proper patient</w:t>
      </w:r>
      <w:r w:rsidR="004814E0" w:rsidRPr="001D01E8">
        <w:rPr>
          <w:rFonts w:ascii="Times New Roman" w:hAnsi="Times New Roman" w:cs="Times New Roman"/>
          <w:szCs w:val="32"/>
          <w:u w:color="243778"/>
        </w:rPr>
        <w:t xml:space="preserve"> selection and </w:t>
      </w:r>
      <w:r w:rsidR="00B17538" w:rsidRPr="001D01E8">
        <w:rPr>
          <w:rFonts w:ascii="Times New Roman" w:hAnsi="Times New Roman" w:cs="Times New Roman"/>
          <w:szCs w:val="32"/>
          <w:u w:color="243778"/>
        </w:rPr>
        <w:t>availability of exp</w:t>
      </w:r>
      <w:r w:rsidR="004814E0" w:rsidRPr="001D01E8">
        <w:rPr>
          <w:rFonts w:ascii="Times New Roman" w:hAnsi="Times New Roman" w:cs="Times New Roman"/>
          <w:szCs w:val="32"/>
          <w:u w:color="243778"/>
        </w:rPr>
        <w:t>erts in gynecological endoscopy.</w:t>
      </w:r>
    </w:p>
    <w:p w14:paraId="4C4A3C9E" w14:textId="77777777" w:rsidR="004814E0" w:rsidRPr="001D01E8" w:rsidRDefault="004814E0" w:rsidP="004814E0">
      <w:pPr>
        <w:widowControl w:val="0"/>
        <w:autoSpaceDE w:val="0"/>
        <w:autoSpaceDN w:val="0"/>
        <w:adjustRightInd w:val="0"/>
        <w:rPr>
          <w:rFonts w:ascii="Times New Roman" w:hAnsi="Times New Roman" w:cs="Times New Roman"/>
          <w:szCs w:val="32"/>
          <w:u w:color="243778"/>
        </w:rPr>
      </w:pPr>
    </w:p>
    <w:p w14:paraId="57045855" w14:textId="77777777" w:rsidR="004814E0" w:rsidRDefault="004814E0" w:rsidP="004814E0">
      <w:pPr>
        <w:widowControl w:val="0"/>
        <w:autoSpaceDE w:val="0"/>
        <w:autoSpaceDN w:val="0"/>
        <w:adjustRightInd w:val="0"/>
        <w:rPr>
          <w:rFonts w:ascii="Times New Roman" w:hAnsi="Times New Roman" w:cs="Times New Roman"/>
          <w:sz w:val="32"/>
          <w:szCs w:val="32"/>
          <w:u w:color="243778"/>
        </w:rPr>
      </w:pPr>
    </w:p>
    <w:p w14:paraId="5CBD9409" w14:textId="77777777" w:rsidR="004814E0" w:rsidRDefault="004814E0" w:rsidP="004814E0">
      <w:pPr>
        <w:widowControl w:val="0"/>
        <w:autoSpaceDE w:val="0"/>
        <w:autoSpaceDN w:val="0"/>
        <w:adjustRightInd w:val="0"/>
        <w:rPr>
          <w:rFonts w:ascii="Times New Roman" w:hAnsi="Times New Roman" w:cs="Times New Roman"/>
          <w:sz w:val="32"/>
          <w:szCs w:val="32"/>
          <w:u w:color="243778"/>
        </w:rPr>
      </w:pPr>
    </w:p>
    <w:p w14:paraId="5628DAD9" w14:textId="5DD7F54B" w:rsidR="00881561" w:rsidRPr="001D01E8" w:rsidRDefault="00610F1B" w:rsidP="008E3218">
      <w:pPr>
        <w:widowControl w:val="0"/>
        <w:autoSpaceDE w:val="0"/>
        <w:autoSpaceDN w:val="0"/>
        <w:adjustRightInd w:val="0"/>
        <w:rPr>
          <w:rFonts w:ascii="Times New Roman" w:hAnsi="Times New Roman" w:cs="Times New Roman"/>
          <w:b/>
          <w:szCs w:val="32"/>
        </w:rPr>
      </w:pPr>
      <w:r w:rsidRPr="001D01E8">
        <w:rPr>
          <w:rFonts w:ascii="Arial" w:hAnsi="Arial" w:cs="Arial"/>
          <w:b/>
          <w:sz w:val="28"/>
          <w:szCs w:val="36"/>
        </w:rPr>
        <w:t>REFERENCES</w:t>
      </w:r>
    </w:p>
    <w:p w14:paraId="444BAC3F" w14:textId="68562B10" w:rsidR="00610F1B" w:rsidRPr="00610F1B" w:rsidRDefault="008F255B" w:rsidP="00610F1B">
      <w:pPr>
        <w:pStyle w:val="a5"/>
        <w:numPr>
          <w:ilvl w:val="0"/>
          <w:numId w:val="4"/>
        </w:numPr>
        <w:rPr>
          <w:rFonts w:ascii="Times New Roman" w:hAnsi="Times New Roman"/>
          <w:sz w:val="28"/>
          <w:szCs w:val="28"/>
        </w:rPr>
      </w:pPr>
      <w:proofErr w:type="spellStart"/>
      <w:r>
        <w:rPr>
          <w:rFonts w:ascii="Times New Roman" w:hAnsi="Times New Roman"/>
          <w:sz w:val="28"/>
          <w:szCs w:val="28"/>
        </w:rPr>
        <w:t>Hazim</w:t>
      </w:r>
      <w:proofErr w:type="spellEnd"/>
      <w:r>
        <w:rPr>
          <w:rFonts w:ascii="Times New Roman" w:hAnsi="Times New Roman"/>
          <w:sz w:val="28"/>
          <w:szCs w:val="28"/>
        </w:rPr>
        <w:t xml:space="preserve"> W, </w:t>
      </w:r>
      <w:proofErr w:type="spellStart"/>
      <w:r>
        <w:rPr>
          <w:rFonts w:ascii="Times New Roman" w:hAnsi="Times New Roman"/>
          <w:sz w:val="28"/>
          <w:szCs w:val="28"/>
        </w:rPr>
        <w:t>Roszaman</w:t>
      </w:r>
      <w:proofErr w:type="spellEnd"/>
      <w:r>
        <w:rPr>
          <w:rFonts w:ascii="Times New Roman" w:hAnsi="Times New Roman"/>
          <w:sz w:val="28"/>
          <w:szCs w:val="28"/>
        </w:rPr>
        <w:t xml:space="preserve"> R. </w:t>
      </w:r>
      <w:r w:rsidR="00610F1B" w:rsidRPr="00610F1B">
        <w:rPr>
          <w:rFonts w:ascii="Times New Roman" w:hAnsi="Times New Roman"/>
          <w:bCs/>
          <w:sz w:val="28"/>
          <w:szCs w:val="28"/>
        </w:rPr>
        <w:t>Impact of Previous Abdominal Surgery on Laparoscopic Cystectomy/Oophorectomy Results</w:t>
      </w:r>
      <w:r>
        <w:rPr>
          <w:rFonts w:ascii="Times New Roman" w:hAnsi="Times New Roman"/>
          <w:bCs/>
          <w:sz w:val="28"/>
          <w:szCs w:val="28"/>
        </w:rPr>
        <w:t>: A Comparative Clinical Study. IMJM 2012; 11:29-2.</w:t>
      </w:r>
    </w:p>
    <w:p w14:paraId="3ED6298F" w14:textId="7F8FE6D6" w:rsidR="00881561" w:rsidRPr="00E534FA" w:rsidRDefault="00881561" w:rsidP="00E534FA">
      <w:pPr>
        <w:pStyle w:val="a5"/>
        <w:numPr>
          <w:ilvl w:val="0"/>
          <w:numId w:val="4"/>
        </w:numPr>
        <w:rPr>
          <w:rFonts w:ascii="Times New Roman" w:hAnsi="Times New Roman"/>
          <w:sz w:val="28"/>
          <w:szCs w:val="32"/>
        </w:rPr>
      </w:pPr>
      <w:r w:rsidRPr="00E534FA">
        <w:rPr>
          <w:rFonts w:ascii="Times New Roman" w:hAnsi="Times New Roman"/>
          <w:sz w:val="28"/>
          <w:szCs w:val="32"/>
        </w:rPr>
        <w:t xml:space="preserve">Tarik A, </w:t>
      </w:r>
      <w:proofErr w:type="spellStart"/>
      <w:r w:rsidRPr="00E534FA">
        <w:rPr>
          <w:rFonts w:ascii="Times New Roman" w:hAnsi="Times New Roman"/>
          <w:sz w:val="28"/>
          <w:szCs w:val="32"/>
        </w:rPr>
        <w:t>Fehmi</w:t>
      </w:r>
      <w:proofErr w:type="spellEnd"/>
      <w:r w:rsidRPr="00E534FA">
        <w:rPr>
          <w:rFonts w:ascii="Times New Roman" w:hAnsi="Times New Roman"/>
          <w:sz w:val="28"/>
          <w:szCs w:val="32"/>
        </w:rPr>
        <w:t xml:space="preserve"> C. Complications of </w:t>
      </w:r>
      <w:proofErr w:type="spellStart"/>
      <w:r w:rsidRPr="00E534FA">
        <w:rPr>
          <w:rFonts w:ascii="Times New Roman" w:hAnsi="Times New Roman"/>
          <w:sz w:val="28"/>
          <w:szCs w:val="32"/>
        </w:rPr>
        <w:t>gynaecological</w:t>
      </w:r>
      <w:proofErr w:type="spellEnd"/>
      <w:r w:rsidRPr="00E534FA">
        <w:rPr>
          <w:rFonts w:ascii="Times New Roman" w:hAnsi="Times New Roman"/>
          <w:sz w:val="28"/>
          <w:szCs w:val="32"/>
        </w:rPr>
        <w:t xml:space="preserve"> laparoscopy--a retrospective analysis of 3572 cases from a single institute. J </w:t>
      </w:r>
      <w:proofErr w:type="spellStart"/>
      <w:r w:rsidRPr="00E534FA">
        <w:rPr>
          <w:rFonts w:ascii="Times New Roman" w:hAnsi="Times New Roman"/>
          <w:sz w:val="28"/>
          <w:szCs w:val="32"/>
        </w:rPr>
        <w:t>Obstet</w:t>
      </w:r>
      <w:proofErr w:type="spellEnd"/>
      <w:r w:rsidRPr="00E534FA">
        <w:rPr>
          <w:rFonts w:ascii="Times New Roman" w:hAnsi="Times New Roman"/>
          <w:sz w:val="28"/>
          <w:szCs w:val="32"/>
        </w:rPr>
        <w:t xml:space="preserve"> </w:t>
      </w:r>
      <w:proofErr w:type="spellStart"/>
      <w:r w:rsidRPr="00E534FA">
        <w:rPr>
          <w:rFonts w:ascii="Times New Roman" w:hAnsi="Times New Roman"/>
          <w:sz w:val="28"/>
          <w:szCs w:val="32"/>
        </w:rPr>
        <w:t>Gynaecol</w:t>
      </w:r>
      <w:proofErr w:type="spellEnd"/>
      <w:r w:rsidRPr="00E534FA">
        <w:rPr>
          <w:rFonts w:ascii="Times New Roman" w:hAnsi="Times New Roman"/>
          <w:sz w:val="28"/>
          <w:szCs w:val="32"/>
        </w:rPr>
        <w:t xml:space="preserve"> 2004</w:t>
      </w:r>
      <w:r w:rsidR="0032547B" w:rsidRPr="00E534FA">
        <w:rPr>
          <w:rFonts w:ascii="Times New Roman" w:hAnsi="Times New Roman"/>
          <w:sz w:val="28"/>
          <w:szCs w:val="32"/>
        </w:rPr>
        <w:t>; 24:813</w:t>
      </w:r>
      <w:r w:rsidRPr="00E534FA">
        <w:rPr>
          <w:rFonts w:ascii="Times New Roman" w:hAnsi="Times New Roman"/>
          <w:sz w:val="28"/>
          <w:szCs w:val="32"/>
        </w:rPr>
        <w:t xml:space="preserve">-6. </w:t>
      </w:r>
    </w:p>
    <w:p w14:paraId="2F53E816" w14:textId="51DED7B7" w:rsidR="00881561" w:rsidRPr="00E534FA" w:rsidRDefault="00881561" w:rsidP="00E534FA">
      <w:pPr>
        <w:pStyle w:val="a5"/>
        <w:numPr>
          <w:ilvl w:val="0"/>
          <w:numId w:val="4"/>
        </w:numPr>
        <w:rPr>
          <w:rFonts w:ascii="Times New Roman" w:hAnsi="Times New Roman"/>
          <w:sz w:val="28"/>
          <w:szCs w:val="32"/>
        </w:rPr>
      </w:pPr>
      <w:r w:rsidRPr="00E534FA">
        <w:rPr>
          <w:rFonts w:ascii="Times New Roman" w:hAnsi="Times New Roman"/>
          <w:sz w:val="28"/>
          <w:szCs w:val="32"/>
        </w:rPr>
        <w:t xml:space="preserve">Mac </w:t>
      </w:r>
      <w:proofErr w:type="spellStart"/>
      <w:r w:rsidRPr="00E534FA">
        <w:rPr>
          <w:rFonts w:ascii="Times New Roman" w:hAnsi="Times New Roman"/>
          <w:sz w:val="28"/>
          <w:szCs w:val="32"/>
        </w:rPr>
        <w:t>Cordick</w:t>
      </w:r>
      <w:proofErr w:type="spellEnd"/>
      <w:r w:rsidRPr="00E534FA">
        <w:rPr>
          <w:rFonts w:ascii="Times New Roman" w:hAnsi="Times New Roman"/>
          <w:sz w:val="28"/>
          <w:szCs w:val="32"/>
        </w:rPr>
        <w:t xml:space="preserve"> C, </w:t>
      </w:r>
      <w:proofErr w:type="spellStart"/>
      <w:r w:rsidRPr="00E534FA">
        <w:rPr>
          <w:rFonts w:ascii="Times New Roman" w:hAnsi="Times New Roman"/>
          <w:sz w:val="28"/>
          <w:szCs w:val="32"/>
        </w:rPr>
        <w:t>Lecuru</w:t>
      </w:r>
      <w:proofErr w:type="spellEnd"/>
      <w:r w:rsidRPr="00E534FA">
        <w:rPr>
          <w:rFonts w:ascii="Times New Roman" w:hAnsi="Times New Roman"/>
          <w:sz w:val="28"/>
          <w:szCs w:val="32"/>
        </w:rPr>
        <w:t xml:space="preserve"> F, </w:t>
      </w:r>
      <w:proofErr w:type="spellStart"/>
      <w:r w:rsidRPr="00E534FA">
        <w:rPr>
          <w:rFonts w:ascii="Times New Roman" w:hAnsi="Times New Roman"/>
          <w:sz w:val="28"/>
          <w:szCs w:val="32"/>
        </w:rPr>
        <w:t>Rizk</w:t>
      </w:r>
      <w:proofErr w:type="spellEnd"/>
      <w:r w:rsidRPr="00E534FA">
        <w:rPr>
          <w:rFonts w:ascii="Times New Roman" w:hAnsi="Times New Roman"/>
          <w:sz w:val="28"/>
          <w:szCs w:val="32"/>
        </w:rPr>
        <w:t xml:space="preserve"> E, et al. Morbidity of laparoscopy for gynecological surgery. Results of a prospective </w:t>
      </w:r>
      <w:proofErr w:type="spellStart"/>
      <w:r w:rsidRPr="00E534FA">
        <w:rPr>
          <w:rFonts w:ascii="Times New Roman" w:hAnsi="Times New Roman"/>
          <w:sz w:val="28"/>
          <w:szCs w:val="32"/>
        </w:rPr>
        <w:t>monocentre</w:t>
      </w:r>
      <w:proofErr w:type="spellEnd"/>
      <w:r w:rsidRPr="00E534FA">
        <w:rPr>
          <w:rFonts w:ascii="Times New Roman" w:hAnsi="Times New Roman"/>
          <w:sz w:val="28"/>
          <w:szCs w:val="32"/>
        </w:rPr>
        <w:t xml:space="preserve"> study. </w:t>
      </w:r>
      <w:proofErr w:type="spellStart"/>
      <w:r w:rsidRPr="00E534FA">
        <w:rPr>
          <w:rFonts w:ascii="Times New Roman" w:hAnsi="Times New Roman"/>
          <w:sz w:val="28"/>
          <w:szCs w:val="32"/>
        </w:rPr>
        <w:t>Surg</w:t>
      </w:r>
      <w:proofErr w:type="spellEnd"/>
      <w:r w:rsidRPr="00E534FA">
        <w:rPr>
          <w:rFonts w:ascii="Times New Roman" w:hAnsi="Times New Roman"/>
          <w:sz w:val="28"/>
          <w:szCs w:val="32"/>
        </w:rPr>
        <w:t xml:space="preserve"> </w:t>
      </w:r>
      <w:proofErr w:type="spellStart"/>
      <w:r w:rsidRPr="00E534FA">
        <w:rPr>
          <w:rFonts w:ascii="Times New Roman" w:hAnsi="Times New Roman"/>
          <w:sz w:val="28"/>
          <w:szCs w:val="32"/>
        </w:rPr>
        <w:t>Endosc</w:t>
      </w:r>
      <w:proofErr w:type="spellEnd"/>
      <w:r w:rsidRPr="00E534FA">
        <w:rPr>
          <w:rFonts w:ascii="Times New Roman" w:hAnsi="Times New Roman"/>
          <w:sz w:val="28"/>
          <w:szCs w:val="32"/>
        </w:rPr>
        <w:t xml:space="preserve"> 1999</w:t>
      </w:r>
      <w:r w:rsidR="0032547B" w:rsidRPr="00E534FA">
        <w:rPr>
          <w:rFonts w:ascii="Times New Roman" w:hAnsi="Times New Roman"/>
          <w:sz w:val="28"/>
          <w:szCs w:val="32"/>
        </w:rPr>
        <w:t>; 13:57</w:t>
      </w:r>
      <w:r w:rsidRPr="00E534FA">
        <w:rPr>
          <w:rFonts w:ascii="Times New Roman" w:hAnsi="Times New Roman"/>
          <w:sz w:val="28"/>
          <w:szCs w:val="32"/>
        </w:rPr>
        <w:t>-61.</w:t>
      </w:r>
    </w:p>
    <w:p w14:paraId="457569D1" w14:textId="243468C0" w:rsidR="00881561" w:rsidRPr="00E534FA" w:rsidRDefault="00881561" w:rsidP="00E534FA">
      <w:pPr>
        <w:pStyle w:val="a5"/>
        <w:numPr>
          <w:ilvl w:val="0"/>
          <w:numId w:val="4"/>
        </w:numPr>
        <w:rPr>
          <w:rFonts w:ascii="Times New Roman" w:hAnsi="Times New Roman"/>
          <w:sz w:val="28"/>
          <w:szCs w:val="32"/>
        </w:rPr>
      </w:pPr>
      <w:proofErr w:type="spellStart"/>
      <w:r w:rsidRPr="00E534FA">
        <w:rPr>
          <w:rFonts w:ascii="Times New Roman" w:hAnsi="Times New Roman"/>
          <w:sz w:val="28"/>
          <w:szCs w:val="32"/>
        </w:rPr>
        <w:t>Chapron</w:t>
      </w:r>
      <w:proofErr w:type="spellEnd"/>
      <w:r w:rsidRPr="00E534FA">
        <w:rPr>
          <w:rFonts w:ascii="Times New Roman" w:hAnsi="Times New Roman"/>
          <w:sz w:val="28"/>
          <w:szCs w:val="32"/>
        </w:rPr>
        <w:t xml:space="preserve"> C, Pierre F, </w:t>
      </w:r>
      <w:proofErr w:type="spellStart"/>
      <w:r w:rsidRPr="00E534FA">
        <w:rPr>
          <w:rFonts w:ascii="Times New Roman" w:hAnsi="Times New Roman"/>
          <w:sz w:val="28"/>
          <w:szCs w:val="32"/>
        </w:rPr>
        <w:t>Lacroix</w:t>
      </w:r>
      <w:proofErr w:type="spellEnd"/>
      <w:r w:rsidRPr="00E534FA">
        <w:rPr>
          <w:rFonts w:ascii="Times New Roman" w:hAnsi="Times New Roman"/>
          <w:sz w:val="28"/>
          <w:szCs w:val="32"/>
        </w:rPr>
        <w:t xml:space="preserve"> S, </w:t>
      </w:r>
      <w:proofErr w:type="spellStart"/>
      <w:r w:rsidRPr="00E534FA">
        <w:rPr>
          <w:rFonts w:ascii="Times New Roman" w:hAnsi="Times New Roman"/>
          <w:sz w:val="28"/>
          <w:szCs w:val="32"/>
        </w:rPr>
        <w:t>Querleu</w:t>
      </w:r>
      <w:proofErr w:type="spellEnd"/>
      <w:r w:rsidRPr="00E534FA">
        <w:rPr>
          <w:rFonts w:ascii="Times New Roman" w:hAnsi="Times New Roman"/>
          <w:sz w:val="28"/>
          <w:szCs w:val="32"/>
        </w:rPr>
        <w:br/>
        <w:t xml:space="preserve">D, </w:t>
      </w:r>
      <w:proofErr w:type="spellStart"/>
      <w:r w:rsidRPr="00E534FA">
        <w:rPr>
          <w:rFonts w:ascii="Times New Roman" w:hAnsi="Times New Roman"/>
          <w:sz w:val="28"/>
          <w:szCs w:val="32"/>
        </w:rPr>
        <w:t>Lansac</w:t>
      </w:r>
      <w:proofErr w:type="spellEnd"/>
      <w:r w:rsidRPr="00E534FA">
        <w:rPr>
          <w:rFonts w:ascii="Times New Roman" w:hAnsi="Times New Roman"/>
          <w:sz w:val="28"/>
          <w:szCs w:val="32"/>
        </w:rPr>
        <w:t xml:space="preserve"> J, </w:t>
      </w:r>
      <w:proofErr w:type="spellStart"/>
      <w:r w:rsidRPr="00E534FA">
        <w:rPr>
          <w:rFonts w:ascii="Times New Roman" w:hAnsi="Times New Roman"/>
          <w:sz w:val="28"/>
          <w:szCs w:val="32"/>
        </w:rPr>
        <w:t>Dubuisson</w:t>
      </w:r>
      <w:proofErr w:type="spellEnd"/>
      <w:r w:rsidRPr="00E534FA">
        <w:rPr>
          <w:rFonts w:ascii="Times New Roman" w:hAnsi="Times New Roman"/>
          <w:sz w:val="28"/>
          <w:szCs w:val="32"/>
        </w:rPr>
        <w:t xml:space="preserve"> JB. Major vascular injuries during </w:t>
      </w:r>
      <w:proofErr w:type="spellStart"/>
      <w:r w:rsidRPr="00E534FA">
        <w:rPr>
          <w:rFonts w:ascii="Times New Roman" w:hAnsi="Times New Roman"/>
          <w:sz w:val="28"/>
          <w:szCs w:val="32"/>
        </w:rPr>
        <w:t>gynaecologic</w:t>
      </w:r>
      <w:proofErr w:type="spellEnd"/>
      <w:r w:rsidRPr="00E534FA">
        <w:rPr>
          <w:rFonts w:ascii="Times New Roman" w:hAnsi="Times New Roman"/>
          <w:sz w:val="28"/>
          <w:szCs w:val="32"/>
        </w:rPr>
        <w:t xml:space="preserve"> laparoscopy.</w:t>
      </w:r>
      <w:r w:rsidRPr="00E534FA">
        <w:rPr>
          <w:rFonts w:ascii="Times New Roman" w:hAnsi="Times New Roman"/>
          <w:sz w:val="28"/>
          <w:szCs w:val="32"/>
        </w:rPr>
        <w:br/>
        <w:t xml:space="preserve">J Am </w:t>
      </w:r>
      <w:proofErr w:type="spellStart"/>
      <w:r w:rsidRPr="00E534FA">
        <w:rPr>
          <w:rFonts w:ascii="Times New Roman" w:hAnsi="Times New Roman"/>
          <w:sz w:val="28"/>
          <w:szCs w:val="32"/>
        </w:rPr>
        <w:t>Coll</w:t>
      </w:r>
      <w:proofErr w:type="spellEnd"/>
      <w:r w:rsidRPr="00E534FA">
        <w:rPr>
          <w:rFonts w:ascii="Times New Roman" w:hAnsi="Times New Roman"/>
          <w:sz w:val="28"/>
          <w:szCs w:val="32"/>
        </w:rPr>
        <w:t xml:space="preserve"> </w:t>
      </w:r>
      <w:proofErr w:type="spellStart"/>
      <w:r w:rsidRPr="00E534FA">
        <w:rPr>
          <w:rFonts w:ascii="Times New Roman" w:hAnsi="Times New Roman"/>
          <w:sz w:val="28"/>
          <w:szCs w:val="32"/>
        </w:rPr>
        <w:t>Surg</w:t>
      </w:r>
      <w:proofErr w:type="spellEnd"/>
      <w:r w:rsidRPr="00E534FA">
        <w:rPr>
          <w:rFonts w:ascii="Times New Roman" w:hAnsi="Times New Roman"/>
          <w:sz w:val="28"/>
          <w:szCs w:val="32"/>
        </w:rPr>
        <w:t xml:space="preserve"> 1997</w:t>
      </w:r>
      <w:r w:rsidR="0032547B" w:rsidRPr="00E534FA">
        <w:rPr>
          <w:rFonts w:ascii="Times New Roman" w:hAnsi="Times New Roman"/>
          <w:sz w:val="28"/>
          <w:szCs w:val="32"/>
        </w:rPr>
        <w:t>; 185:461</w:t>
      </w:r>
      <w:r w:rsidRPr="00E534FA">
        <w:rPr>
          <w:rFonts w:ascii="Times New Roman" w:hAnsi="Times New Roman"/>
          <w:sz w:val="28"/>
          <w:szCs w:val="32"/>
        </w:rPr>
        <w:t xml:space="preserve">-5. </w:t>
      </w:r>
    </w:p>
    <w:p w14:paraId="17117D9C" w14:textId="5A1C5F85" w:rsidR="00881561" w:rsidRPr="00E534FA" w:rsidRDefault="00881561" w:rsidP="00E534FA">
      <w:pPr>
        <w:pStyle w:val="a5"/>
        <w:numPr>
          <w:ilvl w:val="0"/>
          <w:numId w:val="4"/>
        </w:numPr>
        <w:rPr>
          <w:rFonts w:ascii="Times New Roman" w:hAnsi="Times New Roman"/>
          <w:sz w:val="28"/>
          <w:szCs w:val="32"/>
        </w:rPr>
      </w:pPr>
      <w:r w:rsidRPr="00E534FA">
        <w:rPr>
          <w:rFonts w:ascii="Times New Roman" w:hAnsi="Times New Roman"/>
          <w:sz w:val="28"/>
          <w:szCs w:val="32"/>
        </w:rPr>
        <w:t xml:space="preserve">Brill AI, </w:t>
      </w:r>
      <w:proofErr w:type="spellStart"/>
      <w:r w:rsidRPr="00E534FA">
        <w:rPr>
          <w:rFonts w:ascii="Times New Roman" w:hAnsi="Times New Roman"/>
          <w:sz w:val="28"/>
          <w:szCs w:val="32"/>
        </w:rPr>
        <w:t>Nezhat</w:t>
      </w:r>
      <w:proofErr w:type="spellEnd"/>
      <w:r w:rsidRPr="00E534FA">
        <w:rPr>
          <w:rFonts w:ascii="Times New Roman" w:hAnsi="Times New Roman"/>
          <w:sz w:val="28"/>
          <w:szCs w:val="32"/>
        </w:rPr>
        <w:t xml:space="preserve"> F, </w:t>
      </w:r>
      <w:proofErr w:type="spellStart"/>
      <w:r w:rsidRPr="00E534FA">
        <w:rPr>
          <w:rFonts w:ascii="Times New Roman" w:hAnsi="Times New Roman"/>
          <w:sz w:val="28"/>
          <w:szCs w:val="32"/>
        </w:rPr>
        <w:t>Nezhat</w:t>
      </w:r>
      <w:proofErr w:type="spellEnd"/>
      <w:r w:rsidRPr="00E534FA">
        <w:rPr>
          <w:rFonts w:ascii="Times New Roman" w:hAnsi="Times New Roman"/>
          <w:sz w:val="28"/>
          <w:szCs w:val="32"/>
        </w:rPr>
        <w:t xml:space="preserve"> CH, </w:t>
      </w:r>
      <w:proofErr w:type="spellStart"/>
      <w:r w:rsidRPr="00E534FA">
        <w:rPr>
          <w:rFonts w:ascii="Times New Roman" w:hAnsi="Times New Roman"/>
          <w:sz w:val="28"/>
          <w:szCs w:val="32"/>
        </w:rPr>
        <w:t>Nezhat</w:t>
      </w:r>
      <w:proofErr w:type="spellEnd"/>
      <w:r w:rsidRPr="00E534FA">
        <w:rPr>
          <w:rFonts w:ascii="Times New Roman" w:hAnsi="Times New Roman"/>
          <w:sz w:val="28"/>
          <w:szCs w:val="32"/>
        </w:rPr>
        <w:t xml:space="preserve"> C. The incidence of adhesions after prior laparotomy: a laparoscopic appraisal. </w:t>
      </w:r>
      <w:proofErr w:type="spellStart"/>
      <w:r w:rsidRPr="00E534FA">
        <w:rPr>
          <w:rFonts w:ascii="Times New Roman" w:hAnsi="Times New Roman"/>
          <w:sz w:val="28"/>
          <w:szCs w:val="32"/>
        </w:rPr>
        <w:t>Obstet</w:t>
      </w:r>
      <w:proofErr w:type="spellEnd"/>
      <w:r w:rsidRPr="00E534FA">
        <w:rPr>
          <w:rFonts w:ascii="Times New Roman" w:hAnsi="Times New Roman"/>
          <w:sz w:val="28"/>
          <w:szCs w:val="32"/>
        </w:rPr>
        <w:t xml:space="preserve"> </w:t>
      </w:r>
      <w:proofErr w:type="spellStart"/>
      <w:r w:rsidRPr="00E534FA">
        <w:rPr>
          <w:rFonts w:ascii="Times New Roman" w:hAnsi="Times New Roman"/>
          <w:sz w:val="28"/>
          <w:szCs w:val="32"/>
        </w:rPr>
        <w:t>Gynecol</w:t>
      </w:r>
      <w:proofErr w:type="spellEnd"/>
      <w:r w:rsidRPr="00E534FA">
        <w:rPr>
          <w:rFonts w:ascii="Times New Roman" w:hAnsi="Times New Roman"/>
          <w:sz w:val="28"/>
          <w:szCs w:val="32"/>
        </w:rPr>
        <w:t xml:space="preserve"> 1995</w:t>
      </w:r>
      <w:r w:rsidR="0032547B" w:rsidRPr="00E534FA">
        <w:rPr>
          <w:rFonts w:ascii="Times New Roman" w:hAnsi="Times New Roman"/>
          <w:sz w:val="28"/>
          <w:szCs w:val="32"/>
        </w:rPr>
        <w:t>; 85:269</w:t>
      </w:r>
      <w:r w:rsidRPr="00E534FA">
        <w:rPr>
          <w:rFonts w:ascii="Times New Roman" w:hAnsi="Times New Roman"/>
          <w:sz w:val="28"/>
          <w:szCs w:val="32"/>
        </w:rPr>
        <w:t xml:space="preserve">-72. </w:t>
      </w:r>
    </w:p>
    <w:p w14:paraId="5E111884" w14:textId="6CB4875B" w:rsidR="00881561" w:rsidRPr="00E534FA" w:rsidRDefault="00881561" w:rsidP="00E534FA">
      <w:pPr>
        <w:pStyle w:val="a5"/>
        <w:numPr>
          <w:ilvl w:val="0"/>
          <w:numId w:val="4"/>
        </w:numPr>
        <w:rPr>
          <w:rFonts w:ascii="Times New Roman" w:hAnsi="Times New Roman"/>
          <w:sz w:val="28"/>
          <w:szCs w:val="32"/>
        </w:rPr>
      </w:pPr>
      <w:r w:rsidRPr="00E534FA">
        <w:rPr>
          <w:rFonts w:ascii="Times New Roman" w:hAnsi="Times New Roman"/>
          <w:sz w:val="28"/>
          <w:szCs w:val="32"/>
        </w:rPr>
        <w:lastRenderedPageBreak/>
        <w:t xml:space="preserve">Bieber EJ, Barnes RB. Anterior abdominal wall adhesions after laparotomy or laparoscopy. J Am </w:t>
      </w:r>
      <w:proofErr w:type="spellStart"/>
      <w:r w:rsidRPr="00E534FA">
        <w:rPr>
          <w:rFonts w:ascii="Times New Roman" w:hAnsi="Times New Roman"/>
          <w:sz w:val="28"/>
          <w:szCs w:val="32"/>
        </w:rPr>
        <w:t>Assoc</w:t>
      </w:r>
      <w:proofErr w:type="spellEnd"/>
      <w:r w:rsidRPr="00E534FA">
        <w:rPr>
          <w:rFonts w:ascii="Times New Roman" w:hAnsi="Times New Roman"/>
          <w:sz w:val="28"/>
          <w:szCs w:val="32"/>
        </w:rPr>
        <w:t xml:space="preserve"> </w:t>
      </w:r>
      <w:proofErr w:type="spellStart"/>
      <w:r w:rsidRPr="00E534FA">
        <w:rPr>
          <w:rFonts w:ascii="Times New Roman" w:hAnsi="Times New Roman"/>
          <w:sz w:val="28"/>
          <w:szCs w:val="32"/>
        </w:rPr>
        <w:t>Gynecol</w:t>
      </w:r>
      <w:proofErr w:type="spellEnd"/>
      <w:r w:rsidRPr="00E534FA">
        <w:rPr>
          <w:rFonts w:ascii="Times New Roman" w:hAnsi="Times New Roman"/>
          <w:sz w:val="28"/>
          <w:szCs w:val="32"/>
        </w:rPr>
        <w:t xml:space="preserve"> </w:t>
      </w:r>
      <w:proofErr w:type="spellStart"/>
      <w:r w:rsidRPr="00E534FA">
        <w:rPr>
          <w:rFonts w:ascii="Times New Roman" w:hAnsi="Times New Roman"/>
          <w:sz w:val="28"/>
          <w:szCs w:val="32"/>
        </w:rPr>
        <w:t>Laparosc</w:t>
      </w:r>
      <w:proofErr w:type="spellEnd"/>
      <w:r w:rsidRPr="00E534FA">
        <w:rPr>
          <w:rFonts w:ascii="Times New Roman" w:hAnsi="Times New Roman"/>
          <w:sz w:val="28"/>
          <w:szCs w:val="32"/>
        </w:rPr>
        <w:t xml:space="preserve"> 1997</w:t>
      </w:r>
      <w:r w:rsidR="0032547B" w:rsidRPr="00E534FA">
        <w:rPr>
          <w:rFonts w:ascii="Times New Roman" w:hAnsi="Times New Roman"/>
          <w:sz w:val="28"/>
          <w:szCs w:val="32"/>
        </w:rPr>
        <w:t>; 4:353</w:t>
      </w:r>
      <w:r w:rsidRPr="00E534FA">
        <w:rPr>
          <w:rFonts w:ascii="Times New Roman" w:hAnsi="Times New Roman"/>
          <w:sz w:val="28"/>
          <w:szCs w:val="32"/>
        </w:rPr>
        <w:t xml:space="preserve">-6. </w:t>
      </w:r>
    </w:p>
    <w:p w14:paraId="7E12E8AD" w14:textId="3679DEA5" w:rsidR="008E3218" w:rsidRPr="00E534FA" w:rsidRDefault="00881561" w:rsidP="00E534FA">
      <w:pPr>
        <w:pStyle w:val="a5"/>
        <w:numPr>
          <w:ilvl w:val="0"/>
          <w:numId w:val="4"/>
        </w:numPr>
        <w:rPr>
          <w:rFonts w:ascii="Times New Roman" w:hAnsi="Times New Roman"/>
          <w:sz w:val="28"/>
          <w:szCs w:val="32"/>
        </w:rPr>
      </w:pPr>
      <w:r w:rsidRPr="00E534FA">
        <w:rPr>
          <w:rFonts w:ascii="Times New Roman" w:hAnsi="Times New Roman"/>
          <w:sz w:val="28"/>
          <w:szCs w:val="32"/>
        </w:rPr>
        <w:t xml:space="preserve"> </w:t>
      </w:r>
      <w:proofErr w:type="spellStart"/>
      <w:r w:rsidR="008E3218" w:rsidRPr="00E534FA">
        <w:rPr>
          <w:rFonts w:ascii="Times New Roman" w:hAnsi="Times New Roman"/>
          <w:sz w:val="28"/>
          <w:szCs w:val="32"/>
        </w:rPr>
        <w:t>Yeun</w:t>
      </w:r>
      <w:proofErr w:type="spellEnd"/>
      <w:r w:rsidR="008E3218" w:rsidRPr="00E534FA">
        <w:rPr>
          <w:rFonts w:ascii="Times New Roman" w:hAnsi="Times New Roman"/>
          <w:sz w:val="28"/>
          <w:szCs w:val="32"/>
        </w:rPr>
        <w:t xml:space="preserve"> PM, Yu KM, Yip SK, Lau WC, Rogers MS, Chang A. A randomized prospective study of laparoscopy and laparotomy in the management of benign ovarian masses. Am J </w:t>
      </w:r>
      <w:proofErr w:type="spellStart"/>
      <w:r w:rsidR="008E3218" w:rsidRPr="00E534FA">
        <w:rPr>
          <w:rFonts w:ascii="Times New Roman" w:hAnsi="Times New Roman"/>
          <w:sz w:val="28"/>
          <w:szCs w:val="32"/>
        </w:rPr>
        <w:t>Obstet</w:t>
      </w:r>
      <w:proofErr w:type="spellEnd"/>
      <w:r w:rsidR="008E3218" w:rsidRPr="00E534FA">
        <w:rPr>
          <w:rFonts w:ascii="Times New Roman" w:hAnsi="Times New Roman"/>
          <w:sz w:val="28"/>
          <w:szCs w:val="32"/>
        </w:rPr>
        <w:t xml:space="preserve"> Gynecol. 1997</w:t>
      </w:r>
      <w:r w:rsidR="0032547B" w:rsidRPr="00E534FA">
        <w:rPr>
          <w:rFonts w:ascii="Times New Roman" w:hAnsi="Times New Roman"/>
          <w:sz w:val="28"/>
          <w:szCs w:val="32"/>
        </w:rPr>
        <w:t>; 177:109</w:t>
      </w:r>
      <w:r w:rsidR="008E3218" w:rsidRPr="00E534FA">
        <w:rPr>
          <w:rFonts w:ascii="Times New Roman" w:hAnsi="Times New Roman"/>
          <w:sz w:val="28"/>
          <w:szCs w:val="32"/>
        </w:rPr>
        <w:t>–14. [</w:t>
      </w:r>
      <w:hyperlink r:id="rId8" w:history="1">
        <w:r w:rsidR="008E3218" w:rsidRPr="00E534FA">
          <w:rPr>
            <w:rFonts w:ascii="Times New Roman" w:hAnsi="Times New Roman"/>
            <w:color w:val="243778"/>
            <w:sz w:val="28"/>
            <w:szCs w:val="32"/>
            <w:u w:val="single" w:color="243778"/>
          </w:rPr>
          <w:t>PubMed</w:t>
        </w:r>
      </w:hyperlink>
      <w:r w:rsidR="008E3218" w:rsidRPr="00E534FA">
        <w:rPr>
          <w:rFonts w:ascii="Times New Roman" w:hAnsi="Times New Roman"/>
          <w:sz w:val="28"/>
          <w:szCs w:val="32"/>
        </w:rPr>
        <w:t>]</w:t>
      </w:r>
    </w:p>
    <w:p w14:paraId="367531D4" w14:textId="18DAE67D" w:rsidR="008E3218" w:rsidRPr="00E534FA" w:rsidRDefault="008E3218" w:rsidP="00E534FA">
      <w:pPr>
        <w:pStyle w:val="a6"/>
        <w:widowControl w:val="0"/>
        <w:numPr>
          <w:ilvl w:val="0"/>
          <w:numId w:val="4"/>
        </w:numPr>
        <w:autoSpaceDE w:val="0"/>
        <w:autoSpaceDN w:val="0"/>
        <w:adjustRightInd w:val="0"/>
        <w:rPr>
          <w:rFonts w:ascii="Times New Roman" w:hAnsi="Times New Roman" w:cs="Times New Roman"/>
          <w:sz w:val="28"/>
          <w:szCs w:val="32"/>
        </w:rPr>
      </w:pPr>
      <w:proofErr w:type="spellStart"/>
      <w:r w:rsidRPr="00E534FA">
        <w:rPr>
          <w:rFonts w:ascii="Times New Roman" w:hAnsi="Times New Roman" w:cs="Times New Roman"/>
          <w:sz w:val="28"/>
          <w:szCs w:val="32"/>
        </w:rPr>
        <w:t>Nagele</w:t>
      </w:r>
      <w:proofErr w:type="spellEnd"/>
      <w:r w:rsidRPr="00E534FA">
        <w:rPr>
          <w:rFonts w:ascii="Times New Roman" w:hAnsi="Times New Roman" w:cs="Times New Roman"/>
          <w:sz w:val="28"/>
          <w:szCs w:val="32"/>
        </w:rPr>
        <w:t xml:space="preserve"> F, </w:t>
      </w:r>
      <w:proofErr w:type="spellStart"/>
      <w:r w:rsidRPr="00E534FA">
        <w:rPr>
          <w:rFonts w:ascii="Times New Roman" w:hAnsi="Times New Roman" w:cs="Times New Roman"/>
          <w:sz w:val="28"/>
          <w:szCs w:val="32"/>
        </w:rPr>
        <w:t>Magos</w:t>
      </w:r>
      <w:proofErr w:type="spellEnd"/>
      <w:r w:rsidRPr="00E534FA">
        <w:rPr>
          <w:rFonts w:ascii="Times New Roman" w:hAnsi="Times New Roman" w:cs="Times New Roman"/>
          <w:sz w:val="28"/>
          <w:szCs w:val="32"/>
        </w:rPr>
        <w:t xml:space="preserve"> AL. Combined </w:t>
      </w:r>
      <w:proofErr w:type="spellStart"/>
      <w:r w:rsidRPr="00E534FA">
        <w:rPr>
          <w:rFonts w:ascii="Times New Roman" w:hAnsi="Times New Roman" w:cs="Times New Roman"/>
          <w:sz w:val="28"/>
          <w:szCs w:val="32"/>
        </w:rPr>
        <w:t>ultrasonographically</w:t>
      </w:r>
      <w:proofErr w:type="spellEnd"/>
      <w:r w:rsidRPr="00E534FA">
        <w:rPr>
          <w:rFonts w:ascii="Times New Roman" w:hAnsi="Times New Roman" w:cs="Times New Roman"/>
          <w:sz w:val="28"/>
          <w:szCs w:val="32"/>
        </w:rPr>
        <w:t xml:space="preserve"> guided drainage and laparoscopic excision of a large ovarian cyst. Am J </w:t>
      </w:r>
      <w:proofErr w:type="spellStart"/>
      <w:r w:rsidRPr="00E534FA">
        <w:rPr>
          <w:rFonts w:ascii="Times New Roman" w:hAnsi="Times New Roman" w:cs="Times New Roman"/>
          <w:sz w:val="28"/>
          <w:szCs w:val="32"/>
        </w:rPr>
        <w:t>Obstet</w:t>
      </w:r>
      <w:proofErr w:type="spellEnd"/>
      <w:r w:rsidRPr="00E534FA">
        <w:rPr>
          <w:rFonts w:ascii="Times New Roman" w:hAnsi="Times New Roman" w:cs="Times New Roman"/>
          <w:sz w:val="28"/>
          <w:szCs w:val="32"/>
        </w:rPr>
        <w:t xml:space="preserve"> Gynecol. </w:t>
      </w:r>
      <w:proofErr w:type="gramStart"/>
      <w:r w:rsidRPr="00E534FA">
        <w:rPr>
          <w:rFonts w:ascii="Times New Roman" w:hAnsi="Times New Roman" w:cs="Times New Roman"/>
          <w:sz w:val="28"/>
          <w:szCs w:val="32"/>
        </w:rPr>
        <w:t>1996</w:t>
      </w:r>
      <w:r w:rsidR="0032547B">
        <w:rPr>
          <w:rFonts w:ascii="Times New Roman" w:hAnsi="Times New Roman" w:cs="Times New Roman"/>
          <w:sz w:val="28"/>
          <w:szCs w:val="32"/>
        </w:rPr>
        <w:t>;</w:t>
      </w:r>
      <w:r w:rsidR="0032547B" w:rsidRPr="00E534FA">
        <w:rPr>
          <w:rFonts w:ascii="Times New Roman" w:hAnsi="Times New Roman" w:cs="Times New Roman"/>
          <w:sz w:val="28"/>
          <w:szCs w:val="32"/>
        </w:rPr>
        <w:t>175:1377</w:t>
      </w:r>
      <w:proofErr w:type="gramEnd"/>
      <w:r w:rsidRPr="00E534FA">
        <w:rPr>
          <w:rFonts w:ascii="Times New Roman" w:hAnsi="Times New Roman" w:cs="Times New Roman"/>
          <w:sz w:val="28"/>
          <w:szCs w:val="32"/>
        </w:rPr>
        <w:t>–8. [</w:t>
      </w:r>
      <w:hyperlink r:id="rId9" w:history="1">
        <w:r w:rsidRPr="00E534FA">
          <w:rPr>
            <w:rFonts w:ascii="Times New Roman" w:hAnsi="Times New Roman" w:cs="Times New Roman"/>
            <w:color w:val="243778"/>
            <w:sz w:val="28"/>
            <w:szCs w:val="32"/>
            <w:u w:val="single" w:color="243778"/>
          </w:rPr>
          <w:t>PubMed</w:t>
        </w:r>
      </w:hyperlink>
      <w:r w:rsidRPr="00E534FA">
        <w:rPr>
          <w:rFonts w:ascii="Times New Roman" w:hAnsi="Times New Roman" w:cs="Times New Roman"/>
          <w:sz w:val="28"/>
          <w:szCs w:val="32"/>
        </w:rPr>
        <w:t>]</w:t>
      </w:r>
    </w:p>
    <w:p w14:paraId="49056AF5" w14:textId="1CB29ADB" w:rsidR="008E3218" w:rsidRPr="00E534FA" w:rsidRDefault="008E3218" w:rsidP="00E534FA">
      <w:pPr>
        <w:pStyle w:val="a6"/>
        <w:widowControl w:val="0"/>
        <w:numPr>
          <w:ilvl w:val="0"/>
          <w:numId w:val="4"/>
        </w:numPr>
        <w:autoSpaceDE w:val="0"/>
        <w:autoSpaceDN w:val="0"/>
        <w:adjustRightInd w:val="0"/>
        <w:rPr>
          <w:rFonts w:ascii="Times New Roman" w:hAnsi="Times New Roman" w:cs="Times New Roman"/>
          <w:sz w:val="28"/>
          <w:szCs w:val="32"/>
        </w:rPr>
      </w:pPr>
      <w:proofErr w:type="spellStart"/>
      <w:r w:rsidRPr="00E534FA">
        <w:rPr>
          <w:rFonts w:ascii="Times New Roman" w:hAnsi="Times New Roman" w:cs="Times New Roman"/>
          <w:sz w:val="28"/>
          <w:szCs w:val="32"/>
        </w:rPr>
        <w:t>Eltabbakh</w:t>
      </w:r>
      <w:proofErr w:type="spellEnd"/>
      <w:r w:rsidRPr="00E534FA">
        <w:rPr>
          <w:rFonts w:ascii="Times New Roman" w:hAnsi="Times New Roman" w:cs="Times New Roman"/>
          <w:sz w:val="28"/>
          <w:szCs w:val="32"/>
        </w:rPr>
        <w:t xml:space="preserve"> GH, </w:t>
      </w:r>
      <w:proofErr w:type="spellStart"/>
      <w:r w:rsidRPr="00E534FA">
        <w:rPr>
          <w:rFonts w:ascii="Times New Roman" w:hAnsi="Times New Roman" w:cs="Times New Roman"/>
          <w:sz w:val="28"/>
          <w:szCs w:val="32"/>
        </w:rPr>
        <w:t>Chaboneau</w:t>
      </w:r>
      <w:proofErr w:type="spellEnd"/>
      <w:r w:rsidRPr="00E534FA">
        <w:rPr>
          <w:rFonts w:ascii="Times New Roman" w:hAnsi="Times New Roman" w:cs="Times New Roman"/>
          <w:sz w:val="28"/>
          <w:szCs w:val="32"/>
        </w:rPr>
        <w:t xml:space="preserve"> AM, </w:t>
      </w:r>
      <w:proofErr w:type="spellStart"/>
      <w:r w:rsidRPr="00E534FA">
        <w:rPr>
          <w:rFonts w:ascii="Times New Roman" w:hAnsi="Times New Roman" w:cs="Times New Roman"/>
          <w:sz w:val="28"/>
          <w:szCs w:val="32"/>
        </w:rPr>
        <w:t>Eltabbakh</w:t>
      </w:r>
      <w:proofErr w:type="spellEnd"/>
      <w:r w:rsidRPr="00E534FA">
        <w:rPr>
          <w:rFonts w:ascii="Times New Roman" w:hAnsi="Times New Roman" w:cs="Times New Roman"/>
          <w:sz w:val="28"/>
          <w:szCs w:val="32"/>
        </w:rPr>
        <w:t xml:space="preserve"> NG. Laparoscopic surgery for large benign ovarian cysts. </w:t>
      </w:r>
      <w:proofErr w:type="spellStart"/>
      <w:r w:rsidRPr="00E534FA">
        <w:rPr>
          <w:rFonts w:ascii="Times New Roman" w:hAnsi="Times New Roman" w:cs="Times New Roman"/>
          <w:sz w:val="28"/>
          <w:szCs w:val="32"/>
        </w:rPr>
        <w:t>Gynecol</w:t>
      </w:r>
      <w:proofErr w:type="spellEnd"/>
      <w:r w:rsidRPr="00E534FA">
        <w:rPr>
          <w:rFonts w:ascii="Times New Roman" w:hAnsi="Times New Roman" w:cs="Times New Roman"/>
          <w:sz w:val="28"/>
          <w:szCs w:val="32"/>
        </w:rPr>
        <w:t xml:space="preserve"> Oncology. 2008</w:t>
      </w:r>
      <w:r w:rsidR="0032547B" w:rsidRPr="00E534FA">
        <w:rPr>
          <w:rFonts w:ascii="Times New Roman" w:hAnsi="Times New Roman" w:cs="Times New Roman"/>
          <w:sz w:val="28"/>
          <w:szCs w:val="32"/>
        </w:rPr>
        <w:t>; 108:72</w:t>
      </w:r>
      <w:r w:rsidRPr="00E534FA">
        <w:rPr>
          <w:rFonts w:ascii="Times New Roman" w:hAnsi="Times New Roman" w:cs="Times New Roman"/>
          <w:sz w:val="28"/>
          <w:szCs w:val="32"/>
        </w:rPr>
        <w:t>–6. [</w:t>
      </w:r>
      <w:hyperlink r:id="rId10" w:history="1">
        <w:r w:rsidRPr="00E534FA">
          <w:rPr>
            <w:rFonts w:ascii="Times New Roman" w:hAnsi="Times New Roman" w:cs="Times New Roman"/>
            <w:color w:val="243778"/>
            <w:sz w:val="28"/>
            <w:szCs w:val="32"/>
            <w:u w:val="single" w:color="243778"/>
          </w:rPr>
          <w:t>PubMed</w:t>
        </w:r>
      </w:hyperlink>
      <w:r w:rsidRPr="00E534FA">
        <w:rPr>
          <w:rFonts w:ascii="Times New Roman" w:hAnsi="Times New Roman" w:cs="Times New Roman"/>
          <w:sz w:val="28"/>
          <w:szCs w:val="32"/>
        </w:rPr>
        <w:t>]</w:t>
      </w:r>
    </w:p>
    <w:p w14:paraId="7E7DC86B" w14:textId="10AD17A9" w:rsidR="008E3218" w:rsidRPr="00E534FA" w:rsidRDefault="008E3218" w:rsidP="008E3218">
      <w:pPr>
        <w:rPr>
          <w:rFonts w:ascii="Times New Roman" w:hAnsi="Times New Roman" w:cs="Times New Roman"/>
          <w:sz w:val="28"/>
          <w:szCs w:val="32"/>
        </w:rPr>
      </w:pPr>
    </w:p>
    <w:sectPr w:rsidR="008E3218" w:rsidRPr="00E534FA" w:rsidSect="006051CF">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5CB14" w14:textId="77777777" w:rsidR="00D329B8" w:rsidRDefault="00D329B8" w:rsidP="000C0222">
      <w:r>
        <w:separator/>
      </w:r>
    </w:p>
  </w:endnote>
  <w:endnote w:type="continuationSeparator" w:id="0">
    <w:p w14:paraId="4DAD56D4" w14:textId="77777777" w:rsidR="00D329B8" w:rsidRDefault="00D329B8" w:rsidP="000C0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Times">
    <w:charset w:val="00"/>
    <w:family w:val="auto"/>
    <w:pitch w:val="variable"/>
    <w:sig w:usb0="00000003" w:usb1="00000000" w:usb2="00000000" w:usb3="00000000" w:csb0="00000001" w:csb1="00000000"/>
  </w:font>
  <w:font w:name="Calibri">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EFEDB" w14:textId="77777777" w:rsidR="00A52594" w:rsidRDefault="00A52594" w:rsidP="000C022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18A2D78" w14:textId="77777777" w:rsidR="00A52594" w:rsidRDefault="00A52594">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B271F" w14:textId="337D9102" w:rsidR="00A52594" w:rsidRDefault="00A52594" w:rsidP="000C0222">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94875">
      <w:rPr>
        <w:rStyle w:val="a8"/>
        <w:noProof/>
      </w:rPr>
      <w:t>5</w:t>
    </w:r>
    <w:r>
      <w:rPr>
        <w:rStyle w:val="a8"/>
      </w:rPr>
      <w:fldChar w:fldCharType="end"/>
    </w:r>
  </w:p>
  <w:p w14:paraId="56A057F5" w14:textId="77777777" w:rsidR="00A52594" w:rsidRDefault="00A5259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5C3B7C" w14:textId="77777777" w:rsidR="00D329B8" w:rsidRDefault="00D329B8" w:rsidP="000C0222">
      <w:r>
        <w:separator/>
      </w:r>
    </w:p>
  </w:footnote>
  <w:footnote w:type="continuationSeparator" w:id="0">
    <w:p w14:paraId="57E6F3A0" w14:textId="77777777" w:rsidR="00D329B8" w:rsidRDefault="00D329B8" w:rsidP="000C022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12BDE"/>
    <w:multiLevelType w:val="hybridMultilevel"/>
    <w:tmpl w:val="395CD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B56D38"/>
    <w:multiLevelType w:val="multilevel"/>
    <w:tmpl w:val="BC64F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A6562D6"/>
    <w:multiLevelType w:val="multilevel"/>
    <w:tmpl w:val="0166E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AB72A2A"/>
    <w:multiLevelType w:val="multilevel"/>
    <w:tmpl w:val="714AC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ADB"/>
    <w:rsid w:val="00052DF9"/>
    <w:rsid w:val="00062C0B"/>
    <w:rsid w:val="000C0222"/>
    <w:rsid w:val="000F255A"/>
    <w:rsid w:val="00120481"/>
    <w:rsid w:val="001801F2"/>
    <w:rsid w:val="001A7490"/>
    <w:rsid w:val="001D01E8"/>
    <w:rsid w:val="00233ECE"/>
    <w:rsid w:val="0032547B"/>
    <w:rsid w:val="003E460F"/>
    <w:rsid w:val="00453BC2"/>
    <w:rsid w:val="004805F9"/>
    <w:rsid w:val="004814E0"/>
    <w:rsid w:val="00545A6A"/>
    <w:rsid w:val="005C00E8"/>
    <w:rsid w:val="005F4325"/>
    <w:rsid w:val="006051CF"/>
    <w:rsid w:val="00610F1B"/>
    <w:rsid w:val="006405AF"/>
    <w:rsid w:val="00667ADB"/>
    <w:rsid w:val="00680862"/>
    <w:rsid w:val="007A599B"/>
    <w:rsid w:val="007C1F29"/>
    <w:rsid w:val="00881561"/>
    <w:rsid w:val="00894875"/>
    <w:rsid w:val="008E3218"/>
    <w:rsid w:val="008E748E"/>
    <w:rsid w:val="008F255B"/>
    <w:rsid w:val="009B089B"/>
    <w:rsid w:val="009D4221"/>
    <w:rsid w:val="00A52594"/>
    <w:rsid w:val="00A700A0"/>
    <w:rsid w:val="00AF4BCB"/>
    <w:rsid w:val="00B17538"/>
    <w:rsid w:val="00B21DC8"/>
    <w:rsid w:val="00B42E66"/>
    <w:rsid w:val="00B65A02"/>
    <w:rsid w:val="00BA0FA9"/>
    <w:rsid w:val="00BE575D"/>
    <w:rsid w:val="00CC0F3B"/>
    <w:rsid w:val="00D329B8"/>
    <w:rsid w:val="00D33171"/>
    <w:rsid w:val="00D53842"/>
    <w:rsid w:val="00D54B93"/>
    <w:rsid w:val="00D84A8B"/>
    <w:rsid w:val="00D96A5F"/>
    <w:rsid w:val="00E23A61"/>
    <w:rsid w:val="00E534FA"/>
    <w:rsid w:val="00E55F0E"/>
    <w:rsid w:val="00EA4AC3"/>
    <w:rsid w:val="00F02BAC"/>
    <w:rsid w:val="00F54078"/>
    <w:rsid w:val="00F547A1"/>
    <w:rsid w:val="00F8179C"/>
    <w:rsid w:val="00F832DC"/>
    <w:rsid w:val="00FD36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EBF5B9"/>
  <w14:defaultImageDpi w14:val="300"/>
  <w15:docId w15:val="{B9CDCB12-D248-4AF8-BC65-DDEE8B46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67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FD36D9"/>
    <w:rPr>
      <w:rFonts w:ascii="Lucida Grande" w:hAnsi="Lucida Grande" w:cs="Lucida Grande"/>
      <w:sz w:val="18"/>
      <w:szCs w:val="18"/>
    </w:rPr>
  </w:style>
  <w:style w:type="character" w:customStyle="1" w:styleId="Char">
    <w:name w:val="نص في بالون Char"/>
    <w:basedOn w:val="a0"/>
    <w:link w:val="a4"/>
    <w:uiPriority w:val="99"/>
    <w:semiHidden/>
    <w:rsid w:val="00FD36D9"/>
    <w:rPr>
      <w:rFonts w:ascii="Lucida Grande" w:hAnsi="Lucida Grande" w:cs="Lucida Grande"/>
      <w:sz w:val="18"/>
      <w:szCs w:val="18"/>
    </w:rPr>
  </w:style>
  <w:style w:type="paragraph" w:styleId="a5">
    <w:name w:val="Normal (Web)"/>
    <w:basedOn w:val="a"/>
    <w:uiPriority w:val="99"/>
    <w:unhideWhenUsed/>
    <w:rsid w:val="00062C0B"/>
    <w:pPr>
      <w:spacing w:before="100" w:beforeAutospacing="1" w:after="100" w:afterAutospacing="1"/>
    </w:pPr>
    <w:rPr>
      <w:rFonts w:ascii="Times" w:hAnsi="Times" w:cs="Times New Roman"/>
      <w:sz w:val="20"/>
      <w:szCs w:val="20"/>
    </w:rPr>
  </w:style>
  <w:style w:type="paragraph" w:styleId="a6">
    <w:name w:val="List Paragraph"/>
    <w:basedOn w:val="a"/>
    <w:uiPriority w:val="34"/>
    <w:qFormat/>
    <w:rsid w:val="00E534FA"/>
    <w:pPr>
      <w:ind w:left="720"/>
      <w:contextualSpacing/>
    </w:pPr>
  </w:style>
  <w:style w:type="paragraph" w:styleId="a7">
    <w:name w:val="footer"/>
    <w:basedOn w:val="a"/>
    <w:link w:val="Char0"/>
    <w:uiPriority w:val="99"/>
    <w:unhideWhenUsed/>
    <w:rsid w:val="000C0222"/>
    <w:pPr>
      <w:tabs>
        <w:tab w:val="center" w:pos="4320"/>
        <w:tab w:val="right" w:pos="8640"/>
      </w:tabs>
    </w:pPr>
  </w:style>
  <w:style w:type="character" w:customStyle="1" w:styleId="Char0">
    <w:name w:val="تذييل الصفحة Char"/>
    <w:basedOn w:val="a0"/>
    <w:link w:val="a7"/>
    <w:uiPriority w:val="99"/>
    <w:rsid w:val="000C0222"/>
  </w:style>
  <w:style w:type="character" w:styleId="a8">
    <w:name w:val="page number"/>
    <w:basedOn w:val="a0"/>
    <w:uiPriority w:val="99"/>
    <w:semiHidden/>
    <w:unhideWhenUsed/>
    <w:rsid w:val="000C0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82867">
      <w:bodyDiv w:val="1"/>
      <w:marLeft w:val="0"/>
      <w:marRight w:val="0"/>
      <w:marTop w:val="0"/>
      <w:marBottom w:val="0"/>
      <w:divBdr>
        <w:top w:val="none" w:sz="0" w:space="0" w:color="auto"/>
        <w:left w:val="none" w:sz="0" w:space="0" w:color="auto"/>
        <w:bottom w:val="none" w:sz="0" w:space="0" w:color="auto"/>
        <w:right w:val="none" w:sz="0" w:space="0" w:color="auto"/>
      </w:divBdr>
      <w:divsChild>
        <w:div w:id="490100672">
          <w:marLeft w:val="0"/>
          <w:marRight w:val="0"/>
          <w:marTop w:val="0"/>
          <w:marBottom w:val="0"/>
          <w:divBdr>
            <w:top w:val="none" w:sz="0" w:space="0" w:color="auto"/>
            <w:left w:val="none" w:sz="0" w:space="0" w:color="auto"/>
            <w:bottom w:val="none" w:sz="0" w:space="0" w:color="auto"/>
            <w:right w:val="none" w:sz="0" w:space="0" w:color="auto"/>
          </w:divBdr>
          <w:divsChild>
            <w:div w:id="59792751">
              <w:marLeft w:val="0"/>
              <w:marRight w:val="0"/>
              <w:marTop w:val="0"/>
              <w:marBottom w:val="0"/>
              <w:divBdr>
                <w:top w:val="none" w:sz="0" w:space="0" w:color="auto"/>
                <w:left w:val="none" w:sz="0" w:space="0" w:color="auto"/>
                <w:bottom w:val="none" w:sz="0" w:space="0" w:color="auto"/>
                <w:right w:val="none" w:sz="0" w:space="0" w:color="auto"/>
              </w:divBdr>
              <w:divsChild>
                <w:div w:id="18250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97377">
      <w:bodyDiv w:val="1"/>
      <w:marLeft w:val="0"/>
      <w:marRight w:val="0"/>
      <w:marTop w:val="0"/>
      <w:marBottom w:val="0"/>
      <w:divBdr>
        <w:top w:val="none" w:sz="0" w:space="0" w:color="auto"/>
        <w:left w:val="none" w:sz="0" w:space="0" w:color="auto"/>
        <w:bottom w:val="none" w:sz="0" w:space="0" w:color="auto"/>
        <w:right w:val="none" w:sz="0" w:space="0" w:color="auto"/>
      </w:divBdr>
      <w:divsChild>
        <w:div w:id="2119327113">
          <w:marLeft w:val="0"/>
          <w:marRight w:val="0"/>
          <w:marTop w:val="0"/>
          <w:marBottom w:val="0"/>
          <w:divBdr>
            <w:top w:val="none" w:sz="0" w:space="0" w:color="auto"/>
            <w:left w:val="none" w:sz="0" w:space="0" w:color="auto"/>
            <w:bottom w:val="none" w:sz="0" w:space="0" w:color="auto"/>
            <w:right w:val="none" w:sz="0" w:space="0" w:color="auto"/>
          </w:divBdr>
          <w:divsChild>
            <w:div w:id="651913830">
              <w:marLeft w:val="0"/>
              <w:marRight w:val="0"/>
              <w:marTop w:val="0"/>
              <w:marBottom w:val="0"/>
              <w:divBdr>
                <w:top w:val="none" w:sz="0" w:space="0" w:color="auto"/>
                <w:left w:val="none" w:sz="0" w:space="0" w:color="auto"/>
                <w:bottom w:val="none" w:sz="0" w:space="0" w:color="auto"/>
                <w:right w:val="none" w:sz="0" w:space="0" w:color="auto"/>
              </w:divBdr>
              <w:divsChild>
                <w:div w:id="15461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96675">
      <w:bodyDiv w:val="1"/>
      <w:marLeft w:val="0"/>
      <w:marRight w:val="0"/>
      <w:marTop w:val="0"/>
      <w:marBottom w:val="0"/>
      <w:divBdr>
        <w:top w:val="none" w:sz="0" w:space="0" w:color="auto"/>
        <w:left w:val="none" w:sz="0" w:space="0" w:color="auto"/>
        <w:bottom w:val="none" w:sz="0" w:space="0" w:color="auto"/>
        <w:right w:val="none" w:sz="0" w:space="0" w:color="auto"/>
      </w:divBdr>
      <w:divsChild>
        <w:div w:id="134421326">
          <w:marLeft w:val="0"/>
          <w:marRight w:val="0"/>
          <w:marTop w:val="0"/>
          <w:marBottom w:val="0"/>
          <w:divBdr>
            <w:top w:val="none" w:sz="0" w:space="0" w:color="auto"/>
            <w:left w:val="none" w:sz="0" w:space="0" w:color="auto"/>
            <w:bottom w:val="none" w:sz="0" w:space="0" w:color="auto"/>
            <w:right w:val="none" w:sz="0" w:space="0" w:color="auto"/>
          </w:divBdr>
          <w:divsChild>
            <w:div w:id="540365820">
              <w:marLeft w:val="0"/>
              <w:marRight w:val="0"/>
              <w:marTop w:val="0"/>
              <w:marBottom w:val="0"/>
              <w:divBdr>
                <w:top w:val="none" w:sz="0" w:space="0" w:color="auto"/>
                <w:left w:val="none" w:sz="0" w:space="0" w:color="auto"/>
                <w:bottom w:val="none" w:sz="0" w:space="0" w:color="auto"/>
                <w:right w:val="none" w:sz="0" w:space="0" w:color="auto"/>
              </w:divBdr>
              <w:divsChild>
                <w:div w:id="2037734367">
                  <w:marLeft w:val="0"/>
                  <w:marRight w:val="0"/>
                  <w:marTop w:val="0"/>
                  <w:marBottom w:val="0"/>
                  <w:divBdr>
                    <w:top w:val="none" w:sz="0" w:space="0" w:color="auto"/>
                    <w:left w:val="none" w:sz="0" w:space="0" w:color="auto"/>
                    <w:bottom w:val="none" w:sz="0" w:space="0" w:color="auto"/>
                    <w:right w:val="none" w:sz="0" w:space="0" w:color="auto"/>
                  </w:divBdr>
                  <w:divsChild>
                    <w:div w:id="1255017423">
                      <w:marLeft w:val="0"/>
                      <w:marRight w:val="0"/>
                      <w:marTop w:val="0"/>
                      <w:marBottom w:val="0"/>
                      <w:divBdr>
                        <w:top w:val="none" w:sz="0" w:space="0" w:color="auto"/>
                        <w:left w:val="none" w:sz="0" w:space="0" w:color="auto"/>
                        <w:bottom w:val="none" w:sz="0" w:space="0" w:color="auto"/>
                        <w:right w:val="none" w:sz="0" w:space="0" w:color="auto"/>
                      </w:divBdr>
                    </w:div>
                    <w:div w:id="10107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35247">
      <w:bodyDiv w:val="1"/>
      <w:marLeft w:val="0"/>
      <w:marRight w:val="0"/>
      <w:marTop w:val="0"/>
      <w:marBottom w:val="0"/>
      <w:divBdr>
        <w:top w:val="none" w:sz="0" w:space="0" w:color="auto"/>
        <w:left w:val="none" w:sz="0" w:space="0" w:color="auto"/>
        <w:bottom w:val="none" w:sz="0" w:space="0" w:color="auto"/>
        <w:right w:val="none" w:sz="0" w:space="0" w:color="auto"/>
      </w:divBdr>
      <w:divsChild>
        <w:div w:id="1739815862">
          <w:marLeft w:val="0"/>
          <w:marRight w:val="0"/>
          <w:marTop w:val="0"/>
          <w:marBottom w:val="0"/>
          <w:divBdr>
            <w:top w:val="none" w:sz="0" w:space="0" w:color="auto"/>
            <w:left w:val="none" w:sz="0" w:space="0" w:color="auto"/>
            <w:bottom w:val="none" w:sz="0" w:space="0" w:color="auto"/>
            <w:right w:val="none" w:sz="0" w:space="0" w:color="auto"/>
          </w:divBdr>
          <w:divsChild>
            <w:div w:id="811949625">
              <w:marLeft w:val="0"/>
              <w:marRight w:val="0"/>
              <w:marTop w:val="0"/>
              <w:marBottom w:val="0"/>
              <w:divBdr>
                <w:top w:val="none" w:sz="0" w:space="0" w:color="auto"/>
                <w:left w:val="none" w:sz="0" w:space="0" w:color="auto"/>
                <w:bottom w:val="none" w:sz="0" w:space="0" w:color="auto"/>
                <w:right w:val="none" w:sz="0" w:space="0" w:color="auto"/>
              </w:divBdr>
              <w:divsChild>
                <w:div w:id="896279095">
                  <w:marLeft w:val="0"/>
                  <w:marRight w:val="0"/>
                  <w:marTop w:val="0"/>
                  <w:marBottom w:val="0"/>
                  <w:divBdr>
                    <w:top w:val="none" w:sz="0" w:space="0" w:color="auto"/>
                    <w:left w:val="none" w:sz="0" w:space="0" w:color="auto"/>
                    <w:bottom w:val="none" w:sz="0" w:space="0" w:color="auto"/>
                    <w:right w:val="none" w:sz="0" w:space="0" w:color="auto"/>
                  </w:divBdr>
                  <w:divsChild>
                    <w:div w:id="201025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522544">
      <w:bodyDiv w:val="1"/>
      <w:marLeft w:val="0"/>
      <w:marRight w:val="0"/>
      <w:marTop w:val="0"/>
      <w:marBottom w:val="0"/>
      <w:divBdr>
        <w:top w:val="none" w:sz="0" w:space="0" w:color="auto"/>
        <w:left w:val="none" w:sz="0" w:space="0" w:color="auto"/>
        <w:bottom w:val="none" w:sz="0" w:space="0" w:color="auto"/>
        <w:right w:val="none" w:sz="0" w:space="0" w:color="auto"/>
      </w:divBdr>
      <w:divsChild>
        <w:div w:id="894269115">
          <w:marLeft w:val="0"/>
          <w:marRight w:val="0"/>
          <w:marTop w:val="0"/>
          <w:marBottom w:val="0"/>
          <w:divBdr>
            <w:top w:val="none" w:sz="0" w:space="0" w:color="auto"/>
            <w:left w:val="none" w:sz="0" w:space="0" w:color="auto"/>
            <w:bottom w:val="none" w:sz="0" w:space="0" w:color="auto"/>
            <w:right w:val="none" w:sz="0" w:space="0" w:color="auto"/>
          </w:divBdr>
          <w:divsChild>
            <w:div w:id="1557743749">
              <w:marLeft w:val="0"/>
              <w:marRight w:val="0"/>
              <w:marTop w:val="0"/>
              <w:marBottom w:val="0"/>
              <w:divBdr>
                <w:top w:val="none" w:sz="0" w:space="0" w:color="auto"/>
                <w:left w:val="none" w:sz="0" w:space="0" w:color="auto"/>
                <w:bottom w:val="none" w:sz="0" w:space="0" w:color="auto"/>
                <w:right w:val="none" w:sz="0" w:space="0" w:color="auto"/>
              </w:divBdr>
              <w:divsChild>
                <w:div w:id="1527136400">
                  <w:marLeft w:val="0"/>
                  <w:marRight w:val="0"/>
                  <w:marTop w:val="0"/>
                  <w:marBottom w:val="0"/>
                  <w:divBdr>
                    <w:top w:val="none" w:sz="0" w:space="0" w:color="auto"/>
                    <w:left w:val="none" w:sz="0" w:space="0" w:color="auto"/>
                    <w:bottom w:val="none" w:sz="0" w:space="0" w:color="auto"/>
                    <w:right w:val="none" w:sz="0" w:space="0" w:color="auto"/>
                  </w:divBdr>
                  <w:divsChild>
                    <w:div w:id="11812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218559">
      <w:bodyDiv w:val="1"/>
      <w:marLeft w:val="0"/>
      <w:marRight w:val="0"/>
      <w:marTop w:val="0"/>
      <w:marBottom w:val="0"/>
      <w:divBdr>
        <w:top w:val="none" w:sz="0" w:space="0" w:color="auto"/>
        <w:left w:val="none" w:sz="0" w:space="0" w:color="auto"/>
        <w:bottom w:val="none" w:sz="0" w:space="0" w:color="auto"/>
        <w:right w:val="none" w:sz="0" w:space="0" w:color="auto"/>
      </w:divBdr>
      <w:divsChild>
        <w:div w:id="731540822">
          <w:marLeft w:val="0"/>
          <w:marRight w:val="0"/>
          <w:marTop w:val="0"/>
          <w:marBottom w:val="0"/>
          <w:divBdr>
            <w:top w:val="none" w:sz="0" w:space="0" w:color="auto"/>
            <w:left w:val="none" w:sz="0" w:space="0" w:color="auto"/>
            <w:bottom w:val="none" w:sz="0" w:space="0" w:color="auto"/>
            <w:right w:val="none" w:sz="0" w:space="0" w:color="auto"/>
          </w:divBdr>
          <w:divsChild>
            <w:div w:id="1400010067">
              <w:marLeft w:val="0"/>
              <w:marRight w:val="0"/>
              <w:marTop w:val="0"/>
              <w:marBottom w:val="0"/>
              <w:divBdr>
                <w:top w:val="none" w:sz="0" w:space="0" w:color="auto"/>
                <w:left w:val="none" w:sz="0" w:space="0" w:color="auto"/>
                <w:bottom w:val="none" w:sz="0" w:space="0" w:color="auto"/>
                <w:right w:val="none" w:sz="0" w:space="0" w:color="auto"/>
              </w:divBdr>
              <w:divsChild>
                <w:div w:id="147031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186352">
      <w:bodyDiv w:val="1"/>
      <w:marLeft w:val="0"/>
      <w:marRight w:val="0"/>
      <w:marTop w:val="0"/>
      <w:marBottom w:val="0"/>
      <w:divBdr>
        <w:top w:val="none" w:sz="0" w:space="0" w:color="auto"/>
        <w:left w:val="none" w:sz="0" w:space="0" w:color="auto"/>
        <w:bottom w:val="none" w:sz="0" w:space="0" w:color="auto"/>
        <w:right w:val="none" w:sz="0" w:space="0" w:color="auto"/>
      </w:divBdr>
      <w:divsChild>
        <w:div w:id="1360738492">
          <w:marLeft w:val="0"/>
          <w:marRight w:val="0"/>
          <w:marTop w:val="0"/>
          <w:marBottom w:val="0"/>
          <w:divBdr>
            <w:top w:val="none" w:sz="0" w:space="0" w:color="auto"/>
            <w:left w:val="none" w:sz="0" w:space="0" w:color="auto"/>
            <w:bottom w:val="none" w:sz="0" w:space="0" w:color="auto"/>
            <w:right w:val="none" w:sz="0" w:space="0" w:color="auto"/>
          </w:divBdr>
          <w:divsChild>
            <w:div w:id="1610047443">
              <w:marLeft w:val="0"/>
              <w:marRight w:val="0"/>
              <w:marTop w:val="0"/>
              <w:marBottom w:val="0"/>
              <w:divBdr>
                <w:top w:val="none" w:sz="0" w:space="0" w:color="auto"/>
                <w:left w:val="none" w:sz="0" w:space="0" w:color="auto"/>
                <w:bottom w:val="none" w:sz="0" w:space="0" w:color="auto"/>
                <w:right w:val="none" w:sz="0" w:space="0" w:color="auto"/>
              </w:divBdr>
              <w:divsChild>
                <w:div w:id="168467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7901">
      <w:bodyDiv w:val="1"/>
      <w:marLeft w:val="0"/>
      <w:marRight w:val="0"/>
      <w:marTop w:val="0"/>
      <w:marBottom w:val="0"/>
      <w:divBdr>
        <w:top w:val="none" w:sz="0" w:space="0" w:color="auto"/>
        <w:left w:val="none" w:sz="0" w:space="0" w:color="auto"/>
        <w:bottom w:val="none" w:sz="0" w:space="0" w:color="auto"/>
        <w:right w:val="none" w:sz="0" w:space="0" w:color="auto"/>
      </w:divBdr>
      <w:divsChild>
        <w:div w:id="2109039033">
          <w:marLeft w:val="0"/>
          <w:marRight w:val="0"/>
          <w:marTop w:val="0"/>
          <w:marBottom w:val="0"/>
          <w:divBdr>
            <w:top w:val="none" w:sz="0" w:space="0" w:color="auto"/>
            <w:left w:val="none" w:sz="0" w:space="0" w:color="auto"/>
            <w:bottom w:val="none" w:sz="0" w:space="0" w:color="auto"/>
            <w:right w:val="none" w:sz="0" w:space="0" w:color="auto"/>
          </w:divBdr>
          <w:divsChild>
            <w:div w:id="1760520710">
              <w:marLeft w:val="0"/>
              <w:marRight w:val="0"/>
              <w:marTop w:val="0"/>
              <w:marBottom w:val="0"/>
              <w:divBdr>
                <w:top w:val="none" w:sz="0" w:space="0" w:color="auto"/>
                <w:left w:val="none" w:sz="0" w:space="0" w:color="auto"/>
                <w:bottom w:val="none" w:sz="0" w:space="0" w:color="auto"/>
                <w:right w:val="none" w:sz="0" w:space="0" w:color="auto"/>
              </w:divBdr>
              <w:divsChild>
                <w:div w:id="199933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558245">
      <w:bodyDiv w:val="1"/>
      <w:marLeft w:val="0"/>
      <w:marRight w:val="0"/>
      <w:marTop w:val="0"/>
      <w:marBottom w:val="0"/>
      <w:divBdr>
        <w:top w:val="none" w:sz="0" w:space="0" w:color="auto"/>
        <w:left w:val="none" w:sz="0" w:space="0" w:color="auto"/>
        <w:bottom w:val="none" w:sz="0" w:space="0" w:color="auto"/>
        <w:right w:val="none" w:sz="0" w:space="0" w:color="auto"/>
      </w:divBdr>
      <w:divsChild>
        <w:div w:id="1745252094">
          <w:marLeft w:val="0"/>
          <w:marRight w:val="0"/>
          <w:marTop w:val="0"/>
          <w:marBottom w:val="0"/>
          <w:divBdr>
            <w:top w:val="none" w:sz="0" w:space="0" w:color="auto"/>
            <w:left w:val="none" w:sz="0" w:space="0" w:color="auto"/>
            <w:bottom w:val="none" w:sz="0" w:space="0" w:color="auto"/>
            <w:right w:val="none" w:sz="0" w:space="0" w:color="auto"/>
          </w:divBdr>
          <w:divsChild>
            <w:div w:id="888883972">
              <w:marLeft w:val="0"/>
              <w:marRight w:val="0"/>
              <w:marTop w:val="0"/>
              <w:marBottom w:val="0"/>
              <w:divBdr>
                <w:top w:val="none" w:sz="0" w:space="0" w:color="auto"/>
                <w:left w:val="none" w:sz="0" w:space="0" w:color="auto"/>
                <w:bottom w:val="none" w:sz="0" w:space="0" w:color="auto"/>
                <w:right w:val="none" w:sz="0" w:space="0" w:color="auto"/>
              </w:divBdr>
              <w:divsChild>
                <w:div w:id="129822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853554">
      <w:bodyDiv w:val="1"/>
      <w:marLeft w:val="0"/>
      <w:marRight w:val="0"/>
      <w:marTop w:val="0"/>
      <w:marBottom w:val="0"/>
      <w:divBdr>
        <w:top w:val="none" w:sz="0" w:space="0" w:color="auto"/>
        <w:left w:val="none" w:sz="0" w:space="0" w:color="auto"/>
        <w:bottom w:val="none" w:sz="0" w:space="0" w:color="auto"/>
        <w:right w:val="none" w:sz="0" w:space="0" w:color="auto"/>
      </w:divBdr>
      <w:divsChild>
        <w:div w:id="1032264887">
          <w:marLeft w:val="0"/>
          <w:marRight w:val="0"/>
          <w:marTop w:val="0"/>
          <w:marBottom w:val="0"/>
          <w:divBdr>
            <w:top w:val="none" w:sz="0" w:space="0" w:color="auto"/>
            <w:left w:val="none" w:sz="0" w:space="0" w:color="auto"/>
            <w:bottom w:val="none" w:sz="0" w:space="0" w:color="auto"/>
            <w:right w:val="none" w:sz="0" w:space="0" w:color="auto"/>
          </w:divBdr>
          <w:divsChild>
            <w:div w:id="2038000162">
              <w:marLeft w:val="0"/>
              <w:marRight w:val="0"/>
              <w:marTop w:val="0"/>
              <w:marBottom w:val="0"/>
              <w:divBdr>
                <w:top w:val="none" w:sz="0" w:space="0" w:color="auto"/>
                <w:left w:val="none" w:sz="0" w:space="0" w:color="auto"/>
                <w:bottom w:val="none" w:sz="0" w:space="0" w:color="auto"/>
                <w:right w:val="none" w:sz="0" w:space="0" w:color="auto"/>
              </w:divBdr>
              <w:divsChild>
                <w:div w:id="11182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26584">
      <w:bodyDiv w:val="1"/>
      <w:marLeft w:val="0"/>
      <w:marRight w:val="0"/>
      <w:marTop w:val="0"/>
      <w:marBottom w:val="0"/>
      <w:divBdr>
        <w:top w:val="none" w:sz="0" w:space="0" w:color="auto"/>
        <w:left w:val="none" w:sz="0" w:space="0" w:color="auto"/>
        <w:bottom w:val="none" w:sz="0" w:space="0" w:color="auto"/>
        <w:right w:val="none" w:sz="0" w:space="0" w:color="auto"/>
      </w:divBdr>
      <w:divsChild>
        <w:div w:id="1862278651">
          <w:marLeft w:val="0"/>
          <w:marRight w:val="0"/>
          <w:marTop w:val="0"/>
          <w:marBottom w:val="0"/>
          <w:divBdr>
            <w:top w:val="none" w:sz="0" w:space="0" w:color="auto"/>
            <w:left w:val="none" w:sz="0" w:space="0" w:color="auto"/>
            <w:bottom w:val="none" w:sz="0" w:space="0" w:color="auto"/>
            <w:right w:val="none" w:sz="0" w:space="0" w:color="auto"/>
          </w:divBdr>
          <w:divsChild>
            <w:div w:id="1735346311">
              <w:marLeft w:val="0"/>
              <w:marRight w:val="0"/>
              <w:marTop w:val="0"/>
              <w:marBottom w:val="0"/>
              <w:divBdr>
                <w:top w:val="none" w:sz="0" w:space="0" w:color="auto"/>
                <w:left w:val="none" w:sz="0" w:space="0" w:color="auto"/>
                <w:bottom w:val="none" w:sz="0" w:space="0" w:color="auto"/>
                <w:right w:val="none" w:sz="0" w:space="0" w:color="auto"/>
              </w:divBdr>
              <w:divsChild>
                <w:div w:id="165715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916660">
      <w:bodyDiv w:val="1"/>
      <w:marLeft w:val="0"/>
      <w:marRight w:val="0"/>
      <w:marTop w:val="0"/>
      <w:marBottom w:val="0"/>
      <w:divBdr>
        <w:top w:val="none" w:sz="0" w:space="0" w:color="auto"/>
        <w:left w:val="none" w:sz="0" w:space="0" w:color="auto"/>
        <w:bottom w:val="none" w:sz="0" w:space="0" w:color="auto"/>
        <w:right w:val="none" w:sz="0" w:space="0" w:color="auto"/>
      </w:divBdr>
      <w:divsChild>
        <w:div w:id="1367218349">
          <w:marLeft w:val="0"/>
          <w:marRight w:val="0"/>
          <w:marTop w:val="0"/>
          <w:marBottom w:val="0"/>
          <w:divBdr>
            <w:top w:val="none" w:sz="0" w:space="0" w:color="auto"/>
            <w:left w:val="none" w:sz="0" w:space="0" w:color="auto"/>
            <w:bottom w:val="none" w:sz="0" w:space="0" w:color="auto"/>
            <w:right w:val="none" w:sz="0" w:space="0" w:color="auto"/>
          </w:divBdr>
          <w:divsChild>
            <w:div w:id="2015766546">
              <w:marLeft w:val="0"/>
              <w:marRight w:val="0"/>
              <w:marTop w:val="0"/>
              <w:marBottom w:val="0"/>
              <w:divBdr>
                <w:top w:val="none" w:sz="0" w:space="0" w:color="auto"/>
                <w:left w:val="none" w:sz="0" w:space="0" w:color="auto"/>
                <w:bottom w:val="none" w:sz="0" w:space="0" w:color="auto"/>
                <w:right w:val="none" w:sz="0" w:space="0" w:color="auto"/>
              </w:divBdr>
              <w:divsChild>
                <w:div w:id="1530534146">
                  <w:marLeft w:val="0"/>
                  <w:marRight w:val="0"/>
                  <w:marTop w:val="0"/>
                  <w:marBottom w:val="0"/>
                  <w:divBdr>
                    <w:top w:val="none" w:sz="0" w:space="0" w:color="auto"/>
                    <w:left w:val="none" w:sz="0" w:space="0" w:color="auto"/>
                    <w:bottom w:val="none" w:sz="0" w:space="0" w:color="auto"/>
                    <w:right w:val="none" w:sz="0" w:space="0" w:color="auto"/>
                  </w:divBdr>
                  <w:divsChild>
                    <w:div w:id="91863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662882">
      <w:bodyDiv w:val="1"/>
      <w:marLeft w:val="0"/>
      <w:marRight w:val="0"/>
      <w:marTop w:val="0"/>
      <w:marBottom w:val="0"/>
      <w:divBdr>
        <w:top w:val="none" w:sz="0" w:space="0" w:color="auto"/>
        <w:left w:val="none" w:sz="0" w:space="0" w:color="auto"/>
        <w:bottom w:val="none" w:sz="0" w:space="0" w:color="auto"/>
        <w:right w:val="none" w:sz="0" w:space="0" w:color="auto"/>
      </w:divBdr>
      <w:divsChild>
        <w:div w:id="740719713">
          <w:marLeft w:val="0"/>
          <w:marRight w:val="0"/>
          <w:marTop w:val="0"/>
          <w:marBottom w:val="0"/>
          <w:divBdr>
            <w:top w:val="none" w:sz="0" w:space="0" w:color="auto"/>
            <w:left w:val="none" w:sz="0" w:space="0" w:color="auto"/>
            <w:bottom w:val="none" w:sz="0" w:space="0" w:color="auto"/>
            <w:right w:val="none" w:sz="0" w:space="0" w:color="auto"/>
          </w:divBdr>
          <w:divsChild>
            <w:div w:id="1699233774">
              <w:marLeft w:val="0"/>
              <w:marRight w:val="0"/>
              <w:marTop w:val="0"/>
              <w:marBottom w:val="0"/>
              <w:divBdr>
                <w:top w:val="none" w:sz="0" w:space="0" w:color="auto"/>
                <w:left w:val="none" w:sz="0" w:space="0" w:color="auto"/>
                <w:bottom w:val="none" w:sz="0" w:space="0" w:color="auto"/>
                <w:right w:val="none" w:sz="0" w:space="0" w:color="auto"/>
              </w:divBdr>
              <w:divsChild>
                <w:div w:id="91967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955880">
      <w:bodyDiv w:val="1"/>
      <w:marLeft w:val="0"/>
      <w:marRight w:val="0"/>
      <w:marTop w:val="0"/>
      <w:marBottom w:val="0"/>
      <w:divBdr>
        <w:top w:val="none" w:sz="0" w:space="0" w:color="auto"/>
        <w:left w:val="none" w:sz="0" w:space="0" w:color="auto"/>
        <w:bottom w:val="none" w:sz="0" w:space="0" w:color="auto"/>
        <w:right w:val="none" w:sz="0" w:space="0" w:color="auto"/>
      </w:divBdr>
      <w:divsChild>
        <w:div w:id="137115113">
          <w:marLeft w:val="0"/>
          <w:marRight w:val="0"/>
          <w:marTop w:val="0"/>
          <w:marBottom w:val="0"/>
          <w:divBdr>
            <w:top w:val="none" w:sz="0" w:space="0" w:color="auto"/>
            <w:left w:val="none" w:sz="0" w:space="0" w:color="auto"/>
            <w:bottom w:val="none" w:sz="0" w:space="0" w:color="auto"/>
            <w:right w:val="none" w:sz="0" w:space="0" w:color="auto"/>
          </w:divBdr>
          <w:divsChild>
            <w:div w:id="101463884">
              <w:marLeft w:val="0"/>
              <w:marRight w:val="0"/>
              <w:marTop w:val="0"/>
              <w:marBottom w:val="0"/>
              <w:divBdr>
                <w:top w:val="none" w:sz="0" w:space="0" w:color="auto"/>
                <w:left w:val="none" w:sz="0" w:space="0" w:color="auto"/>
                <w:bottom w:val="none" w:sz="0" w:space="0" w:color="auto"/>
                <w:right w:val="none" w:sz="0" w:space="0" w:color="auto"/>
              </w:divBdr>
              <w:divsChild>
                <w:div w:id="46355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799901">
      <w:bodyDiv w:val="1"/>
      <w:marLeft w:val="0"/>
      <w:marRight w:val="0"/>
      <w:marTop w:val="0"/>
      <w:marBottom w:val="0"/>
      <w:divBdr>
        <w:top w:val="none" w:sz="0" w:space="0" w:color="auto"/>
        <w:left w:val="none" w:sz="0" w:space="0" w:color="auto"/>
        <w:bottom w:val="none" w:sz="0" w:space="0" w:color="auto"/>
        <w:right w:val="none" w:sz="0" w:space="0" w:color="auto"/>
      </w:divBdr>
      <w:divsChild>
        <w:div w:id="1169247402">
          <w:marLeft w:val="0"/>
          <w:marRight w:val="0"/>
          <w:marTop w:val="0"/>
          <w:marBottom w:val="0"/>
          <w:divBdr>
            <w:top w:val="none" w:sz="0" w:space="0" w:color="auto"/>
            <w:left w:val="none" w:sz="0" w:space="0" w:color="auto"/>
            <w:bottom w:val="none" w:sz="0" w:space="0" w:color="auto"/>
            <w:right w:val="none" w:sz="0" w:space="0" w:color="auto"/>
          </w:divBdr>
          <w:divsChild>
            <w:div w:id="1628008768">
              <w:marLeft w:val="0"/>
              <w:marRight w:val="0"/>
              <w:marTop w:val="0"/>
              <w:marBottom w:val="0"/>
              <w:divBdr>
                <w:top w:val="none" w:sz="0" w:space="0" w:color="auto"/>
                <w:left w:val="none" w:sz="0" w:space="0" w:color="auto"/>
                <w:bottom w:val="none" w:sz="0" w:space="0" w:color="auto"/>
                <w:right w:val="none" w:sz="0" w:space="0" w:color="auto"/>
              </w:divBdr>
              <w:divsChild>
                <w:div w:id="129021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692502">
      <w:bodyDiv w:val="1"/>
      <w:marLeft w:val="0"/>
      <w:marRight w:val="0"/>
      <w:marTop w:val="0"/>
      <w:marBottom w:val="0"/>
      <w:divBdr>
        <w:top w:val="none" w:sz="0" w:space="0" w:color="auto"/>
        <w:left w:val="none" w:sz="0" w:space="0" w:color="auto"/>
        <w:bottom w:val="none" w:sz="0" w:space="0" w:color="auto"/>
        <w:right w:val="none" w:sz="0" w:space="0" w:color="auto"/>
      </w:divBdr>
      <w:divsChild>
        <w:div w:id="2018539073">
          <w:marLeft w:val="0"/>
          <w:marRight w:val="0"/>
          <w:marTop w:val="0"/>
          <w:marBottom w:val="0"/>
          <w:divBdr>
            <w:top w:val="none" w:sz="0" w:space="0" w:color="auto"/>
            <w:left w:val="none" w:sz="0" w:space="0" w:color="auto"/>
            <w:bottom w:val="none" w:sz="0" w:space="0" w:color="auto"/>
            <w:right w:val="none" w:sz="0" w:space="0" w:color="auto"/>
          </w:divBdr>
          <w:divsChild>
            <w:div w:id="1265532690">
              <w:marLeft w:val="0"/>
              <w:marRight w:val="0"/>
              <w:marTop w:val="0"/>
              <w:marBottom w:val="0"/>
              <w:divBdr>
                <w:top w:val="none" w:sz="0" w:space="0" w:color="auto"/>
                <w:left w:val="none" w:sz="0" w:space="0" w:color="auto"/>
                <w:bottom w:val="none" w:sz="0" w:space="0" w:color="auto"/>
                <w:right w:val="none" w:sz="0" w:space="0" w:color="auto"/>
              </w:divBdr>
              <w:divsChild>
                <w:div w:id="147379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97575">
      <w:bodyDiv w:val="1"/>
      <w:marLeft w:val="0"/>
      <w:marRight w:val="0"/>
      <w:marTop w:val="0"/>
      <w:marBottom w:val="0"/>
      <w:divBdr>
        <w:top w:val="none" w:sz="0" w:space="0" w:color="auto"/>
        <w:left w:val="none" w:sz="0" w:space="0" w:color="auto"/>
        <w:bottom w:val="none" w:sz="0" w:space="0" w:color="auto"/>
        <w:right w:val="none" w:sz="0" w:space="0" w:color="auto"/>
      </w:divBdr>
      <w:divsChild>
        <w:div w:id="1654605751">
          <w:marLeft w:val="0"/>
          <w:marRight w:val="0"/>
          <w:marTop w:val="0"/>
          <w:marBottom w:val="0"/>
          <w:divBdr>
            <w:top w:val="none" w:sz="0" w:space="0" w:color="auto"/>
            <w:left w:val="none" w:sz="0" w:space="0" w:color="auto"/>
            <w:bottom w:val="none" w:sz="0" w:space="0" w:color="auto"/>
            <w:right w:val="none" w:sz="0" w:space="0" w:color="auto"/>
          </w:divBdr>
          <w:divsChild>
            <w:div w:id="169174779">
              <w:marLeft w:val="0"/>
              <w:marRight w:val="0"/>
              <w:marTop w:val="0"/>
              <w:marBottom w:val="0"/>
              <w:divBdr>
                <w:top w:val="none" w:sz="0" w:space="0" w:color="auto"/>
                <w:left w:val="none" w:sz="0" w:space="0" w:color="auto"/>
                <w:bottom w:val="none" w:sz="0" w:space="0" w:color="auto"/>
                <w:right w:val="none" w:sz="0" w:space="0" w:color="auto"/>
              </w:divBdr>
              <w:divsChild>
                <w:div w:id="214650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68101">
      <w:bodyDiv w:val="1"/>
      <w:marLeft w:val="0"/>
      <w:marRight w:val="0"/>
      <w:marTop w:val="0"/>
      <w:marBottom w:val="0"/>
      <w:divBdr>
        <w:top w:val="none" w:sz="0" w:space="0" w:color="auto"/>
        <w:left w:val="none" w:sz="0" w:space="0" w:color="auto"/>
        <w:bottom w:val="none" w:sz="0" w:space="0" w:color="auto"/>
        <w:right w:val="none" w:sz="0" w:space="0" w:color="auto"/>
      </w:divBdr>
      <w:divsChild>
        <w:div w:id="411388408">
          <w:marLeft w:val="0"/>
          <w:marRight w:val="0"/>
          <w:marTop w:val="0"/>
          <w:marBottom w:val="0"/>
          <w:divBdr>
            <w:top w:val="none" w:sz="0" w:space="0" w:color="auto"/>
            <w:left w:val="none" w:sz="0" w:space="0" w:color="auto"/>
            <w:bottom w:val="none" w:sz="0" w:space="0" w:color="auto"/>
            <w:right w:val="none" w:sz="0" w:space="0" w:color="auto"/>
          </w:divBdr>
          <w:divsChild>
            <w:div w:id="2139714428">
              <w:marLeft w:val="0"/>
              <w:marRight w:val="0"/>
              <w:marTop w:val="0"/>
              <w:marBottom w:val="0"/>
              <w:divBdr>
                <w:top w:val="none" w:sz="0" w:space="0" w:color="auto"/>
                <w:left w:val="none" w:sz="0" w:space="0" w:color="auto"/>
                <w:bottom w:val="none" w:sz="0" w:space="0" w:color="auto"/>
                <w:right w:val="none" w:sz="0" w:space="0" w:color="auto"/>
              </w:divBdr>
              <w:divsChild>
                <w:div w:id="1177386530">
                  <w:marLeft w:val="0"/>
                  <w:marRight w:val="0"/>
                  <w:marTop w:val="0"/>
                  <w:marBottom w:val="0"/>
                  <w:divBdr>
                    <w:top w:val="none" w:sz="0" w:space="0" w:color="auto"/>
                    <w:left w:val="none" w:sz="0" w:space="0" w:color="auto"/>
                    <w:bottom w:val="none" w:sz="0" w:space="0" w:color="auto"/>
                    <w:right w:val="none" w:sz="0" w:space="0" w:color="auto"/>
                  </w:divBdr>
                  <w:divsChild>
                    <w:div w:id="167047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277661">
      <w:bodyDiv w:val="1"/>
      <w:marLeft w:val="0"/>
      <w:marRight w:val="0"/>
      <w:marTop w:val="0"/>
      <w:marBottom w:val="0"/>
      <w:divBdr>
        <w:top w:val="none" w:sz="0" w:space="0" w:color="auto"/>
        <w:left w:val="none" w:sz="0" w:space="0" w:color="auto"/>
        <w:bottom w:val="none" w:sz="0" w:space="0" w:color="auto"/>
        <w:right w:val="none" w:sz="0" w:space="0" w:color="auto"/>
      </w:divBdr>
      <w:divsChild>
        <w:div w:id="75060582">
          <w:marLeft w:val="0"/>
          <w:marRight w:val="0"/>
          <w:marTop w:val="0"/>
          <w:marBottom w:val="0"/>
          <w:divBdr>
            <w:top w:val="none" w:sz="0" w:space="0" w:color="auto"/>
            <w:left w:val="none" w:sz="0" w:space="0" w:color="auto"/>
            <w:bottom w:val="none" w:sz="0" w:space="0" w:color="auto"/>
            <w:right w:val="none" w:sz="0" w:space="0" w:color="auto"/>
          </w:divBdr>
          <w:divsChild>
            <w:div w:id="2120904301">
              <w:marLeft w:val="0"/>
              <w:marRight w:val="0"/>
              <w:marTop w:val="0"/>
              <w:marBottom w:val="0"/>
              <w:divBdr>
                <w:top w:val="none" w:sz="0" w:space="0" w:color="auto"/>
                <w:left w:val="none" w:sz="0" w:space="0" w:color="auto"/>
                <w:bottom w:val="none" w:sz="0" w:space="0" w:color="auto"/>
                <w:right w:val="none" w:sz="0" w:space="0" w:color="auto"/>
              </w:divBdr>
              <w:divsChild>
                <w:div w:id="9733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786207">
      <w:bodyDiv w:val="1"/>
      <w:marLeft w:val="0"/>
      <w:marRight w:val="0"/>
      <w:marTop w:val="0"/>
      <w:marBottom w:val="0"/>
      <w:divBdr>
        <w:top w:val="none" w:sz="0" w:space="0" w:color="auto"/>
        <w:left w:val="none" w:sz="0" w:space="0" w:color="auto"/>
        <w:bottom w:val="none" w:sz="0" w:space="0" w:color="auto"/>
        <w:right w:val="none" w:sz="0" w:space="0" w:color="auto"/>
      </w:divBdr>
      <w:divsChild>
        <w:div w:id="1653095180">
          <w:marLeft w:val="0"/>
          <w:marRight w:val="0"/>
          <w:marTop w:val="0"/>
          <w:marBottom w:val="0"/>
          <w:divBdr>
            <w:top w:val="none" w:sz="0" w:space="0" w:color="auto"/>
            <w:left w:val="none" w:sz="0" w:space="0" w:color="auto"/>
            <w:bottom w:val="none" w:sz="0" w:space="0" w:color="auto"/>
            <w:right w:val="none" w:sz="0" w:space="0" w:color="auto"/>
          </w:divBdr>
          <w:divsChild>
            <w:div w:id="1974870718">
              <w:marLeft w:val="0"/>
              <w:marRight w:val="0"/>
              <w:marTop w:val="0"/>
              <w:marBottom w:val="0"/>
              <w:divBdr>
                <w:top w:val="none" w:sz="0" w:space="0" w:color="auto"/>
                <w:left w:val="none" w:sz="0" w:space="0" w:color="auto"/>
                <w:bottom w:val="none" w:sz="0" w:space="0" w:color="auto"/>
                <w:right w:val="none" w:sz="0" w:space="0" w:color="auto"/>
              </w:divBdr>
              <w:divsChild>
                <w:div w:id="44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84915">
      <w:bodyDiv w:val="1"/>
      <w:marLeft w:val="0"/>
      <w:marRight w:val="0"/>
      <w:marTop w:val="0"/>
      <w:marBottom w:val="0"/>
      <w:divBdr>
        <w:top w:val="none" w:sz="0" w:space="0" w:color="auto"/>
        <w:left w:val="none" w:sz="0" w:space="0" w:color="auto"/>
        <w:bottom w:val="none" w:sz="0" w:space="0" w:color="auto"/>
        <w:right w:val="none" w:sz="0" w:space="0" w:color="auto"/>
      </w:divBdr>
      <w:divsChild>
        <w:div w:id="1333022831">
          <w:marLeft w:val="0"/>
          <w:marRight w:val="0"/>
          <w:marTop w:val="0"/>
          <w:marBottom w:val="0"/>
          <w:divBdr>
            <w:top w:val="none" w:sz="0" w:space="0" w:color="auto"/>
            <w:left w:val="none" w:sz="0" w:space="0" w:color="auto"/>
            <w:bottom w:val="none" w:sz="0" w:space="0" w:color="auto"/>
            <w:right w:val="none" w:sz="0" w:space="0" w:color="auto"/>
          </w:divBdr>
          <w:divsChild>
            <w:div w:id="445122629">
              <w:marLeft w:val="0"/>
              <w:marRight w:val="0"/>
              <w:marTop w:val="0"/>
              <w:marBottom w:val="0"/>
              <w:divBdr>
                <w:top w:val="none" w:sz="0" w:space="0" w:color="auto"/>
                <w:left w:val="none" w:sz="0" w:space="0" w:color="auto"/>
                <w:bottom w:val="none" w:sz="0" w:space="0" w:color="auto"/>
                <w:right w:val="none" w:sz="0" w:space="0" w:color="auto"/>
              </w:divBdr>
              <w:divsChild>
                <w:div w:id="856234777">
                  <w:marLeft w:val="0"/>
                  <w:marRight w:val="0"/>
                  <w:marTop w:val="0"/>
                  <w:marBottom w:val="0"/>
                  <w:divBdr>
                    <w:top w:val="none" w:sz="0" w:space="0" w:color="auto"/>
                    <w:left w:val="none" w:sz="0" w:space="0" w:color="auto"/>
                    <w:bottom w:val="none" w:sz="0" w:space="0" w:color="auto"/>
                    <w:right w:val="none" w:sz="0" w:space="0" w:color="auto"/>
                  </w:divBdr>
                  <w:divsChild>
                    <w:div w:id="199806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270968">
      <w:bodyDiv w:val="1"/>
      <w:marLeft w:val="0"/>
      <w:marRight w:val="0"/>
      <w:marTop w:val="0"/>
      <w:marBottom w:val="0"/>
      <w:divBdr>
        <w:top w:val="none" w:sz="0" w:space="0" w:color="auto"/>
        <w:left w:val="none" w:sz="0" w:space="0" w:color="auto"/>
        <w:bottom w:val="none" w:sz="0" w:space="0" w:color="auto"/>
        <w:right w:val="none" w:sz="0" w:space="0" w:color="auto"/>
      </w:divBdr>
      <w:divsChild>
        <w:div w:id="161897388">
          <w:marLeft w:val="0"/>
          <w:marRight w:val="0"/>
          <w:marTop w:val="0"/>
          <w:marBottom w:val="0"/>
          <w:divBdr>
            <w:top w:val="none" w:sz="0" w:space="0" w:color="auto"/>
            <w:left w:val="none" w:sz="0" w:space="0" w:color="auto"/>
            <w:bottom w:val="none" w:sz="0" w:space="0" w:color="auto"/>
            <w:right w:val="none" w:sz="0" w:space="0" w:color="auto"/>
          </w:divBdr>
          <w:divsChild>
            <w:div w:id="1157696113">
              <w:marLeft w:val="0"/>
              <w:marRight w:val="0"/>
              <w:marTop w:val="0"/>
              <w:marBottom w:val="0"/>
              <w:divBdr>
                <w:top w:val="none" w:sz="0" w:space="0" w:color="auto"/>
                <w:left w:val="none" w:sz="0" w:space="0" w:color="auto"/>
                <w:bottom w:val="none" w:sz="0" w:space="0" w:color="auto"/>
                <w:right w:val="none" w:sz="0" w:space="0" w:color="auto"/>
              </w:divBdr>
              <w:divsChild>
                <w:div w:id="31827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17533">
      <w:bodyDiv w:val="1"/>
      <w:marLeft w:val="0"/>
      <w:marRight w:val="0"/>
      <w:marTop w:val="0"/>
      <w:marBottom w:val="0"/>
      <w:divBdr>
        <w:top w:val="none" w:sz="0" w:space="0" w:color="auto"/>
        <w:left w:val="none" w:sz="0" w:space="0" w:color="auto"/>
        <w:bottom w:val="none" w:sz="0" w:space="0" w:color="auto"/>
        <w:right w:val="none" w:sz="0" w:space="0" w:color="auto"/>
      </w:divBdr>
      <w:divsChild>
        <w:div w:id="1006252008">
          <w:marLeft w:val="0"/>
          <w:marRight w:val="0"/>
          <w:marTop w:val="0"/>
          <w:marBottom w:val="0"/>
          <w:divBdr>
            <w:top w:val="none" w:sz="0" w:space="0" w:color="auto"/>
            <w:left w:val="none" w:sz="0" w:space="0" w:color="auto"/>
            <w:bottom w:val="none" w:sz="0" w:space="0" w:color="auto"/>
            <w:right w:val="none" w:sz="0" w:space="0" w:color="auto"/>
          </w:divBdr>
          <w:divsChild>
            <w:div w:id="1585263691">
              <w:marLeft w:val="0"/>
              <w:marRight w:val="0"/>
              <w:marTop w:val="0"/>
              <w:marBottom w:val="0"/>
              <w:divBdr>
                <w:top w:val="none" w:sz="0" w:space="0" w:color="auto"/>
                <w:left w:val="none" w:sz="0" w:space="0" w:color="auto"/>
                <w:bottom w:val="none" w:sz="0" w:space="0" w:color="auto"/>
                <w:right w:val="none" w:sz="0" w:space="0" w:color="auto"/>
              </w:divBdr>
              <w:divsChild>
                <w:div w:id="1430197335">
                  <w:marLeft w:val="0"/>
                  <w:marRight w:val="0"/>
                  <w:marTop w:val="0"/>
                  <w:marBottom w:val="0"/>
                  <w:divBdr>
                    <w:top w:val="none" w:sz="0" w:space="0" w:color="auto"/>
                    <w:left w:val="none" w:sz="0" w:space="0" w:color="auto"/>
                    <w:bottom w:val="none" w:sz="0" w:space="0" w:color="auto"/>
                    <w:right w:val="none" w:sz="0" w:space="0" w:color="auto"/>
                  </w:divBdr>
                  <w:divsChild>
                    <w:div w:id="142530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526389">
      <w:bodyDiv w:val="1"/>
      <w:marLeft w:val="0"/>
      <w:marRight w:val="0"/>
      <w:marTop w:val="0"/>
      <w:marBottom w:val="0"/>
      <w:divBdr>
        <w:top w:val="none" w:sz="0" w:space="0" w:color="auto"/>
        <w:left w:val="none" w:sz="0" w:space="0" w:color="auto"/>
        <w:bottom w:val="none" w:sz="0" w:space="0" w:color="auto"/>
        <w:right w:val="none" w:sz="0" w:space="0" w:color="auto"/>
      </w:divBdr>
      <w:divsChild>
        <w:div w:id="640960480">
          <w:marLeft w:val="0"/>
          <w:marRight w:val="0"/>
          <w:marTop w:val="0"/>
          <w:marBottom w:val="0"/>
          <w:divBdr>
            <w:top w:val="none" w:sz="0" w:space="0" w:color="auto"/>
            <w:left w:val="none" w:sz="0" w:space="0" w:color="auto"/>
            <w:bottom w:val="none" w:sz="0" w:space="0" w:color="auto"/>
            <w:right w:val="none" w:sz="0" w:space="0" w:color="auto"/>
          </w:divBdr>
          <w:divsChild>
            <w:div w:id="681127230">
              <w:marLeft w:val="0"/>
              <w:marRight w:val="0"/>
              <w:marTop w:val="0"/>
              <w:marBottom w:val="0"/>
              <w:divBdr>
                <w:top w:val="none" w:sz="0" w:space="0" w:color="auto"/>
                <w:left w:val="none" w:sz="0" w:space="0" w:color="auto"/>
                <w:bottom w:val="none" w:sz="0" w:space="0" w:color="auto"/>
                <w:right w:val="none" w:sz="0" w:space="0" w:color="auto"/>
              </w:divBdr>
              <w:divsChild>
                <w:div w:id="1450735719">
                  <w:marLeft w:val="0"/>
                  <w:marRight w:val="0"/>
                  <w:marTop w:val="0"/>
                  <w:marBottom w:val="0"/>
                  <w:divBdr>
                    <w:top w:val="none" w:sz="0" w:space="0" w:color="auto"/>
                    <w:left w:val="none" w:sz="0" w:space="0" w:color="auto"/>
                    <w:bottom w:val="none" w:sz="0" w:space="0" w:color="auto"/>
                    <w:right w:val="none" w:sz="0" w:space="0" w:color="auto"/>
                  </w:divBdr>
                  <w:divsChild>
                    <w:div w:id="21434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019009">
      <w:bodyDiv w:val="1"/>
      <w:marLeft w:val="0"/>
      <w:marRight w:val="0"/>
      <w:marTop w:val="0"/>
      <w:marBottom w:val="0"/>
      <w:divBdr>
        <w:top w:val="none" w:sz="0" w:space="0" w:color="auto"/>
        <w:left w:val="none" w:sz="0" w:space="0" w:color="auto"/>
        <w:bottom w:val="none" w:sz="0" w:space="0" w:color="auto"/>
        <w:right w:val="none" w:sz="0" w:space="0" w:color="auto"/>
      </w:divBdr>
      <w:divsChild>
        <w:div w:id="975378703">
          <w:marLeft w:val="0"/>
          <w:marRight w:val="0"/>
          <w:marTop w:val="0"/>
          <w:marBottom w:val="0"/>
          <w:divBdr>
            <w:top w:val="none" w:sz="0" w:space="0" w:color="auto"/>
            <w:left w:val="none" w:sz="0" w:space="0" w:color="auto"/>
            <w:bottom w:val="none" w:sz="0" w:space="0" w:color="auto"/>
            <w:right w:val="none" w:sz="0" w:space="0" w:color="auto"/>
          </w:divBdr>
          <w:divsChild>
            <w:div w:id="1318652109">
              <w:marLeft w:val="0"/>
              <w:marRight w:val="0"/>
              <w:marTop w:val="0"/>
              <w:marBottom w:val="0"/>
              <w:divBdr>
                <w:top w:val="none" w:sz="0" w:space="0" w:color="auto"/>
                <w:left w:val="none" w:sz="0" w:space="0" w:color="auto"/>
                <w:bottom w:val="none" w:sz="0" w:space="0" w:color="auto"/>
                <w:right w:val="none" w:sz="0" w:space="0" w:color="auto"/>
              </w:divBdr>
              <w:divsChild>
                <w:div w:id="204178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615243">
      <w:bodyDiv w:val="1"/>
      <w:marLeft w:val="0"/>
      <w:marRight w:val="0"/>
      <w:marTop w:val="0"/>
      <w:marBottom w:val="0"/>
      <w:divBdr>
        <w:top w:val="none" w:sz="0" w:space="0" w:color="auto"/>
        <w:left w:val="none" w:sz="0" w:space="0" w:color="auto"/>
        <w:bottom w:val="none" w:sz="0" w:space="0" w:color="auto"/>
        <w:right w:val="none" w:sz="0" w:space="0" w:color="auto"/>
      </w:divBdr>
      <w:divsChild>
        <w:div w:id="241566426">
          <w:marLeft w:val="0"/>
          <w:marRight w:val="0"/>
          <w:marTop w:val="0"/>
          <w:marBottom w:val="0"/>
          <w:divBdr>
            <w:top w:val="none" w:sz="0" w:space="0" w:color="auto"/>
            <w:left w:val="none" w:sz="0" w:space="0" w:color="auto"/>
            <w:bottom w:val="none" w:sz="0" w:space="0" w:color="auto"/>
            <w:right w:val="none" w:sz="0" w:space="0" w:color="auto"/>
          </w:divBdr>
          <w:divsChild>
            <w:div w:id="492911954">
              <w:marLeft w:val="0"/>
              <w:marRight w:val="0"/>
              <w:marTop w:val="0"/>
              <w:marBottom w:val="0"/>
              <w:divBdr>
                <w:top w:val="none" w:sz="0" w:space="0" w:color="auto"/>
                <w:left w:val="none" w:sz="0" w:space="0" w:color="auto"/>
                <w:bottom w:val="none" w:sz="0" w:space="0" w:color="auto"/>
                <w:right w:val="none" w:sz="0" w:space="0" w:color="auto"/>
              </w:divBdr>
              <w:divsChild>
                <w:div w:id="20601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84955">
      <w:bodyDiv w:val="1"/>
      <w:marLeft w:val="0"/>
      <w:marRight w:val="0"/>
      <w:marTop w:val="0"/>
      <w:marBottom w:val="0"/>
      <w:divBdr>
        <w:top w:val="none" w:sz="0" w:space="0" w:color="auto"/>
        <w:left w:val="none" w:sz="0" w:space="0" w:color="auto"/>
        <w:bottom w:val="none" w:sz="0" w:space="0" w:color="auto"/>
        <w:right w:val="none" w:sz="0" w:space="0" w:color="auto"/>
      </w:divBdr>
      <w:divsChild>
        <w:div w:id="1243829400">
          <w:marLeft w:val="0"/>
          <w:marRight w:val="0"/>
          <w:marTop w:val="0"/>
          <w:marBottom w:val="0"/>
          <w:divBdr>
            <w:top w:val="none" w:sz="0" w:space="0" w:color="auto"/>
            <w:left w:val="none" w:sz="0" w:space="0" w:color="auto"/>
            <w:bottom w:val="none" w:sz="0" w:space="0" w:color="auto"/>
            <w:right w:val="none" w:sz="0" w:space="0" w:color="auto"/>
          </w:divBdr>
          <w:divsChild>
            <w:div w:id="966207449">
              <w:marLeft w:val="0"/>
              <w:marRight w:val="0"/>
              <w:marTop w:val="0"/>
              <w:marBottom w:val="0"/>
              <w:divBdr>
                <w:top w:val="none" w:sz="0" w:space="0" w:color="auto"/>
                <w:left w:val="none" w:sz="0" w:space="0" w:color="auto"/>
                <w:bottom w:val="none" w:sz="0" w:space="0" w:color="auto"/>
                <w:right w:val="none" w:sz="0" w:space="0" w:color="auto"/>
              </w:divBdr>
              <w:divsChild>
                <w:div w:id="189616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55330">
      <w:bodyDiv w:val="1"/>
      <w:marLeft w:val="0"/>
      <w:marRight w:val="0"/>
      <w:marTop w:val="0"/>
      <w:marBottom w:val="0"/>
      <w:divBdr>
        <w:top w:val="none" w:sz="0" w:space="0" w:color="auto"/>
        <w:left w:val="none" w:sz="0" w:space="0" w:color="auto"/>
        <w:bottom w:val="none" w:sz="0" w:space="0" w:color="auto"/>
        <w:right w:val="none" w:sz="0" w:space="0" w:color="auto"/>
      </w:divBdr>
      <w:divsChild>
        <w:div w:id="1978991352">
          <w:marLeft w:val="0"/>
          <w:marRight w:val="0"/>
          <w:marTop w:val="0"/>
          <w:marBottom w:val="0"/>
          <w:divBdr>
            <w:top w:val="none" w:sz="0" w:space="0" w:color="auto"/>
            <w:left w:val="none" w:sz="0" w:space="0" w:color="auto"/>
            <w:bottom w:val="none" w:sz="0" w:space="0" w:color="auto"/>
            <w:right w:val="none" w:sz="0" w:space="0" w:color="auto"/>
          </w:divBdr>
          <w:divsChild>
            <w:div w:id="2104379944">
              <w:marLeft w:val="0"/>
              <w:marRight w:val="0"/>
              <w:marTop w:val="0"/>
              <w:marBottom w:val="0"/>
              <w:divBdr>
                <w:top w:val="none" w:sz="0" w:space="0" w:color="auto"/>
                <w:left w:val="none" w:sz="0" w:space="0" w:color="auto"/>
                <w:bottom w:val="none" w:sz="0" w:space="0" w:color="auto"/>
                <w:right w:val="none" w:sz="0" w:space="0" w:color="auto"/>
              </w:divBdr>
              <w:divsChild>
                <w:div w:id="289828328">
                  <w:marLeft w:val="0"/>
                  <w:marRight w:val="0"/>
                  <w:marTop w:val="0"/>
                  <w:marBottom w:val="0"/>
                  <w:divBdr>
                    <w:top w:val="none" w:sz="0" w:space="0" w:color="auto"/>
                    <w:left w:val="none" w:sz="0" w:space="0" w:color="auto"/>
                    <w:bottom w:val="none" w:sz="0" w:space="0" w:color="auto"/>
                    <w:right w:val="none" w:sz="0" w:space="0" w:color="auto"/>
                  </w:divBdr>
                  <w:divsChild>
                    <w:div w:id="135295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924059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cbi.nlm.nih.gov/pubmed/17949797" TargetMode="External"/><Relationship Id="rId4" Type="http://schemas.openxmlformats.org/officeDocument/2006/relationships/settings" Target="settings.xml"/><Relationship Id="rId9" Type="http://schemas.openxmlformats.org/officeDocument/2006/relationships/hyperlink" Target="https://www.ncbi.nlm.nih.gov/pubmed/89425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92234-031C-427E-9D23-2FB25B214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1721</Words>
  <Characters>9815</Characters>
  <Application>Microsoft Office Word</Application>
  <DocSecurity>0</DocSecurity>
  <Lines>81</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Nahla</dc:creator>
  <cp:keywords/>
  <dc:description/>
  <cp:lastModifiedBy>dr.Aisha</cp:lastModifiedBy>
  <cp:revision>3</cp:revision>
  <dcterms:created xsi:type="dcterms:W3CDTF">2020-01-21T09:20:00Z</dcterms:created>
  <dcterms:modified xsi:type="dcterms:W3CDTF">2020-01-30T07:47:00Z</dcterms:modified>
</cp:coreProperties>
</file>